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50F9D" w14:textId="77777777" w:rsidR="00E404CF" w:rsidRDefault="00472222">
      <w:pPr>
        <w:spacing w:before="83" w:line="276" w:lineRule="auto"/>
        <w:ind w:left="2693" w:right="3118"/>
        <w:jc w:val="center"/>
        <w:rPr>
          <w:b/>
        </w:rPr>
      </w:pPr>
      <w:bookmarkStart w:id="0" w:name="_GoBack"/>
      <w:bookmarkEnd w:id="0"/>
      <w:r>
        <w:rPr>
          <w:b/>
        </w:rPr>
        <w:t>Projektowane</w:t>
      </w:r>
      <w:r>
        <w:rPr>
          <w:b/>
          <w:spacing w:val="-16"/>
        </w:rPr>
        <w:t xml:space="preserve"> </w:t>
      </w:r>
      <w:r>
        <w:rPr>
          <w:b/>
        </w:rPr>
        <w:t>postanowienia</w:t>
      </w:r>
      <w:r>
        <w:rPr>
          <w:b/>
          <w:spacing w:val="-15"/>
        </w:rPr>
        <w:t xml:space="preserve"> </w:t>
      </w:r>
      <w:r>
        <w:rPr>
          <w:b/>
        </w:rPr>
        <w:t xml:space="preserve">umowy </w:t>
      </w:r>
      <w:r>
        <w:rPr>
          <w:b/>
          <w:spacing w:val="-2"/>
        </w:rPr>
        <w:t>Umowa</w:t>
      </w:r>
    </w:p>
    <w:p w14:paraId="1614DE84" w14:textId="77777777" w:rsidR="00E404CF" w:rsidRDefault="00E404CF">
      <w:pPr>
        <w:pStyle w:val="Tekstpodstawowy"/>
        <w:spacing w:before="39"/>
        <w:ind w:left="0" w:firstLine="0"/>
        <w:rPr>
          <w:b/>
        </w:rPr>
      </w:pPr>
    </w:p>
    <w:p w14:paraId="39A937AF" w14:textId="77777777" w:rsidR="00E404CF" w:rsidRDefault="00472222">
      <w:pPr>
        <w:pStyle w:val="Tekstpodstawowy"/>
        <w:tabs>
          <w:tab w:val="left" w:leader="dot" w:pos="4276"/>
        </w:tabs>
        <w:ind w:left="424" w:firstLine="0"/>
      </w:pPr>
      <w:r>
        <w:t>zawarta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dniu</w:t>
      </w:r>
      <w:r>
        <w:rPr>
          <w:spacing w:val="-3"/>
        </w:rPr>
        <w:t xml:space="preserve"> </w:t>
      </w:r>
      <w:r>
        <w:t xml:space="preserve">…………. </w:t>
      </w:r>
      <w:r>
        <w:rPr>
          <w:spacing w:val="-10"/>
        </w:rPr>
        <w:t>w</w:t>
      </w:r>
      <w:r>
        <w:rPr>
          <w:rFonts w:ascii="Times New Roman" w:hAnsi="Times New Roman"/>
        </w:rPr>
        <w:tab/>
      </w:r>
      <w:r>
        <w:t>,</w:t>
      </w:r>
      <w:r>
        <w:rPr>
          <w:spacing w:val="-5"/>
        </w:rPr>
        <w:t xml:space="preserve"> </w:t>
      </w:r>
      <w:r>
        <w:t>zwana</w:t>
      </w:r>
      <w:r>
        <w:rPr>
          <w:spacing w:val="-7"/>
        </w:rPr>
        <w:t xml:space="preserve"> </w:t>
      </w:r>
      <w:r>
        <w:t>dalej</w:t>
      </w:r>
      <w:r>
        <w:rPr>
          <w:spacing w:val="-6"/>
        </w:rPr>
        <w:t xml:space="preserve"> </w:t>
      </w:r>
      <w:r>
        <w:t>„Umową”,</w:t>
      </w:r>
      <w:r>
        <w:rPr>
          <w:spacing w:val="-2"/>
        </w:rPr>
        <w:t xml:space="preserve"> pomiędzy:</w:t>
      </w:r>
    </w:p>
    <w:p w14:paraId="2BCA0439" w14:textId="77777777" w:rsidR="00E404CF" w:rsidRDefault="00472222">
      <w:pPr>
        <w:spacing w:before="37"/>
        <w:ind w:left="424"/>
      </w:pPr>
      <w:r>
        <w:rPr>
          <w:spacing w:val="-2"/>
        </w:rPr>
        <w:t>……………………………………………………………………………………………………..</w:t>
      </w:r>
    </w:p>
    <w:p w14:paraId="0010DBC6" w14:textId="77777777" w:rsidR="00E404CF" w:rsidRDefault="00E404CF">
      <w:pPr>
        <w:pStyle w:val="Tekstpodstawowy"/>
        <w:spacing w:before="75"/>
        <w:ind w:left="0" w:firstLine="0"/>
      </w:pPr>
    </w:p>
    <w:p w14:paraId="21CBDEF9" w14:textId="77777777" w:rsidR="00E404CF" w:rsidRDefault="00472222">
      <w:pPr>
        <w:pStyle w:val="Tekstpodstawowy"/>
        <w:tabs>
          <w:tab w:val="left" w:leader="dot" w:pos="6441"/>
        </w:tabs>
        <w:ind w:left="424" w:firstLine="0"/>
      </w:pPr>
      <w:r>
        <w:t>reprezentowanym</w:t>
      </w:r>
      <w:r>
        <w:rPr>
          <w:spacing w:val="-14"/>
        </w:rPr>
        <w:t xml:space="preserve"> </w:t>
      </w:r>
      <w:r>
        <w:rPr>
          <w:spacing w:val="-4"/>
        </w:rPr>
        <w:t>przez</w:t>
      </w:r>
      <w:r>
        <w:rPr>
          <w:rFonts w:ascii="Times New Roman"/>
        </w:rPr>
        <w:tab/>
      </w:r>
      <w:r>
        <w:rPr>
          <w:spacing w:val="-10"/>
        </w:rPr>
        <w:t>,</w:t>
      </w:r>
    </w:p>
    <w:p w14:paraId="2535B819" w14:textId="77777777" w:rsidR="00E404CF" w:rsidRDefault="00472222">
      <w:pPr>
        <w:pStyle w:val="Tekstpodstawowy"/>
        <w:spacing w:before="38"/>
        <w:ind w:left="424" w:firstLine="0"/>
      </w:pPr>
      <w:r>
        <w:t>zwanym</w:t>
      </w:r>
      <w:r>
        <w:rPr>
          <w:spacing w:val="-5"/>
        </w:rPr>
        <w:t xml:space="preserve"> </w:t>
      </w:r>
      <w:r>
        <w:t>dalej</w:t>
      </w:r>
      <w:r>
        <w:rPr>
          <w:spacing w:val="-7"/>
        </w:rPr>
        <w:t xml:space="preserve"> </w:t>
      </w:r>
      <w:r>
        <w:rPr>
          <w:spacing w:val="-2"/>
        </w:rPr>
        <w:t>„Zamawiającym”,</w:t>
      </w:r>
    </w:p>
    <w:p w14:paraId="18E45CB1" w14:textId="77777777" w:rsidR="00E404CF" w:rsidRDefault="00E404CF">
      <w:pPr>
        <w:pStyle w:val="Tekstpodstawowy"/>
        <w:spacing w:before="77"/>
        <w:ind w:left="0" w:firstLine="0"/>
      </w:pPr>
    </w:p>
    <w:p w14:paraId="0BC4C254" w14:textId="77777777" w:rsidR="00E404CF" w:rsidRDefault="00472222">
      <w:pPr>
        <w:pStyle w:val="Tekstpodstawowy"/>
        <w:ind w:left="424" w:firstLine="0"/>
      </w:pPr>
      <w:r>
        <w:rPr>
          <w:spacing w:val="-10"/>
        </w:rPr>
        <w:t>a</w:t>
      </w:r>
    </w:p>
    <w:p w14:paraId="165FC3B2" w14:textId="77777777" w:rsidR="00E404CF" w:rsidRDefault="00472222">
      <w:pPr>
        <w:pStyle w:val="Tekstpodstawowy"/>
        <w:tabs>
          <w:tab w:val="left" w:leader="dot" w:pos="6939"/>
        </w:tabs>
        <w:spacing w:before="37"/>
        <w:ind w:left="424" w:firstLine="0"/>
      </w:pPr>
      <w:r>
        <w:t>…………………………..</w:t>
      </w:r>
      <w:r>
        <w:rPr>
          <w:spacing w:val="-16"/>
        </w:rPr>
        <w:t xml:space="preserve"> </w:t>
      </w:r>
      <w:r>
        <w:t>reprezentowaną/</w:t>
      </w:r>
      <w:proofErr w:type="spellStart"/>
      <w:r>
        <w:t>ym</w:t>
      </w:r>
      <w:proofErr w:type="spellEnd"/>
      <w:r>
        <w:rPr>
          <w:spacing w:val="-11"/>
        </w:rPr>
        <w:t xml:space="preserve"> </w:t>
      </w:r>
      <w:r>
        <w:rPr>
          <w:spacing w:val="-4"/>
        </w:rPr>
        <w:t>przez</w:t>
      </w:r>
      <w:r>
        <w:rPr>
          <w:rFonts w:ascii="Times New Roman" w:hAnsi="Times New Roman"/>
        </w:rPr>
        <w:tab/>
      </w:r>
      <w:r>
        <w:rPr>
          <w:spacing w:val="-10"/>
        </w:rPr>
        <w:t>,</w:t>
      </w:r>
    </w:p>
    <w:p w14:paraId="72E33976" w14:textId="77777777" w:rsidR="00E404CF" w:rsidRDefault="00472222">
      <w:pPr>
        <w:pStyle w:val="Tekstpodstawowy"/>
        <w:spacing w:before="38"/>
        <w:ind w:left="424" w:firstLine="0"/>
      </w:pPr>
      <w:r>
        <w:t>Zwaną/</w:t>
      </w:r>
      <w:proofErr w:type="spellStart"/>
      <w:r>
        <w:t>ym</w:t>
      </w:r>
      <w:proofErr w:type="spellEnd"/>
      <w:r>
        <w:rPr>
          <w:spacing w:val="-7"/>
        </w:rPr>
        <w:t xml:space="preserve"> </w:t>
      </w:r>
      <w:r>
        <w:t>dalej</w:t>
      </w:r>
      <w:r>
        <w:rPr>
          <w:spacing w:val="-6"/>
        </w:rPr>
        <w:t xml:space="preserve"> </w:t>
      </w:r>
      <w:r>
        <w:rPr>
          <w:spacing w:val="-2"/>
        </w:rPr>
        <w:t>„Wykonawcą”,</w:t>
      </w:r>
    </w:p>
    <w:p w14:paraId="12204DBE" w14:textId="77777777" w:rsidR="00E404CF" w:rsidRDefault="00E404CF">
      <w:pPr>
        <w:pStyle w:val="Tekstpodstawowy"/>
        <w:spacing w:before="77"/>
        <w:ind w:left="0" w:firstLine="0"/>
      </w:pPr>
    </w:p>
    <w:p w14:paraId="7C533ED2" w14:textId="77777777" w:rsidR="00E404CF" w:rsidRDefault="00472222">
      <w:pPr>
        <w:pStyle w:val="Tekstpodstawowy"/>
        <w:spacing w:before="1" w:line="276" w:lineRule="auto"/>
        <w:ind w:left="424" w:right="2326" w:firstLine="0"/>
      </w:pPr>
      <w:r>
        <w:t>zwanymi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dalszej</w:t>
      </w:r>
      <w:r>
        <w:rPr>
          <w:spacing w:val="-6"/>
        </w:rPr>
        <w:t xml:space="preserve"> </w:t>
      </w:r>
      <w:r>
        <w:t>części</w:t>
      </w:r>
      <w:r>
        <w:rPr>
          <w:spacing w:val="-3"/>
        </w:rPr>
        <w:t xml:space="preserve"> </w:t>
      </w:r>
      <w:r>
        <w:t>umowy</w:t>
      </w:r>
      <w:r>
        <w:rPr>
          <w:spacing w:val="-2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osobna</w:t>
      </w:r>
      <w:r>
        <w:rPr>
          <w:spacing w:val="-5"/>
        </w:rPr>
        <w:t xml:space="preserve"> </w:t>
      </w:r>
      <w:r>
        <w:t>„Stroną”,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łącznie</w:t>
      </w:r>
      <w:r>
        <w:rPr>
          <w:spacing w:val="-5"/>
        </w:rPr>
        <w:t xml:space="preserve"> </w:t>
      </w:r>
      <w:r>
        <w:t>„Stronami”, została zawarta umowa następującej treści:</w:t>
      </w:r>
    </w:p>
    <w:p w14:paraId="209E0576" w14:textId="77777777" w:rsidR="00E404CF" w:rsidRDefault="00E404CF">
      <w:pPr>
        <w:pStyle w:val="Tekstpodstawowy"/>
        <w:spacing w:before="36"/>
        <w:ind w:left="0" w:firstLine="0"/>
      </w:pPr>
    </w:p>
    <w:p w14:paraId="69444D6A" w14:textId="77777777" w:rsidR="00E404CF" w:rsidRDefault="00472222">
      <w:pPr>
        <w:pStyle w:val="Tekstpodstawowy"/>
        <w:spacing w:line="278" w:lineRule="auto"/>
        <w:ind w:left="424" w:right="834" w:firstLine="0"/>
      </w:pPr>
      <w:r>
        <w:t>Niniejsza umowa (zwana dalej Umową) została zawarta w związku z rozstrzygnięciem postępowania</w:t>
      </w:r>
      <w:r>
        <w:rPr>
          <w:spacing w:val="-3"/>
        </w:rPr>
        <w:t xml:space="preserve"> </w:t>
      </w:r>
      <w:r>
        <w:t>prowadzonego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trybie</w:t>
      </w:r>
      <w:r>
        <w:rPr>
          <w:spacing w:val="-3"/>
        </w:rPr>
        <w:t xml:space="preserve"> </w:t>
      </w:r>
      <w:r w:rsidR="00D8311D">
        <w:t>negocjacji bez ogłoszenia</w:t>
      </w:r>
      <w:r>
        <w:rPr>
          <w:spacing w:val="-3"/>
        </w:rPr>
        <w:t xml:space="preserve"> </w:t>
      </w:r>
      <w:r>
        <w:t>pn.</w:t>
      </w:r>
      <w:r>
        <w:rPr>
          <w:spacing w:val="-2"/>
        </w:rPr>
        <w:t xml:space="preserve"> </w:t>
      </w:r>
      <w:r>
        <w:t>Platforma</w:t>
      </w:r>
      <w:r>
        <w:rPr>
          <w:spacing w:val="-5"/>
        </w:rPr>
        <w:t xml:space="preserve"> </w:t>
      </w:r>
      <w:r>
        <w:t>e-usług</w:t>
      </w:r>
    </w:p>
    <w:p w14:paraId="7C5ADBA2" w14:textId="77777777" w:rsidR="00E404CF" w:rsidRDefault="00472222">
      <w:pPr>
        <w:pStyle w:val="Tekstpodstawowy"/>
        <w:spacing w:line="276" w:lineRule="auto"/>
        <w:ind w:left="424" w:right="834" w:firstLine="0"/>
      </w:pPr>
      <w:r>
        <w:t>publicznych w Gminie Nozdrzec, nr IKŚR.271.2.3.2025 i jest współfinansowana ze środków Europejskiego</w:t>
      </w:r>
      <w:r>
        <w:rPr>
          <w:spacing w:val="-6"/>
        </w:rPr>
        <w:t xml:space="preserve"> </w:t>
      </w:r>
      <w:r>
        <w:t>Funduszu</w:t>
      </w:r>
      <w:r>
        <w:rPr>
          <w:spacing w:val="-6"/>
        </w:rPr>
        <w:t xml:space="preserve"> </w:t>
      </w:r>
      <w:r>
        <w:t>Rozwoju</w:t>
      </w:r>
      <w:r>
        <w:rPr>
          <w:spacing w:val="-4"/>
        </w:rPr>
        <w:t xml:space="preserve"> </w:t>
      </w:r>
      <w:r>
        <w:t>Regionalnego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ramach</w:t>
      </w:r>
      <w:r>
        <w:rPr>
          <w:spacing w:val="-4"/>
        </w:rPr>
        <w:t xml:space="preserve"> </w:t>
      </w:r>
      <w:r>
        <w:t>Programu</w:t>
      </w:r>
      <w:r>
        <w:rPr>
          <w:spacing w:val="-4"/>
        </w:rPr>
        <w:t xml:space="preserve"> </w:t>
      </w:r>
      <w:r>
        <w:t>Fundusze</w:t>
      </w:r>
      <w:r>
        <w:rPr>
          <w:spacing w:val="-4"/>
        </w:rPr>
        <w:t xml:space="preserve"> </w:t>
      </w:r>
      <w:r>
        <w:t>Europejskie dla Podkarpacia 2021-2027, priorytetu FEPK.01 Konkurencyjna i Cyfrowa Gospodarka / działania FEPK.01.02 Cyfryzacja. Nazwa projektu: Platforma e-usług publicznych w Gminie Nozdrzec, numer projektu FEPK.01.02-IZ.00-0028/23.</w:t>
      </w:r>
    </w:p>
    <w:p w14:paraId="44A8C6EB" w14:textId="77777777" w:rsidR="00E404CF" w:rsidRDefault="00E404CF">
      <w:pPr>
        <w:pStyle w:val="Tekstpodstawowy"/>
        <w:spacing w:before="34"/>
        <w:ind w:left="0" w:firstLine="0"/>
      </w:pPr>
    </w:p>
    <w:p w14:paraId="19E402F6" w14:textId="77777777" w:rsidR="00E404CF" w:rsidRDefault="00472222">
      <w:pPr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1.</w:t>
      </w:r>
    </w:p>
    <w:p w14:paraId="5B5245D2" w14:textId="77777777" w:rsidR="00E404CF" w:rsidRDefault="00472222">
      <w:pPr>
        <w:spacing w:before="37"/>
        <w:ind w:left="424"/>
        <w:rPr>
          <w:b/>
        </w:rPr>
      </w:pPr>
      <w:r>
        <w:rPr>
          <w:b/>
        </w:rPr>
        <w:t>Przedmiot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Umowy</w:t>
      </w:r>
    </w:p>
    <w:p w14:paraId="7E4D7ACD" w14:textId="77777777" w:rsidR="00E404CF" w:rsidRDefault="00472222">
      <w:pPr>
        <w:pStyle w:val="Akapitzlist"/>
        <w:numPr>
          <w:ilvl w:val="0"/>
          <w:numId w:val="35"/>
        </w:numPr>
        <w:tabs>
          <w:tab w:val="left" w:pos="990"/>
        </w:tabs>
        <w:spacing w:before="40"/>
        <w:ind w:hanging="566"/>
      </w:pPr>
      <w:r>
        <w:t>Przedmiotem</w:t>
      </w:r>
      <w:r>
        <w:rPr>
          <w:spacing w:val="-10"/>
        </w:rPr>
        <w:t xml:space="preserve"> </w:t>
      </w:r>
      <w:r>
        <w:t>Umowy</w:t>
      </w:r>
      <w:r>
        <w:rPr>
          <w:spacing w:val="-5"/>
        </w:rPr>
        <w:t xml:space="preserve"> </w:t>
      </w:r>
      <w:r>
        <w:t>jest</w:t>
      </w:r>
      <w:r>
        <w:rPr>
          <w:spacing w:val="-6"/>
        </w:rPr>
        <w:t xml:space="preserve"> </w:t>
      </w:r>
      <w:r>
        <w:t>realizacja</w:t>
      </w:r>
      <w:r>
        <w:rPr>
          <w:spacing w:val="-7"/>
        </w:rPr>
        <w:t xml:space="preserve"> </w:t>
      </w:r>
      <w:r>
        <w:t>projektu</w:t>
      </w:r>
      <w:r>
        <w:rPr>
          <w:spacing w:val="-8"/>
        </w:rPr>
        <w:t xml:space="preserve"> </w:t>
      </w:r>
      <w:r>
        <w:t>pn.</w:t>
      </w:r>
      <w:r>
        <w:rPr>
          <w:spacing w:val="-7"/>
        </w:rPr>
        <w:t xml:space="preserve"> </w:t>
      </w:r>
      <w:r>
        <w:t>„Platforma</w:t>
      </w:r>
      <w:r>
        <w:rPr>
          <w:spacing w:val="-7"/>
        </w:rPr>
        <w:t xml:space="preserve"> </w:t>
      </w:r>
      <w:r>
        <w:t>e-usług</w:t>
      </w:r>
      <w:r>
        <w:rPr>
          <w:spacing w:val="-6"/>
        </w:rPr>
        <w:t xml:space="preserve"> </w:t>
      </w:r>
      <w:r>
        <w:rPr>
          <w:spacing w:val="-2"/>
        </w:rPr>
        <w:t>publicznych</w:t>
      </w:r>
    </w:p>
    <w:p w14:paraId="7D6D11CA" w14:textId="77777777" w:rsidR="00E404CF" w:rsidRDefault="00472222">
      <w:pPr>
        <w:pStyle w:val="Tekstpodstawowy"/>
        <w:spacing w:before="38" w:line="276" w:lineRule="auto"/>
        <w:ind w:firstLine="0"/>
      </w:pPr>
      <w:r>
        <w:t>w</w:t>
      </w:r>
      <w:r>
        <w:rPr>
          <w:spacing w:val="-3"/>
        </w:rPr>
        <w:t xml:space="preserve"> </w:t>
      </w:r>
      <w:r>
        <w:t>Gminie</w:t>
      </w:r>
      <w:r>
        <w:rPr>
          <w:spacing w:val="-3"/>
        </w:rPr>
        <w:t xml:space="preserve"> </w:t>
      </w:r>
      <w:r>
        <w:t>Nozdrzec”</w:t>
      </w:r>
      <w:r>
        <w:rPr>
          <w:spacing w:val="-1"/>
        </w:rPr>
        <w:t xml:space="preserve"> </w:t>
      </w:r>
      <w:r>
        <w:t>poprzez</w:t>
      </w:r>
      <w:r>
        <w:rPr>
          <w:spacing w:val="-5"/>
        </w:rPr>
        <w:t xml:space="preserve"> </w:t>
      </w:r>
      <w:r>
        <w:t>zakup</w:t>
      </w:r>
      <w:r>
        <w:rPr>
          <w:spacing w:val="-3"/>
        </w:rPr>
        <w:t xml:space="preserve"> </w:t>
      </w:r>
      <w:r>
        <w:t>sprzętu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oprogramowania</w:t>
      </w:r>
      <w:r>
        <w:rPr>
          <w:spacing w:val="-2"/>
        </w:rPr>
        <w:t xml:space="preserve"> </w:t>
      </w:r>
      <w:r>
        <w:t>wraz</w:t>
      </w:r>
      <w:r>
        <w:rPr>
          <w:spacing w:val="-2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wdrożeniem</w:t>
      </w:r>
      <w:r>
        <w:rPr>
          <w:spacing w:val="-2"/>
        </w:rPr>
        <w:t xml:space="preserve"> </w:t>
      </w:r>
      <w:r>
        <w:t>i przygotowaniem dokumentacji SZBI.</w:t>
      </w:r>
    </w:p>
    <w:p w14:paraId="5C507462" w14:textId="77777777" w:rsidR="00E404CF" w:rsidRDefault="00472222">
      <w:pPr>
        <w:pStyle w:val="Akapitzlist"/>
        <w:numPr>
          <w:ilvl w:val="0"/>
          <w:numId w:val="35"/>
        </w:numPr>
        <w:tabs>
          <w:tab w:val="left" w:pos="990"/>
        </w:tabs>
        <w:spacing w:line="278" w:lineRule="auto"/>
        <w:ind w:right="2141"/>
      </w:pPr>
      <w:r>
        <w:t>W</w:t>
      </w:r>
      <w:r>
        <w:rPr>
          <w:spacing w:val="-3"/>
        </w:rPr>
        <w:t xml:space="preserve"> </w:t>
      </w:r>
      <w:r>
        <w:t>ramach</w:t>
      </w:r>
      <w:r>
        <w:rPr>
          <w:spacing w:val="-5"/>
        </w:rPr>
        <w:t xml:space="preserve"> </w:t>
      </w:r>
      <w:r>
        <w:t>niniejszej</w:t>
      </w:r>
      <w:r>
        <w:rPr>
          <w:spacing w:val="-4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zobowiązuje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w szczególności poniższego zakresu umowy:</w:t>
      </w: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5459"/>
        <w:gridCol w:w="1033"/>
        <w:gridCol w:w="1733"/>
      </w:tblGrid>
      <w:tr w:rsidR="00E404CF" w14:paraId="5D54C966" w14:textId="77777777">
        <w:trPr>
          <w:trHeight w:val="580"/>
        </w:trPr>
        <w:tc>
          <w:tcPr>
            <w:tcW w:w="840" w:type="dxa"/>
          </w:tcPr>
          <w:p w14:paraId="158DB323" w14:textId="77777777" w:rsidR="00E404CF" w:rsidRDefault="00472222">
            <w:pPr>
              <w:pStyle w:val="TableParagraph"/>
              <w:spacing w:line="248" w:lineRule="exact"/>
              <w:ind w:left="110"/>
            </w:pPr>
            <w:r>
              <w:rPr>
                <w:spacing w:val="-5"/>
              </w:rPr>
              <w:t>Lp.</w:t>
            </w:r>
          </w:p>
        </w:tc>
        <w:tc>
          <w:tcPr>
            <w:tcW w:w="5459" w:type="dxa"/>
          </w:tcPr>
          <w:p w14:paraId="781E0FE4" w14:textId="77777777" w:rsidR="00E404CF" w:rsidRDefault="00472222">
            <w:pPr>
              <w:pStyle w:val="TableParagraph"/>
              <w:spacing w:line="248" w:lineRule="exact"/>
              <w:ind w:left="110"/>
            </w:pPr>
            <w:r>
              <w:t>Nazwa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asortymentu</w:t>
            </w:r>
          </w:p>
        </w:tc>
        <w:tc>
          <w:tcPr>
            <w:tcW w:w="1033" w:type="dxa"/>
          </w:tcPr>
          <w:p w14:paraId="3454974A" w14:textId="77777777" w:rsidR="00E404CF" w:rsidRDefault="00472222">
            <w:pPr>
              <w:pStyle w:val="TableParagraph"/>
              <w:spacing w:line="248" w:lineRule="exact"/>
              <w:ind w:left="107"/>
            </w:pPr>
            <w:r>
              <w:rPr>
                <w:spacing w:val="-4"/>
              </w:rPr>
              <w:t>Ilość</w:t>
            </w:r>
          </w:p>
        </w:tc>
        <w:tc>
          <w:tcPr>
            <w:tcW w:w="1733" w:type="dxa"/>
          </w:tcPr>
          <w:p w14:paraId="2C3CB64B" w14:textId="77777777" w:rsidR="00E404CF" w:rsidRDefault="00472222">
            <w:pPr>
              <w:pStyle w:val="TableParagraph"/>
              <w:spacing w:line="248" w:lineRule="exact"/>
              <w:ind w:left="106"/>
            </w:pPr>
            <w:r>
              <w:rPr>
                <w:spacing w:val="-2"/>
              </w:rPr>
              <w:t>Jednostka</w:t>
            </w:r>
          </w:p>
          <w:p w14:paraId="302A2EDE" w14:textId="77777777" w:rsidR="00E404CF" w:rsidRDefault="00472222">
            <w:pPr>
              <w:pStyle w:val="TableParagraph"/>
              <w:spacing w:before="37"/>
              <w:ind w:left="106"/>
            </w:pPr>
            <w:r>
              <w:rPr>
                <w:spacing w:val="-2"/>
              </w:rPr>
              <w:t>miary</w:t>
            </w:r>
          </w:p>
        </w:tc>
      </w:tr>
      <w:tr w:rsidR="00E404CF" w14:paraId="5FC7CA93" w14:textId="77777777">
        <w:trPr>
          <w:trHeight w:val="292"/>
        </w:trPr>
        <w:tc>
          <w:tcPr>
            <w:tcW w:w="840" w:type="dxa"/>
          </w:tcPr>
          <w:p w14:paraId="18BF243A" w14:textId="77777777" w:rsidR="00E404CF" w:rsidRDefault="00472222">
            <w:pPr>
              <w:pStyle w:val="TableParagraph"/>
              <w:spacing w:line="250" w:lineRule="exact"/>
              <w:ind w:right="174"/>
              <w:jc w:val="right"/>
            </w:pPr>
            <w:r>
              <w:rPr>
                <w:spacing w:val="-5"/>
              </w:rPr>
              <w:t>1.</w:t>
            </w:r>
          </w:p>
        </w:tc>
        <w:tc>
          <w:tcPr>
            <w:tcW w:w="5459" w:type="dxa"/>
          </w:tcPr>
          <w:p w14:paraId="77DD7432" w14:textId="77777777" w:rsidR="00E404CF" w:rsidRDefault="00472222">
            <w:pPr>
              <w:pStyle w:val="TableParagraph"/>
              <w:spacing w:line="250" w:lineRule="exact"/>
              <w:ind w:left="110"/>
            </w:pPr>
            <w:r>
              <w:t>Licencja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system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Backupu</w:t>
            </w:r>
          </w:p>
        </w:tc>
        <w:tc>
          <w:tcPr>
            <w:tcW w:w="1033" w:type="dxa"/>
          </w:tcPr>
          <w:p w14:paraId="05BFAC09" w14:textId="77777777" w:rsidR="00E404CF" w:rsidRDefault="00472222">
            <w:pPr>
              <w:pStyle w:val="TableParagraph"/>
              <w:spacing w:line="250" w:lineRule="exact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1733" w:type="dxa"/>
          </w:tcPr>
          <w:p w14:paraId="25379124" w14:textId="77777777" w:rsidR="00E404CF" w:rsidRDefault="00472222">
            <w:pPr>
              <w:pStyle w:val="TableParagraph"/>
              <w:spacing w:line="250" w:lineRule="exact"/>
              <w:ind w:left="106"/>
            </w:pPr>
            <w:r>
              <w:rPr>
                <w:spacing w:val="-4"/>
              </w:rPr>
              <w:t>lic.</w:t>
            </w:r>
          </w:p>
        </w:tc>
      </w:tr>
      <w:tr w:rsidR="00E404CF" w14:paraId="580CFD76" w14:textId="77777777">
        <w:trPr>
          <w:trHeight w:val="580"/>
        </w:trPr>
        <w:tc>
          <w:tcPr>
            <w:tcW w:w="840" w:type="dxa"/>
          </w:tcPr>
          <w:p w14:paraId="0EB34199" w14:textId="77777777" w:rsidR="00E404CF" w:rsidRDefault="00472222">
            <w:pPr>
              <w:pStyle w:val="TableParagraph"/>
              <w:spacing w:line="248" w:lineRule="exact"/>
              <w:ind w:right="174"/>
              <w:jc w:val="right"/>
            </w:pPr>
            <w:r>
              <w:rPr>
                <w:spacing w:val="-5"/>
              </w:rPr>
              <w:t>2.</w:t>
            </w:r>
          </w:p>
        </w:tc>
        <w:tc>
          <w:tcPr>
            <w:tcW w:w="5459" w:type="dxa"/>
          </w:tcPr>
          <w:p w14:paraId="0DE8360B" w14:textId="77777777" w:rsidR="00E404CF" w:rsidRDefault="00472222">
            <w:pPr>
              <w:pStyle w:val="TableParagraph"/>
              <w:spacing w:line="248" w:lineRule="exact"/>
              <w:ind w:left="110"/>
            </w:pPr>
            <w:r>
              <w:t>Oprogramowanie</w:t>
            </w:r>
            <w:r>
              <w:rPr>
                <w:spacing w:val="-10"/>
              </w:rPr>
              <w:t xml:space="preserve"> </w:t>
            </w:r>
            <w:r>
              <w:t>do</w:t>
            </w:r>
            <w:r>
              <w:rPr>
                <w:spacing w:val="-11"/>
              </w:rPr>
              <w:t xml:space="preserve"> </w:t>
            </w:r>
            <w:r>
              <w:t>monitorowania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analizy</w:t>
            </w:r>
          </w:p>
          <w:p w14:paraId="206E04F6" w14:textId="77777777" w:rsidR="00E404CF" w:rsidRDefault="00472222">
            <w:pPr>
              <w:pStyle w:val="TableParagraph"/>
              <w:spacing w:before="37"/>
              <w:ind w:left="110"/>
            </w:pPr>
            <w:proofErr w:type="spellStart"/>
            <w:r>
              <w:rPr>
                <w:spacing w:val="-2"/>
              </w:rPr>
              <w:t>cyberbezpieczeństwa</w:t>
            </w:r>
            <w:proofErr w:type="spellEnd"/>
          </w:p>
        </w:tc>
        <w:tc>
          <w:tcPr>
            <w:tcW w:w="1033" w:type="dxa"/>
          </w:tcPr>
          <w:p w14:paraId="37C1175A" w14:textId="77777777" w:rsidR="00E404CF" w:rsidRDefault="00472222">
            <w:pPr>
              <w:pStyle w:val="TableParagraph"/>
              <w:spacing w:line="248" w:lineRule="exact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1733" w:type="dxa"/>
          </w:tcPr>
          <w:p w14:paraId="05A9A433" w14:textId="77777777" w:rsidR="00E404CF" w:rsidRDefault="00472222">
            <w:pPr>
              <w:pStyle w:val="TableParagraph"/>
              <w:spacing w:line="248" w:lineRule="exact"/>
              <w:ind w:left="106"/>
            </w:pPr>
            <w:r>
              <w:rPr>
                <w:spacing w:val="-4"/>
              </w:rPr>
              <w:t>lic.</w:t>
            </w:r>
          </w:p>
        </w:tc>
      </w:tr>
      <w:tr w:rsidR="00E404CF" w14:paraId="6D66F300" w14:textId="77777777">
        <w:trPr>
          <w:trHeight w:val="292"/>
        </w:trPr>
        <w:tc>
          <w:tcPr>
            <w:tcW w:w="840" w:type="dxa"/>
          </w:tcPr>
          <w:p w14:paraId="056475E8" w14:textId="77777777" w:rsidR="00E404CF" w:rsidRDefault="00472222">
            <w:pPr>
              <w:pStyle w:val="TableParagraph"/>
              <w:spacing w:line="248" w:lineRule="exact"/>
              <w:ind w:right="174"/>
              <w:jc w:val="right"/>
            </w:pPr>
            <w:r>
              <w:rPr>
                <w:spacing w:val="-5"/>
              </w:rPr>
              <w:t>3.</w:t>
            </w:r>
          </w:p>
        </w:tc>
        <w:tc>
          <w:tcPr>
            <w:tcW w:w="5459" w:type="dxa"/>
          </w:tcPr>
          <w:p w14:paraId="7A0BF72E" w14:textId="77777777" w:rsidR="00E404CF" w:rsidRDefault="00472222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Wodomierze</w:t>
            </w:r>
          </w:p>
        </w:tc>
        <w:tc>
          <w:tcPr>
            <w:tcW w:w="1033" w:type="dxa"/>
          </w:tcPr>
          <w:p w14:paraId="38169EDD" w14:textId="77777777" w:rsidR="00E404CF" w:rsidRDefault="00472222">
            <w:pPr>
              <w:pStyle w:val="TableParagraph"/>
              <w:spacing w:line="248" w:lineRule="exact"/>
              <w:ind w:left="107"/>
            </w:pPr>
            <w:r>
              <w:rPr>
                <w:spacing w:val="-5"/>
              </w:rPr>
              <w:t>296</w:t>
            </w:r>
          </w:p>
        </w:tc>
        <w:tc>
          <w:tcPr>
            <w:tcW w:w="1733" w:type="dxa"/>
          </w:tcPr>
          <w:p w14:paraId="56D96790" w14:textId="77777777" w:rsidR="00E404CF" w:rsidRDefault="00472222">
            <w:pPr>
              <w:pStyle w:val="TableParagraph"/>
              <w:spacing w:line="248" w:lineRule="exact"/>
              <w:ind w:left="106"/>
            </w:pPr>
            <w:r>
              <w:rPr>
                <w:spacing w:val="-4"/>
              </w:rPr>
              <w:t>szt.</w:t>
            </w:r>
          </w:p>
        </w:tc>
      </w:tr>
      <w:tr w:rsidR="00E404CF" w14:paraId="41AA1D09" w14:textId="77777777">
        <w:trPr>
          <w:trHeight w:val="290"/>
        </w:trPr>
        <w:tc>
          <w:tcPr>
            <w:tcW w:w="840" w:type="dxa"/>
          </w:tcPr>
          <w:p w14:paraId="21853239" w14:textId="77777777" w:rsidR="00E404CF" w:rsidRDefault="00472222">
            <w:pPr>
              <w:pStyle w:val="TableParagraph"/>
              <w:spacing w:line="248" w:lineRule="exact"/>
              <w:ind w:right="174"/>
              <w:jc w:val="right"/>
            </w:pPr>
            <w:r>
              <w:rPr>
                <w:spacing w:val="-5"/>
              </w:rPr>
              <w:t>4.</w:t>
            </w:r>
          </w:p>
        </w:tc>
        <w:tc>
          <w:tcPr>
            <w:tcW w:w="5459" w:type="dxa"/>
          </w:tcPr>
          <w:p w14:paraId="0DE48BDA" w14:textId="77777777" w:rsidR="00E404CF" w:rsidRDefault="00472222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Przepływomierz</w:t>
            </w:r>
          </w:p>
        </w:tc>
        <w:tc>
          <w:tcPr>
            <w:tcW w:w="1033" w:type="dxa"/>
          </w:tcPr>
          <w:p w14:paraId="13D5E731" w14:textId="77777777" w:rsidR="00E404CF" w:rsidRDefault="00472222">
            <w:pPr>
              <w:pStyle w:val="TableParagraph"/>
              <w:spacing w:line="248" w:lineRule="exact"/>
              <w:ind w:left="107"/>
            </w:pPr>
            <w:r>
              <w:rPr>
                <w:spacing w:val="-10"/>
              </w:rPr>
              <w:t>2</w:t>
            </w:r>
          </w:p>
        </w:tc>
        <w:tc>
          <w:tcPr>
            <w:tcW w:w="1733" w:type="dxa"/>
          </w:tcPr>
          <w:p w14:paraId="1012F0BC" w14:textId="77777777" w:rsidR="00E404CF" w:rsidRDefault="00472222">
            <w:pPr>
              <w:pStyle w:val="TableParagraph"/>
              <w:spacing w:line="248" w:lineRule="exact"/>
              <w:ind w:left="106"/>
            </w:pPr>
            <w:r>
              <w:rPr>
                <w:spacing w:val="-4"/>
              </w:rPr>
              <w:t>szt.</w:t>
            </w:r>
          </w:p>
        </w:tc>
      </w:tr>
      <w:tr w:rsidR="00E404CF" w14:paraId="18AA39C1" w14:textId="77777777">
        <w:trPr>
          <w:trHeight w:val="290"/>
        </w:trPr>
        <w:tc>
          <w:tcPr>
            <w:tcW w:w="840" w:type="dxa"/>
          </w:tcPr>
          <w:p w14:paraId="3628B9B6" w14:textId="77777777" w:rsidR="00E404CF" w:rsidRDefault="00472222">
            <w:pPr>
              <w:pStyle w:val="TableParagraph"/>
              <w:spacing w:line="248" w:lineRule="exact"/>
              <w:ind w:right="174"/>
              <w:jc w:val="right"/>
            </w:pPr>
            <w:r>
              <w:rPr>
                <w:spacing w:val="-5"/>
              </w:rPr>
              <w:t>5.</w:t>
            </w:r>
          </w:p>
        </w:tc>
        <w:tc>
          <w:tcPr>
            <w:tcW w:w="5459" w:type="dxa"/>
          </w:tcPr>
          <w:p w14:paraId="536953FB" w14:textId="77777777" w:rsidR="00E404CF" w:rsidRDefault="00472222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Serwer</w:t>
            </w:r>
          </w:p>
        </w:tc>
        <w:tc>
          <w:tcPr>
            <w:tcW w:w="1033" w:type="dxa"/>
          </w:tcPr>
          <w:p w14:paraId="0AC7AE5C" w14:textId="77777777" w:rsidR="00E404CF" w:rsidRDefault="00472222">
            <w:pPr>
              <w:pStyle w:val="TableParagraph"/>
              <w:spacing w:line="248" w:lineRule="exact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1733" w:type="dxa"/>
          </w:tcPr>
          <w:p w14:paraId="2978C1A9" w14:textId="77777777" w:rsidR="00E404CF" w:rsidRDefault="00472222">
            <w:pPr>
              <w:pStyle w:val="TableParagraph"/>
              <w:spacing w:line="248" w:lineRule="exact"/>
              <w:ind w:left="106"/>
            </w:pPr>
            <w:r>
              <w:rPr>
                <w:spacing w:val="-4"/>
              </w:rPr>
              <w:t>szt.</w:t>
            </w:r>
          </w:p>
        </w:tc>
      </w:tr>
      <w:tr w:rsidR="00E404CF" w14:paraId="3A6D3F23" w14:textId="77777777">
        <w:trPr>
          <w:trHeight w:val="292"/>
        </w:trPr>
        <w:tc>
          <w:tcPr>
            <w:tcW w:w="840" w:type="dxa"/>
          </w:tcPr>
          <w:p w14:paraId="55764DEB" w14:textId="77777777" w:rsidR="00E404CF" w:rsidRDefault="00472222">
            <w:pPr>
              <w:pStyle w:val="TableParagraph"/>
              <w:spacing w:line="250" w:lineRule="exact"/>
              <w:ind w:right="174"/>
              <w:jc w:val="right"/>
            </w:pPr>
            <w:r>
              <w:rPr>
                <w:spacing w:val="-5"/>
              </w:rPr>
              <w:t>6.</w:t>
            </w:r>
          </w:p>
        </w:tc>
        <w:tc>
          <w:tcPr>
            <w:tcW w:w="5459" w:type="dxa"/>
          </w:tcPr>
          <w:p w14:paraId="3698220A" w14:textId="77777777" w:rsidR="00E404CF" w:rsidRDefault="00472222">
            <w:pPr>
              <w:pStyle w:val="TableParagraph"/>
              <w:spacing w:line="250" w:lineRule="exact"/>
              <w:ind w:left="110"/>
            </w:pPr>
            <w:r>
              <w:t>Firewall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klaster</w:t>
            </w:r>
            <w:r>
              <w:rPr>
                <w:spacing w:val="-5"/>
              </w:rPr>
              <w:t xml:space="preserve"> </w:t>
            </w:r>
            <w:r>
              <w:t>(2</w:t>
            </w:r>
            <w:r>
              <w:rPr>
                <w:spacing w:val="-5"/>
              </w:rPr>
              <w:t xml:space="preserve"> </w:t>
            </w:r>
            <w:r>
              <w:t>urządzenia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HA)</w:t>
            </w:r>
          </w:p>
        </w:tc>
        <w:tc>
          <w:tcPr>
            <w:tcW w:w="1033" w:type="dxa"/>
          </w:tcPr>
          <w:p w14:paraId="055EA22B" w14:textId="77777777" w:rsidR="00E404CF" w:rsidRDefault="00472222">
            <w:pPr>
              <w:pStyle w:val="TableParagraph"/>
              <w:spacing w:line="250" w:lineRule="exact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1733" w:type="dxa"/>
          </w:tcPr>
          <w:p w14:paraId="1A7FF881" w14:textId="77777777" w:rsidR="00E404CF" w:rsidRDefault="00472222">
            <w:pPr>
              <w:pStyle w:val="TableParagraph"/>
              <w:spacing w:line="250" w:lineRule="exact"/>
              <w:ind w:left="106"/>
            </w:pPr>
            <w:proofErr w:type="spellStart"/>
            <w:r>
              <w:rPr>
                <w:spacing w:val="-4"/>
              </w:rPr>
              <w:t>kpl</w:t>
            </w:r>
            <w:proofErr w:type="spellEnd"/>
            <w:r>
              <w:rPr>
                <w:spacing w:val="-4"/>
              </w:rPr>
              <w:t>.</w:t>
            </w:r>
          </w:p>
        </w:tc>
      </w:tr>
      <w:tr w:rsidR="00E404CF" w14:paraId="66723418" w14:textId="77777777">
        <w:trPr>
          <w:trHeight w:val="290"/>
        </w:trPr>
        <w:tc>
          <w:tcPr>
            <w:tcW w:w="840" w:type="dxa"/>
          </w:tcPr>
          <w:p w14:paraId="0C1BE621" w14:textId="77777777" w:rsidR="00E404CF" w:rsidRDefault="00472222">
            <w:pPr>
              <w:pStyle w:val="TableParagraph"/>
              <w:spacing w:line="248" w:lineRule="exact"/>
              <w:ind w:right="174"/>
              <w:jc w:val="right"/>
            </w:pPr>
            <w:r>
              <w:rPr>
                <w:spacing w:val="-5"/>
              </w:rPr>
              <w:t>7.</w:t>
            </w:r>
          </w:p>
        </w:tc>
        <w:tc>
          <w:tcPr>
            <w:tcW w:w="5459" w:type="dxa"/>
          </w:tcPr>
          <w:p w14:paraId="25582D3F" w14:textId="77777777" w:rsidR="00E404CF" w:rsidRDefault="00472222">
            <w:pPr>
              <w:pStyle w:val="TableParagraph"/>
              <w:spacing w:line="248" w:lineRule="exact"/>
              <w:ind w:left="110"/>
            </w:pPr>
            <w:r>
              <w:t>Centralny</w:t>
            </w:r>
            <w:r>
              <w:rPr>
                <w:spacing w:val="-8"/>
              </w:rPr>
              <w:t xml:space="preserve"> </w:t>
            </w:r>
            <w:r>
              <w:t>system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logów</w:t>
            </w:r>
          </w:p>
        </w:tc>
        <w:tc>
          <w:tcPr>
            <w:tcW w:w="1033" w:type="dxa"/>
          </w:tcPr>
          <w:p w14:paraId="42CC98A3" w14:textId="77777777" w:rsidR="00E404CF" w:rsidRDefault="00472222">
            <w:pPr>
              <w:pStyle w:val="TableParagraph"/>
              <w:spacing w:line="248" w:lineRule="exact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1733" w:type="dxa"/>
          </w:tcPr>
          <w:p w14:paraId="3E087B62" w14:textId="77777777" w:rsidR="00E404CF" w:rsidRDefault="00472222">
            <w:pPr>
              <w:pStyle w:val="TableParagraph"/>
              <w:spacing w:line="248" w:lineRule="exact"/>
              <w:ind w:left="106"/>
            </w:pPr>
            <w:r>
              <w:rPr>
                <w:spacing w:val="-4"/>
              </w:rPr>
              <w:t>szt.</w:t>
            </w:r>
          </w:p>
        </w:tc>
      </w:tr>
      <w:tr w:rsidR="00E404CF" w14:paraId="3D35C8C9" w14:textId="77777777">
        <w:trPr>
          <w:trHeight w:val="292"/>
        </w:trPr>
        <w:tc>
          <w:tcPr>
            <w:tcW w:w="840" w:type="dxa"/>
          </w:tcPr>
          <w:p w14:paraId="46456039" w14:textId="77777777" w:rsidR="00E404CF" w:rsidRDefault="00472222">
            <w:pPr>
              <w:pStyle w:val="TableParagraph"/>
              <w:spacing w:line="248" w:lineRule="exact"/>
              <w:ind w:right="174"/>
              <w:jc w:val="right"/>
            </w:pPr>
            <w:r>
              <w:rPr>
                <w:spacing w:val="-5"/>
              </w:rPr>
              <w:t>8.</w:t>
            </w:r>
          </w:p>
        </w:tc>
        <w:tc>
          <w:tcPr>
            <w:tcW w:w="5459" w:type="dxa"/>
          </w:tcPr>
          <w:p w14:paraId="6E894CEF" w14:textId="77777777" w:rsidR="00E404CF" w:rsidRDefault="00472222">
            <w:pPr>
              <w:pStyle w:val="TableParagraph"/>
              <w:spacing w:line="248" w:lineRule="exact"/>
              <w:ind w:left="110"/>
            </w:pPr>
            <w:r>
              <w:t>Zestaw</w:t>
            </w:r>
            <w:r>
              <w:rPr>
                <w:spacing w:val="-6"/>
              </w:rPr>
              <w:t xml:space="preserve"> </w:t>
            </w:r>
            <w:r>
              <w:t>komputerowy</w:t>
            </w:r>
            <w:r>
              <w:rPr>
                <w:spacing w:val="-7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oprogramowaniem</w:t>
            </w:r>
          </w:p>
        </w:tc>
        <w:tc>
          <w:tcPr>
            <w:tcW w:w="1033" w:type="dxa"/>
          </w:tcPr>
          <w:p w14:paraId="2459720C" w14:textId="77777777" w:rsidR="00E404CF" w:rsidRDefault="00472222">
            <w:pPr>
              <w:pStyle w:val="TableParagraph"/>
              <w:spacing w:line="248" w:lineRule="exact"/>
              <w:ind w:left="107"/>
            </w:pPr>
            <w:r>
              <w:rPr>
                <w:spacing w:val="-5"/>
              </w:rPr>
              <w:t>15</w:t>
            </w:r>
          </w:p>
        </w:tc>
        <w:tc>
          <w:tcPr>
            <w:tcW w:w="1733" w:type="dxa"/>
          </w:tcPr>
          <w:p w14:paraId="16790EB4" w14:textId="77777777" w:rsidR="00E404CF" w:rsidRDefault="00472222">
            <w:pPr>
              <w:pStyle w:val="TableParagraph"/>
              <w:spacing w:line="248" w:lineRule="exact"/>
              <w:ind w:left="106"/>
            </w:pPr>
            <w:r>
              <w:rPr>
                <w:spacing w:val="-4"/>
              </w:rPr>
              <w:t>szt.</w:t>
            </w:r>
          </w:p>
        </w:tc>
      </w:tr>
      <w:tr w:rsidR="00E404CF" w14:paraId="2BAF0A23" w14:textId="77777777">
        <w:trPr>
          <w:trHeight w:val="290"/>
        </w:trPr>
        <w:tc>
          <w:tcPr>
            <w:tcW w:w="840" w:type="dxa"/>
          </w:tcPr>
          <w:p w14:paraId="5364A61A" w14:textId="77777777" w:rsidR="00E404CF" w:rsidRDefault="00472222">
            <w:pPr>
              <w:pStyle w:val="TableParagraph"/>
              <w:spacing w:line="248" w:lineRule="exact"/>
              <w:ind w:right="174"/>
              <w:jc w:val="right"/>
            </w:pPr>
            <w:r>
              <w:rPr>
                <w:spacing w:val="-5"/>
              </w:rPr>
              <w:t>9.</w:t>
            </w:r>
          </w:p>
        </w:tc>
        <w:tc>
          <w:tcPr>
            <w:tcW w:w="5459" w:type="dxa"/>
          </w:tcPr>
          <w:p w14:paraId="5745208A" w14:textId="77777777" w:rsidR="00E404CF" w:rsidRDefault="00472222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Laptop</w:t>
            </w:r>
          </w:p>
        </w:tc>
        <w:tc>
          <w:tcPr>
            <w:tcW w:w="1033" w:type="dxa"/>
          </w:tcPr>
          <w:p w14:paraId="11FE39F5" w14:textId="77777777" w:rsidR="00E404CF" w:rsidRDefault="00472222">
            <w:pPr>
              <w:pStyle w:val="TableParagraph"/>
              <w:spacing w:line="248" w:lineRule="exact"/>
              <w:ind w:left="107"/>
            </w:pPr>
            <w:r>
              <w:rPr>
                <w:spacing w:val="-5"/>
              </w:rPr>
              <w:t>20</w:t>
            </w:r>
          </w:p>
        </w:tc>
        <w:tc>
          <w:tcPr>
            <w:tcW w:w="1733" w:type="dxa"/>
          </w:tcPr>
          <w:p w14:paraId="61022E17" w14:textId="77777777" w:rsidR="00E404CF" w:rsidRDefault="00472222">
            <w:pPr>
              <w:pStyle w:val="TableParagraph"/>
              <w:spacing w:line="248" w:lineRule="exact"/>
              <w:ind w:left="106"/>
            </w:pPr>
            <w:r>
              <w:rPr>
                <w:spacing w:val="-4"/>
              </w:rPr>
              <w:t>szt.</w:t>
            </w:r>
          </w:p>
        </w:tc>
      </w:tr>
      <w:tr w:rsidR="00E404CF" w14:paraId="6C97D36A" w14:textId="77777777">
        <w:trPr>
          <w:trHeight w:val="290"/>
        </w:trPr>
        <w:tc>
          <w:tcPr>
            <w:tcW w:w="840" w:type="dxa"/>
          </w:tcPr>
          <w:p w14:paraId="7524BC20" w14:textId="77777777" w:rsidR="00E404CF" w:rsidRDefault="00472222">
            <w:pPr>
              <w:pStyle w:val="TableParagraph"/>
              <w:spacing w:line="248" w:lineRule="exact"/>
              <w:ind w:right="51"/>
              <w:jc w:val="right"/>
            </w:pPr>
            <w:r>
              <w:rPr>
                <w:spacing w:val="-5"/>
              </w:rPr>
              <w:t>10.</w:t>
            </w:r>
          </w:p>
        </w:tc>
        <w:tc>
          <w:tcPr>
            <w:tcW w:w="5459" w:type="dxa"/>
          </w:tcPr>
          <w:p w14:paraId="1D52088B" w14:textId="77777777" w:rsidR="00E404CF" w:rsidRDefault="00472222">
            <w:pPr>
              <w:pStyle w:val="TableParagraph"/>
              <w:spacing w:line="248" w:lineRule="exact"/>
              <w:ind w:left="110"/>
            </w:pPr>
            <w:r>
              <w:t>Centralny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UPS</w:t>
            </w:r>
          </w:p>
        </w:tc>
        <w:tc>
          <w:tcPr>
            <w:tcW w:w="1033" w:type="dxa"/>
          </w:tcPr>
          <w:p w14:paraId="6F1E8C24" w14:textId="77777777" w:rsidR="00E404CF" w:rsidRDefault="00472222">
            <w:pPr>
              <w:pStyle w:val="TableParagraph"/>
              <w:spacing w:line="248" w:lineRule="exact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1733" w:type="dxa"/>
          </w:tcPr>
          <w:p w14:paraId="01F34482" w14:textId="77777777" w:rsidR="00E404CF" w:rsidRDefault="00472222">
            <w:pPr>
              <w:pStyle w:val="TableParagraph"/>
              <w:spacing w:line="248" w:lineRule="exact"/>
              <w:ind w:left="106"/>
            </w:pPr>
            <w:r>
              <w:rPr>
                <w:spacing w:val="-4"/>
              </w:rPr>
              <w:t>szt.</w:t>
            </w:r>
          </w:p>
        </w:tc>
      </w:tr>
      <w:tr w:rsidR="00E404CF" w14:paraId="01203330" w14:textId="77777777">
        <w:trPr>
          <w:trHeight w:val="292"/>
        </w:trPr>
        <w:tc>
          <w:tcPr>
            <w:tcW w:w="840" w:type="dxa"/>
          </w:tcPr>
          <w:p w14:paraId="17967F73" w14:textId="77777777" w:rsidR="00E404CF" w:rsidRDefault="00472222">
            <w:pPr>
              <w:pStyle w:val="TableParagraph"/>
              <w:spacing w:line="250" w:lineRule="exact"/>
              <w:ind w:right="51"/>
              <w:jc w:val="right"/>
            </w:pPr>
            <w:r>
              <w:rPr>
                <w:spacing w:val="-5"/>
              </w:rPr>
              <w:t>11.</w:t>
            </w:r>
          </w:p>
        </w:tc>
        <w:tc>
          <w:tcPr>
            <w:tcW w:w="5459" w:type="dxa"/>
          </w:tcPr>
          <w:p w14:paraId="03A42597" w14:textId="77777777" w:rsidR="00E404CF" w:rsidRDefault="00472222">
            <w:pPr>
              <w:pStyle w:val="TableParagraph"/>
              <w:spacing w:line="250" w:lineRule="exact"/>
              <w:ind w:left="110"/>
            </w:pPr>
            <w:r>
              <w:rPr>
                <w:spacing w:val="-2"/>
              </w:rPr>
              <w:t>Agregat</w:t>
            </w:r>
          </w:p>
        </w:tc>
        <w:tc>
          <w:tcPr>
            <w:tcW w:w="1033" w:type="dxa"/>
          </w:tcPr>
          <w:p w14:paraId="4B42B7EB" w14:textId="77777777" w:rsidR="00E404CF" w:rsidRDefault="00472222">
            <w:pPr>
              <w:pStyle w:val="TableParagraph"/>
              <w:spacing w:line="250" w:lineRule="exact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1733" w:type="dxa"/>
          </w:tcPr>
          <w:p w14:paraId="599696B3" w14:textId="77777777" w:rsidR="00E404CF" w:rsidRDefault="00472222">
            <w:pPr>
              <w:pStyle w:val="TableParagraph"/>
              <w:spacing w:line="250" w:lineRule="exact"/>
              <w:ind w:left="106"/>
            </w:pPr>
            <w:r>
              <w:rPr>
                <w:spacing w:val="-4"/>
              </w:rPr>
              <w:t>szt.</w:t>
            </w:r>
          </w:p>
        </w:tc>
      </w:tr>
      <w:tr w:rsidR="00E404CF" w14:paraId="54EEF86A" w14:textId="77777777">
        <w:trPr>
          <w:trHeight w:val="290"/>
        </w:trPr>
        <w:tc>
          <w:tcPr>
            <w:tcW w:w="840" w:type="dxa"/>
          </w:tcPr>
          <w:p w14:paraId="4B5869F7" w14:textId="77777777" w:rsidR="00E404CF" w:rsidRDefault="00472222">
            <w:pPr>
              <w:pStyle w:val="TableParagraph"/>
              <w:spacing w:line="248" w:lineRule="exact"/>
              <w:ind w:right="51"/>
              <w:jc w:val="right"/>
            </w:pPr>
            <w:r>
              <w:rPr>
                <w:spacing w:val="-5"/>
              </w:rPr>
              <w:t>12.</w:t>
            </w:r>
          </w:p>
        </w:tc>
        <w:tc>
          <w:tcPr>
            <w:tcW w:w="5459" w:type="dxa"/>
          </w:tcPr>
          <w:p w14:paraId="19E6050C" w14:textId="77777777" w:rsidR="00E404CF" w:rsidRDefault="00472222">
            <w:pPr>
              <w:pStyle w:val="TableParagraph"/>
              <w:spacing w:line="248" w:lineRule="exact"/>
              <w:ind w:left="110"/>
            </w:pPr>
            <w:r>
              <w:t>System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transmisji</w:t>
            </w:r>
            <w:r>
              <w:rPr>
                <w:spacing w:val="-3"/>
              </w:rPr>
              <w:t xml:space="preserve"> </w:t>
            </w:r>
            <w:r>
              <w:t>obrad</w:t>
            </w:r>
            <w:r>
              <w:rPr>
                <w:spacing w:val="-3"/>
              </w:rPr>
              <w:t xml:space="preserve"> </w:t>
            </w:r>
            <w:r>
              <w:t>Rady</w:t>
            </w:r>
            <w:r>
              <w:rPr>
                <w:spacing w:val="-5"/>
              </w:rPr>
              <w:t xml:space="preserve"> </w:t>
            </w:r>
            <w:r>
              <w:t>Gminy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sprzęt</w:t>
            </w:r>
          </w:p>
        </w:tc>
        <w:tc>
          <w:tcPr>
            <w:tcW w:w="1033" w:type="dxa"/>
          </w:tcPr>
          <w:p w14:paraId="285C53E9" w14:textId="77777777" w:rsidR="00E404CF" w:rsidRDefault="00472222">
            <w:pPr>
              <w:pStyle w:val="TableParagraph"/>
              <w:spacing w:line="248" w:lineRule="exact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1733" w:type="dxa"/>
          </w:tcPr>
          <w:p w14:paraId="790BCE1C" w14:textId="77777777" w:rsidR="00E404CF" w:rsidRDefault="00472222">
            <w:pPr>
              <w:pStyle w:val="TableParagraph"/>
              <w:spacing w:line="248" w:lineRule="exact"/>
              <w:ind w:left="106"/>
            </w:pPr>
            <w:proofErr w:type="spellStart"/>
            <w:r>
              <w:rPr>
                <w:spacing w:val="-4"/>
              </w:rPr>
              <w:t>kpl</w:t>
            </w:r>
            <w:proofErr w:type="spellEnd"/>
            <w:r>
              <w:rPr>
                <w:spacing w:val="-4"/>
              </w:rPr>
              <w:t>.</w:t>
            </w:r>
          </w:p>
        </w:tc>
      </w:tr>
    </w:tbl>
    <w:p w14:paraId="6EBCD83E" w14:textId="77777777" w:rsidR="00E404CF" w:rsidRDefault="00E404CF">
      <w:pPr>
        <w:pStyle w:val="TableParagraph"/>
        <w:spacing w:line="248" w:lineRule="exact"/>
        <w:sectPr w:rsidR="00E404CF">
          <w:headerReference w:type="default" r:id="rId7"/>
          <w:footerReference w:type="default" r:id="rId8"/>
          <w:type w:val="continuous"/>
          <w:pgSz w:w="11910" w:h="16840"/>
          <w:pgMar w:top="1760" w:right="566" w:bottom="1140" w:left="992" w:header="640" w:footer="951" w:gutter="0"/>
          <w:pgNumType w:start="1"/>
          <w:cols w:space="708"/>
        </w:sectPr>
      </w:pPr>
    </w:p>
    <w:p w14:paraId="5DC0A547" w14:textId="77777777" w:rsidR="00E404CF" w:rsidRDefault="00E404CF">
      <w:pPr>
        <w:pStyle w:val="Tekstpodstawowy"/>
        <w:spacing w:before="3"/>
        <w:ind w:left="0" w:firstLine="0"/>
        <w:rPr>
          <w:sz w:val="7"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5459"/>
        <w:gridCol w:w="1033"/>
        <w:gridCol w:w="1733"/>
      </w:tblGrid>
      <w:tr w:rsidR="00E404CF" w14:paraId="7270B585" w14:textId="77777777">
        <w:trPr>
          <w:trHeight w:val="582"/>
        </w:trPr>
        <w:tc>
          <w:tcPr>
            <w:tcW w:w="840" w:type="dxa"/>
          </w:tcPr>
          <w:p w14:paraId="42917E38" w14:textId="77777777" w:rsidR="00E404CF" w:rsidRDefault="00472222">
            <w:pPr>
              <w:pStyle w:val="TableParagraph"/>
              <w:ind w:right="51"/>
              <w:jc w:val="right"/>
            </w:pPr>
            <w:r>
              <w:rPr>
                <w:spacing w:val="-5"/>
              </w:rPr>
              <w:t>13.</w:t>
            </w:r>
          </w:p>
        </w:tc>
        <w:tc>
          <w:tcPr>
            <w:tcW w:w="5459" w:type="dxa"/>
          </w:tcPr>
          <w:p w14:paraId="62A3F39F" w14:textId="77777777" w:rsidR="00E404CF" w:rsidRDefault="00472222">
            <w:pPr>
              <w:pStyle w:val="TableParagraph"/>
              <w:ind w:left="110"/>
            </w:pPr>
            <w:r>
              <w:t>Instalacja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konfiguracja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część</w:t>
            </w:r>
            <w:r>
              <w:rPr>
                <w:spacing w:val="-4"/>
              </w:rPr>
              <w:t xml:space="preserve"> </w:t>
            </w:r>
            <w:r>
              <w:t>nr</w:t>
            </w:r>
            <w:r>
              <w:rPr>
                <w:spacing w:val="-3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(Platforma</w:t>
            </w:r>
          </w:p>
          <w:p w14:paraId="46C60D54" w14:textId="77777777" w:rsidR="00E404CF" w:rsidRDefault="00472222">
            <w:pPr>
              <w:pStyle w:val="TableParagraph"/>
              <w:spacing w:before="37"/>
              <w:ind w:left="110"/>
            </w:pPr>
            <w:r>
              <w:rPr>
                <w:spacing w:val="-2"/>
              </w:rPr>
              <w:t>sprzętowa)</w:t>
            </w:r>
          </w:p>
        </w:tc>
        <w:tc>
          <w:tcPr>
            <w:tcW w:w="1033" w:type="dxa"/>
          </w:tcPr>
          <w:p w14:paraId="36FA1EF1" w14:textId="77777777" w:rsidR="00E404CF" w:rsidRDefault="00472222">
            <w:pPr>
              <w:pStyle w:val="TableParagraph"/>
              <w:ind w:left="107"/>
            </w:pPr>
            <w:r>
              <w:rPr>
                <w:spacing w:val="-5"/>
              </w:rPr>
              <w:t>250</w:t>
            </w:r>
          </w:p>
        </w:tc>
        <w:tc>
          <w:tcPr>
            <w:tcW w:w="1733" w:type="dxa"/>
          </w:tcPr>
          <w:p w14:paraId="3481CBB5" w14:textId="77777777" w:rsidR="00E404CF" w:rsidRDefault="00472222">
            <w:pPr>
              <w:pStyle w:val="TableParagraph"/>
              <w:ind w:left="106"/>
            </w:pPr>
            <w:proofErr w:type="spellStart"/>
            <w:r>
              <w:rPr>
                <w:spacing w:val="-5"/>
              </w:rPr>
              <w:t>rbh</w:t>
            </w:r>
            <w:proofErr w:type="spellEnd"/>
          </w:p>
        </w:tc>
      </w:tr>
      <w:tr w:rsidR="00E404CF" w14:paraId="4616A020" w14:textId="77777777">
        <w:trPr>
          <w:trHeight w:val="580"/>
        </w:trPr>
        <w:tc>
          <w:tcPr>
            <w:tcW w:w="840" w:type="dxa"/>
          </w:tcPr>
          <w:p w14:paraId="68F09631" w14:textId="77777777" w:rsidR="00E404CF" w:rsidRDefault="00472222">
            <w:pPr>
              <w:pStyle w:val="TableParagraph"/>
              <w:ind w:right="51"/>
              <w:jc w:val="right"/>
            </w:pPr>
            <w:r>
              <w:rPr>
                <w:spacing w:val="-5"/>
              </w:rPr>
              <w:t>14.</w:t>
            </w:r>
          </w:p>
        </w:tc>
        <w:tc>
          <w:tcPr>
            <w:tcW w:w="5459" w:type="dxa"/>
          </w:tcPr>
          <w:p w14:paraId="70BEBEC6" w14:textId="77777777" w:rsidR="00E404CF" w:rsidRDefault="00472222">
            <w:pPr>
              <w:pStyle w:val="TableParagraph"/>
              <w:ind w:left="110"/>
            </w:pPr>
            <w:r>
              <w:t>Opracowanie</w:t>
            </w:r>
            <w:r>
              <w:rPr>
                <w:spacing w:val="-15"/>
              </w:rPr>
              <w:t xml:space="preserve"> </w:t>
            </w:r>
            <w:r>
              <w:t>procedur</w:t>
            </w:r>
            <w:r>
              <w:rPr>
                <w:spacing w:val="-11"/>
              </w:rPr>
              <w:t xml:space="preserve"> </w:t>
            </w:r>
            <w:r>
              <w:t>bezpieczeństwa</w:t>
            </w:r>
            <w:r>
              <w:rPr>
                <w:spacing w:val="-13"/>
              </w:rPr>
              <w:t xml:space="preserve"> </w:t>
            </w:r>
            <w:r>
              <w:t>informacji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i</w:t>
            </w:r>
          </w:p>
          <w:p w14:paraId="60A99E20" w14:textId="77777777" w:rsidR="00E404CF" w:rsidRDefault="00472222">
            <w:pPr>
              <w:pStyle w:val="TableParagraph"/>
              <w:spacing w:before="37"/>
              <w:ind w:left="110"/>
            </w:pPr>
            <w:r>
              <w:t>przetwarzania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danych</w:t>
            </w:r>
          </w:p>
        </w:tc>
        <w:tc>
          <w:tcPr>
            <w:tcW w:w="1033" w:type="dxa"/>
          </w:tcPr>
          <w:p w14:paraId="6624168D" w14:textId="77777777" w:rsidR="00E404CF" w:rsidRDefault="00472222">
            <w:pPr>
              <w:pStyle w:val="TableParagraph"/>
              <w:ind w:left="107"/>
            </w:pPr>
            <w:r>
              <w:rPr>
                <w:spacing w:val="-5"/>
              </w:rPr>
              <w:t>120</w:t>
            </w:r>
          </w:p>
        </w:tc>
        <w:tc>
          <w:tcPr>
            <w:tcW w:w="1733" w:type="dxa"/>
          </w:tcPr>
          <w:p w14:paraId="118212C4" w14:textId="77777777" w:rsidR="00E404CF" w:rsidRDefault="00472222">
            <w:pPr>
              <w:pStyle w:val="TableParagraph"/>
              <w:ind w:left="106"/>
            </w:pPr>
            <w:proofErr w:type="spellStart"/>
            <w:r>
              <w:rPr>
                <w:spacing w:val="-5"/>
              </w:rPr>
              <w:t>rbh</w:t>
            </w:r>
            <w:proofErr w:type="spellEnd"/>
          </w:p>
        </w:tc>
      </w:tr>
      <w:tr w:rsidR="00E404CF" w14:paraId="784539AD" w14:textId="77777777">
        <w:trPr>
          <w:trHeight w:val="292"/>
        </w:trPr>
        <w:tc>
          <w:tcPr>
            <w:tcW w:w="840" w:type="dxa"/>
          </w:tcPr>
          <w:p w14:paraId="6D09CAEE" w14:textId="77777777" w:rsidR="00E404CF" w:rsidRDefault="00472222">
            <w:pPr>
              <w:pStyle w:val="TableParagraph"/>
              <w:ind w:right="51"/>
              <w:jc w:val="right"/>
            </w:pPr>
            <w:r>
              <w:rPr>
                <w:spacing w:val="-5"/>
              </w:rPr>
              <w:t>15.</w:t>
            </w:r>
          </w:p>
        </w:tc>
        <w:tc>
          <w:tcPr>
            <w:tcW w:w="5459" w:type="dxa"/>
          </w:tcPr>
          <w:p w14:paraId="2BBB0E77" w14:textId="77777777" w:rsidR="00E404CF" w:rsidRDefault="00472222">
            <w:pPr>
              <w:pStyle w:val="TableParagraph"/>
              <w:ind w:left="110"/>
            </w:pPr>
            <w:r>
              <w:t>Szkolenia</w:t>
            </w:r>
            <w:r>
              <w:rPr>
                <w:spacing w:val="-5"/>
              </w:rPr>
              <w:t xml:space="preserve"> </w:t>
            </w:r>
            <w:proofErr w:type="spellStart"/>
            <w:r>
              <w:t>TiK</w:t>
            </w:r>
            <w:proofErr w:type="spellEnd"/>
            <w:r>
              <w:rPr>
                <w:spacing w:val="-4"/>
              </w:rPr>
              <w:t xml:space="preserve"> </w:t>
            </w:r>
            <w:r>
              <w:t>typ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II</w:t>
            </w:r>
          </w:p>
        </w:tc>
        <w:tc>
          <w:tcPr>
            <w:tcW w:w="1033" w:type="dxa"/>
          </w:tcPr>
          <w:p w14:paraId="4226A467" w14:textId="77777777" w:rsidR="00E404CF" w:rsidRDefault="00472222">
            <w:pPr>
              <w:pStyle w:val="TableParagraph"/>
              <w:ind w:left="107"/>
            </w:pPr>
            <w:r>
              <w:rPr>
                <w:spacing w:val="-5"/>
              </w:rPr>
              <w:t>160</w:t>
            </w:r>
          </w:p>
        </w:tc>
        <w:tc>
          <w:tcPr>
            <w:tcW w:w="1733" w:type="dxa"/>
          </w:tcPr>
          <w:p w14:paraId="5F7DCD98" w14:textId="77777777" w:rsidR="00E404CF" w:rsidRDefault="00472222">
            <w:pPr>
              <w:pStyle w:val="TableParagraph"/>
              <w:ind w:left="106"/>
            </w:pPr>
            <w:proofErr w:type="spellStart"/>
            <w:r>
              <w:rPr>
                <w:spacing w:val="-5"/>
              </w:rPr>
              <w:t>rbh</w:t>
            </w:r>
            <w:proofErr w:type="spellEnd"/>
          </w:p>
        </w:tc>
      </w:tr>
      <w:tr w:rsidR="00E404CF" w14:paraId="523C6369" w14:textId="77777777">
        <w:trPr>
          <w:trHeight w:val="290"/>
        </w:trPr>
        <w:tc>
          <w:tcPr>
            <w:tcW w:w="840" w:type="dxa"/>
          </w:tcPr>
          <w:p w14:paraId="12C28C8C" w14:textId="77777777" w:rsidR="00E404CF" w:rsidRDefault="00472222">
            <w:pPr>
              <w:pStyle w:val="TableParagraph"/>
              <w:ind w:right="51"/>
              <w:jc w:val="right"/>
            </w:pPr>
            <w:r>
              <w:rPr>
                <w:spacing w:val="-5"/>
              </w:rPr>
              <w:t>16.</w:t>
            </w:r>
          </w:p>
        </w:tc>
        <w:tc>
          <w:tcPr>
            <w:tcW w:w="5459" w:type="dxa"/>
          </w:tcPr>
          <w:p w14:paraId="4C96A383" w14:textId="77777777" w:rsidR="00E404CF" w:rsidRDefault="00472222">
            <w:pPr>
              <w:pStyle w:val="TableParagraph"/>
              <w:ind w:left="110"/>
            </w:pPr>
            <w:r>
              <w:t>Dokumentacja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techniczna</w:t>
            </w:r>
          </w:p>
        </w:tc>
        <w:tc>
          <w:tcPr>
            <w:tcW w:w="1033" w:type="dxa"/>
          </w:tcPr>
          <w:p w14:paraId="4A0BAB76" w14:textId="77777777" w:rsidR="00E404CF" w:rsidRDefault="00472222">
            <w:pPr>
              <w:pStyle w:val="TableParagraph"/>
              <w:ind w:left="107"/>
            </w:pPr>
            <w:r>
              <w:rPr>
                <w:spacing w:val="-5"/>
              </w:rPr>
              <w:t>20</w:t>
            </w:r>
          </w:p>
        </w:tc>
        <w:tc>
          <w:tcPr>
            <w:tcW w:w="1733" w:type="dxa"/>
          </w:tcPr>
          <w:p w14:paraId="3CBDA3A9" w14:textId="77777777" w:rsidR="00E404CF" w:rsidRDefault="00472222">
            <w:pPr>
              <w:pStyle w:val="TableParagraph"/>
              <w:ind w:left="106"/>
            </w:pPr>
            <w:proofErr w:type="spellStart"/>
            <w:r>
              <w:rPr>
                <w:spacing w:val="-5"/>
              </w:rPr>
              <w:t>rbh</w:t>
            </w:r>
            <w:proofErr w:type="spellEnd"/>
          </w:p>
        </w:tc>
      </w:tr>
    </w:tbl>
    <w:p w14:paraId="71BE84E3" w14:textId="77777777" w:rsidR="00E404CF" w:rsidRDefault="00E404CF">
      <w:pPr>
        <w:pStyle w:val="Tekstpodstawowy"/>
        <w:spacing w:before="38"/>
        <w:ind w:left="0" w:firstLine="0"/>
      </w:pPr>
    </w:p>
    <w:p w14:paraId="34FCFF30" w14:textId="77777777" w:rsidR="00E404CF" w:rsidRDefault="00472222">
      <w:pPr>
        <w:pStyle w:val="Akapitzlist"/>
        <w:numPr>
          <w:ilvl w:val="0"/>
          <w:numId w:val="34"/>
        </w:numPr>
        <w:tabs>
          <w:tab w:val="left" w:pos="990"/>
        </w:tabs>
        <w:spacing w:line="276" w:lineRule="auto"/>
        <w:ind w:right="999"/>
      </w:pPr>
      <w:r>
        <w:t>Przedmiot Umowy został szczegółowo określony w Szczegółowym opisie przedmiotu zamówienia</w:t>
      </w:r>
      <w:r>
        <w:rPr>
          <w:spacing w:val="-2"/>
        </w:rPr>
        <w:t xml:space="preserve"> </w:t>
      </w:r>
      <w:r>
        <w:t>(dalej</w:t>
      </w:r>
      <w:r>
        <w:rPr>
          <w:spacing w:val="-3"/>
        </w:rPr>
        <w:t xml:space="preserve"> </w:t>
      </w:r>
      <w:r>
        <w:t>zwanego</w:t>
      </w:r>
      <w:r>
        <w:rPr>
          <w:spacing w:val="-1"/>
        </w:rPr>
        <w:t xml:space="preserve"> </w:t>
      </w:r>
      <w:r>
        <w:t>SOPZ)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stanowiącym załącznik</w:t>
      </w:r>
      <w:r>
        <w:rPr>
          <w:spacing w:val="-4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Umowy –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w ofercie Wykonawcy – stanowiącej załącznik nr 1 do Umowy.</w:t>
      </w:r>
    </w:p>
    <w:p w14:paraId="68D69EB0" w14:textId="77777777" w:rsidR="00E404CF" w:rsidRDefault="00472222">
      <w:pPr>
        <w:pStyle w:val="Akapitzlist"/>
        <w:numPr>
          <w:ilvl w:val="0"/>
          <w:numId w:val="34"/>
        </w:numPr>
        <w:tabs>
          <w:tab w:val="left" w:pos="990"/>
        </w:tabs>
        <w:spacing w:before="1" w:line="276" w:lineRule="auto"/>
        <w:ind w:right="1165"/>
      </w:pPr>
      <w:r>
        <w:t>Zakres</w:t>
      </w:r>
      <w:r>
        <w:rPr>
          <w:spacing w:val="-5"/>
        </w:rPr>
        <w:t xml:space="preserve"> </w:t>
      </w:r>
      <w:r>
        <w:t>świadczeń</w:t>
      </w:r>
      <w:r>
        <w:rPr>
          <w:spacing w:val="-4"/>
        </w:rPr>
        <w:t xml:space="preserve"> </w:t>
      </w:r>
      <w:r>
        <w:t>Wykonawcy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ramach</w:t>
      </w:r>
      <w:r>
        <w:rPr>
          <w:spacing w:val="-5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>Przedmiotu</w:t>
      </w:r>
      <w:r>
        <w:rPr>
          <w:spacing w:val="-5"/>
        </w:rPr>
        <w:t xml:space="preserve"> </w:t>
      </w:r>
      <w:r>
        <w:t>Umowy</w:t>
      </w:r>
      <w:r>
        <w:rPr>
          <w:spacing w:val="-5"/>
        </w:rPr>
        <w:t xml:space="preserve"> </w:t>
      </w:r>
      <w:r>
        <w:t>może</w:t>
      </w:r>
      <w:r>
        <w:rPr>
          <w:spacing w:val="-4"/>
        </w:rPr>
        <w:t xml:space="preserve"> </w:t>
      </w:r>
      <w:r>
        <w:t>zostać sprecyzowany – w granicach dopuszczalnych przez przepisy prawa i Umowę.</w:t>
      </w:r>
    </w:p>
    <w:p w14:paraId="0C92C65E" w14:textId="77777777" w:rsidR="00E404CF" w:rsidRDefault="00472222">
      <w:pPr>
        <w:pStyle w:val="Akapitzlist"/>
        <w:numPr>
          <w:ilvl w:val="0"/>
          <w:numId w:val="34"/>
        </w:numPr>
        <w:tabs>
          <w:tab w:val="left" w:pos="990"/>
        </w:tabs>
        <w:spacing w:line="278" w:lineRule="auto"/>
        <w:ind w:right="987"/>
      </w:pPr>
      <w:r>
        <w:t>Wykonawca</w:t>
      </w:r>
      <w:r>
        <w:rPr>
          <w:spacing w:val="-4"/>
        </w:rPr>
        <w:t xml:space="preserve"> </w:t>
      </w:r>
      <w:r>
        <w:t>gwarantuje</w:t>
      </w:r>
      <w:r>
        <w:rPr>
          <w:spacing w:val="-6"/>
        </w:rPr>
        <w:t xml:space="preserve"> </w:t>
      </w:r>
      <w:r>
        <w:t>ponadto,</w:t>
      </w:r>
      <w:r>
        <w:rPr>
          <w:spacing w:val="-4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wszystkie</w:t>
      </w:r>
      <w:r>
        <w:rPr>
          <w:spacing w:val="-4"/>
        </w:rPr>
        <w:t xml:space="preserve"> </w:t>
      </w:r>
      <w:r>
        <w:t>elementy</w:t>
      </w:r>
      <w:r>
        <w:rPr>
          <w:spacing w:val="-5"/>
        </w:rPr>
        <w:t xml:space="preserve"> </w:t>
      </w:r>
      <w:r>
        <w:t>dostarczanego</w:t>
      </w:r>
      <w:r>
        <w:rPr>
          <w:spacing w:val="-4"/>
        </w:rPr>
        <w:t xml:space="preserve"> </w:t>
      </w:r>
      <w:r>
        <w:t>Sprzętu</w:t>
      </w:r>
      <w:r>
        <w:rPr>
          <w:spacing w:val="-5"/>
        </w:rPr>
        <w:t xml:space="preserve"> </w:t>
      </w:r>
      <w:r>
        <w:t>będą fabrycznie nowe i nieużywane.</w:t>
      </w:r>
    </w:p>
    <w:p w14:paraId="75D0C45C" w14:textId="77777777" w:rsidR="00E404CF" w:rsidRDefault="00472222">
      <w:pPr>
        <w:pStyle w:val="Akapitzlist"/>
        <w:numPr>
          <w:ilvl w:val="0"/>
          <w:numId w:val="34"/>
        </w:numPr>
        <w:tabs>
          <w:tab w:val="left" w:pos="990"/>
        </w:tabs>
        <w:spacing w:line="276" w:lineRule="auto"/>
        <w:ind w:right="1188"/>
      </w:pPr>
      <w:r>
        <w:t>Dla</w:t>
      </w:r>
      <w:r>
        <w:rPr>
          <w:spacing w:val="-4"/>
        </w:rPr>
        <w:t xml:space="preserve"> </w:t>
      </w:r>
      <w:r>
        <w:t>celów</w:t>
      </w:r>
      <w:r>
        <w:rPr>
          <w:spacing w:val="-5"/>
        </w:rPr>
        <w:t xml:space="preserve"> </w:t>
      </w:r>
      <w:r>
        <w:t>interpretacji</w:t>
      </w:r>
      <w:r>
        <w:rPr>
          <w:spacing w:val="-4"/>
        </w:rPr>
        <w:t xml:space="preserve"> </w:t>
      </w:r>
      <w:r>
        <w:t>będą</w:t>
      </w:r>
      <w:r>
        <w:rPr>
          <w:spacing w:val="-4"/>
        </w:rPr>
        <w:t xml:space="preserve"> </w:t>
      </w:r>
      <w:r>
        <w:t>miały</w:t>
      </w:r>
      <w:r>
        <w:rPr>
          <w:spacing w:val="-3"/>
        </w:rPr>
        <w:t xml:space="preserve"> </w:t>
      </w:r>
      <w:r>
        <w:t>pierwszeństwo</w:t>
      </w:r>
      <w:r>
        <w:rPr>
          <w:spacing w:val="-6"/>
        </w:rPr>
        <w:t xml:space="preserve"> </w:t>
      </w:r>
      <w:r>
        <w:t>dokumenty</w:t>
      </w:r>
      <w:r>
        <w:rPr>
          <w:spacing w:val="-6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 xml:space="preserve">następującą </w:t>
      </w:r>
      <w:r>
        <w:rPr>
          <w:spacing w:val="-2"/>
        </w:rPr>
        <w:t>kolejnością:</w:t>
      </w:r>
    </w:p>
    <w:p w14:paraId="6509F0CF" w14:textId="77777777" w:rsidR="00E404CF" w:rsidRDefault="00472222">
      <w:pPr>
        <w:pStyle w:val="Akapitzlist"/>
        <w:numPr>
          <w:ilvl w:val="1"/>
          <w:numId w:val="34"/>
        </w:numPr>
        <w:tabs>
          <w:tab w:val="left" w:pos="1557"/>
        </w:tabs>
        <w:spacing w:line="275" w:lineRule="exact"/>
      </w:pPr>
      <w:r>
        <w:rPr>
          <w:spacing w:val="-2"/>
        </w:rPr>
        <w:t>Umowa;</w:t>
      </w:r>
    </w:p>
    <w:p w14:paraId="49682AE9" w14:textId="77777777" w:rsidR="00E404CF" w:rsidRDefault="00472222">
      <w:pPr>
        <w:pStyle w:val="Akapitzlist"/>
        <w:numPr>
          <w:ilvl w:val="1"/>
          <w:numId w:val="34"/>
        </w:numPr>
        <w:tabs>
          <w:tab w:val="left" w:pos="1557"/>
        </w:tabs>
        <w:spacing w:before="30"/>
      </w:pPr>
      <w:r>
        <w:rPr>
          <w:spacing w:val="-4"/>
        </w:rPr>
        <w:t>OPZ;</w:t>
      </w:r>
    </w:p>
    <w:p w14:paraId="3C431432" w14:textId="77777777" w:rsidR="00E404CF" w:rsidRDefault="00472222">
      <w:pPr>
        <w:pStyle w:val="Akapitzlist"/>
        <w:numPr>
          <w:ilvl w:val="1"/>
          <w:numId w:val="34"/>
        </w:numPr>
        <w:tabs>
          <w:tab w:val="left" w:pos="1557"/>
        </w:tabs>
        <w:spacing w:before="33"/>
      </w:pPr>
      <w:r>
        <w:rPr>
          <w:spacing w:val="-4"/>
        </w:rPr>
        <w:t>SWZ;</w:t>
      </w:r>
    </w:p>
    <w:p w14:paraId="746A9D0D" w14:textId="77777777" w:rsidR="00E404CF" w:rsidRDefault="00472222">
      <w:pPr>
        <w:pStyle w:val="Akapitzlist"/>
        <w:numPr>
          <w:ilvl w:val="1"/>
          <w:numId w:val="34"/>
        </w:numPr>
        <w:tabs>
          <w:tab w:val="left" w:pos="1557"/>
        </w:tabs>
        <w:spacing w:before="34"/>
      </w:pPr>
      <w:r>
        <w:t>oferta</w:t>
      </w:r>
      <w:r>
        <w:rPr>
          <w:spacing w:val="-4"/>
        </w:rPr>
        <w:t xml:space="preserve"> </w:t>
      </w:r>
      <w:r>
        <w:rPr>
          <w:spacing w:val="-2"/>
        </w:rPr>
        <w:t>Wykonawcy.</w:t>
      </w:r>
    </w:p>
    <w:p w14:paraId="3917E23A" w14:textId="77777777" w:rsidR="00E404CF" w:rsidRDefault="00E404CF">
      <w:pPr>
        <w:pStyle w:val="Tekstpodstawowy"/>
        <w:spacing w:before="73"/>
        <w:ind w:left="0" w:firstLine="0"/>
      </w:pPr>
    </w:p>
    <w:p w14:paraId="644E9120" w14:textId="77777777" w:rsidR="00E404CF" w:rsidRDefault="00472222">
      <w:pPr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2.</w:t>
      </w:r>
    </w:p>
    <w:p w14:paraId="35227276" w14:textId="77777777" w:rsidR="00E404CF" w:rsidRDefault="00472222">
      <w:pPr>
        <w:spacing w:before="37"/>
        <w:ind w:left="424"/>
        <w:rPr>
          <w:b/>
        </w:rPr>
      </w:pPr>
      <w:r>
        <w:rPr>
          <w:b/>
        </w:rPr>
        <w:t>Oświadczenia</w:t>
      </w:r>
      <w:r>
        <w:rPr>
          <w:b/>
          <w:spacing w:val="-10"/>
        </w:rPr>
        <w:t xml:space="preserve"> </w:t>
      </w:r>
      <w:r>
        <w:rPr>
          <w:b/>
        </w:rPr>
        <w:t>i</w:t>
      </w:r>
      <w:r>
        <w:rPr>
          <w:b/>
          <w:spacing w:val="-6"/>
        </w:rPr>
        <w:t xml:space="preserve"> </w:t>
      </w:r>
      <w:r>
        <w:rPr>
          <w:b/>
        </w:rPr>
        <w:t>zobowiązania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Stron</w:t>
      </w:r>
    </w:p>
    <w:p w14:paraId="058DD9AF" w14:textId="77777777" w:rsidR="00E404CF" w:rsidRDefault="00472222">
      <w:pPr>
        <w:pStyle w:val="Akapitzlist"/>
        <w:numPr>
          <w:ilvl w:val="0"/>
          <w:numId w:val="33"/>
        </w:numPr>
        <w:tabs>
          <w:tab w:val="left" w:pos="990"/>
        </w:tabs>
        <w:spacing w:before="38"/>
        <w:ind w:hanging="566"/>
      </w:pPr>
      <w:r>
        <w:t>Wykonawca</w:t>
      </w:r>
      <w:r>
        <w:rPr>
          <w:spacing w:val="-10"/>
        </w:rPr>
        <w:t xml:space="preserve"> </w:t>
      </w:r>
      <w:r>
        <w:t>oświadcza,</w:t>
      </w:r>
      <w:r>
        <w:rPr>
          <w:spacing w:val="-10"/>
        </w:rPr>
        <w:t xml:space="preserve"> </w:t>
      </w:r>
      <w:r>
        <w:rPr>
          <w:spacing w:val="-5"/>
        </w:rPr>
        <w:t>że:</w:t>
      </w:r>
    </w:p>
    <w:p w14:paraId="2DE4C69F" w14:textId="77777777" w:rsidR="00E404CF" w:rsidRDefault="00472222">
      <w:pPr>
        <w:pStyle w:val="Akapitzlist"/>
        <w:numPr>
          <w:ilvl w:val="1"/>
          <w:numId w:val="33"/>
        </w:numPr>
        <w:tabs>
          <w:tab w:val="left" w:pos="1557"/>
        </w:tabs>
        <w:spacing w:before="38"/>
      </w:pPr>
      <w:r>
        <w:t>posiada</w:t>
      </w:r>
      <w:r>
        <w:rPr>
          <w:spacing w:val="-6"/>
        </w:rPr>
        <w:t xml:space="preserve"> </w:t>
      </w:r>
      <w:r>
        <w:t>stosowne</w:t>
      </w:r>
      <w:r>
        <w:rPr>
          <w:spacing w:val="-8"/>
        </w:rPr>
        <w:t xml:space="preserve"> </w:t>
      </w:r>
      <w:r>
        <w:t>doświadczenie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wiedzę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6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t>prac,</w:t>
      </w:r>
      <w:r>
        <w:rPr>
          <w:spacing w:val="-6"/>
        </w:rPr>
        <w:t xml:space="preserve"> </w:t>
      </w:r>
      <w:r>
        <w:rPr>
          <w:spacing w:val="-2"/>
        </w:rPr>
        <w:t>które</w:t>
      </w:r>
    </w:p>
    <w:p w14:paraId="3CA49682" w14:textId="77777777" w:rsidR="00E404CF" w:rsidRDefault="00472222">
      <w:pPr>
        <w:pStyle w:val="Tekstpodstawowy"/>
        <w:spacing w:before="39" w:line="276" w:lineRule="auto"/>
        <w:ind w:left="1557" w:right="834" w:firstLine="0"/>
      </w:pPr>
      <w:r>
        <w:t>stanowią</w:t>
      </w:r>
      <w:r>
        <w:rPr>
          <w:spacing w:val="-5"/>
        </w:rPr>
        <w:t xml:space="preserve"> </w:t>
      </w:r>
      <w:r>
        <w:t>Przedmiot</w:t>
      </w:r>
      <w:r>
        <w:rPr>
          <w:spacing w:val="-6"/>
        </w:rPr>
        <w:t xml:space="preserve"> </w:t>
      </w:r>
      <w:r>
        <w:t>Umowy,</w:t>
      </w:r>
      <w:r>
        <w:rPr>
          <w:spacing w:val="-3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także</w:t>
      </w:r>
      <w:r>
        <w:rPr>
          <w:spacing w:val="-7"/>
        </w:rPr>
        <w:t xml:space="preserve"> </w:t>
      </w:r>
      <w:r>
        <w:t>dysponuje</w:t>
      </w:r>
      <w:r>
        <w:rPr>
          <w:spacing w:val="-7"/>
        </w:rPr>
        <w:t xml:space="preserve"> </w:t>
      </w:r>
      <w:r>
        <w:t>wykwalifikowanym</w:t>
      </w:r>
      <w:r>
        <w:rPr>
          <w:spacing w:val="-4"/>
        </w:rPr>
        <w:t xml:space="preserve"> </w:t>
      </w:r>
      <w:r>
        <w:t>personelem, wysokiej jakości sprzętem i urządzeniami, co pozwoli na terminowe i należyte wywiązywanie się ze wszelkich obowiązków przewidzianych Umową;</w:t>
      </w:r>
    </w:p>
    <w:p w14:paraId="112EBD6A" w14:textId="77777777" w:rsidR="00E404CF" w:rsidRDefault="00472222">
      <w:pPr>
        <w:pStyle w:val="Akapitzlist"/>
        <w:numPr>
          <w:ilvl w:val="1"/>
          <w:numId w:val="33"/>
        </w:numPr>
        <w:tabs>
          <w:tab w:val="left" w:pos="1557"/>
        </w:tabs>
        <w:spacing w:line="276" w:lineRule="auto"/>
        <w:ind w:right="1646"/>
      </w:pPr>
      <w:r>
        <w:t>zapoznał</w:t>
      </w:r>
      <w:r>
        <w:rPr>
          <w:spacing w:val="-3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SWZ</w:t>
      </w:r>
      <w:r>
        <w:rPr>
          <w:spacing w:val="-2"/>
        </w:rPr>
        <w:t xml:space="preserve"> </w:t>
      </w:r>
      <w:r>
        <w:t>wraz</w:t>
      </w:r>
      <w:r>
        <w:rPr>
          <w:spacing w:val="-1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załącznikami,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tym</w:t>
      </w:r>
      <w:r>
        <w:rPr>
          <w:spacing w:val="-5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OPZ</w:t>
      </w:r>
      <w:r>
        <w:rPr>
          <w:spacing w:val="-4"/>
        </w:rPr>
        <w:t xml:space="preserve"> </w:t>
      </w:r>
      <w:r>
        <w:t>i nie</w:t>
      </w:r>
      <w:r>
        <w:rPr>
          <w:spacing w:val="-2"/>
        </w:rPr>
        <w:t xml:space="preserve"> </w:t>
      </w:r>
      <w:r>
        <w:t>wnosi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niej żadnych uwag ani zastrzeżeń;</w:t>
      </w:r>
    </w:p>
    <w:p w14:paraId="49254A39" w14:textId="77777777" w:rsidR="00E404CF" w:rsidRDefault="00472222">
      <w:pPr>
        <w:pStyle w:val="Akapitzlist"/>
        <w:numPr>
          <w:ilvl w:val="1"/>
          <w:numId w:val="33"/>
        </w:numPr>
        <w:tabs>
          <w:tab w:val="left" w:pos="1557"/>
        </w:tabs>
        <w:spacing w:line="276" w:lineRule="auto"/>
        <w:ind w:right="1045"/>
      </w:pPr>
      <w:r>
        <w:t>osoby, które będą uczestniczyły ze strony Wykonawcy, jak również ze strony jego współpracowników, kontrahentów lub podwykonawców w wykonaniu czynności przewidzianych w Umowie posiadają niezbędne kwalifikacje, doświadczanie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aktualne</w:t>
      </w:r>
      <w:r>
        <w:rPr>
          <w:spacing w:val="-6"/>
        </w:rPr>
        <w:t xml:space="preserve"> </w:t>
      </w:r>
      <w:r>
        <w:t>uprawnienia</w:t>
      </w:r>
      <w:r>
        <w:rPr>
          <w:spacing w:val="-4"/>
        </w:rPr>
        <w:t xml:space="preserve"> </w:t>
      </w:r>
      <w:r>
        <w:t>pozwalające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wykonanie</w:t>
      </w:r>
      <w:r>
        <w:rPr>
          <w:spacing w:val="-4"/>
        </w:rPr>
        <w:t xml:space="preserve"> </w:t>
      </w:r>
      <w:r>
        <w:t>prac</w:t>
      </w:r>
      <w:r>
        <w:rPr>
          <w:spacing w:val="-6"/>
        </w:rPr>
        <w:t xml:space="preserve"> </w:t>
      </w:r>
      <w:r>
        <w:t>objętych Przedmiotem Umowy;</w:t>
      </w:r>
    </w:p>
    <w:p w14:paraId="369D47D2" w14:textId="77777777" w:rsidR="00E404CF" w:rsidRDefault="00472222">
      <w:pPr>
        <w:pStyle w:val="Akapitzlist"/>
        <w:numPr>
          <w:ilvl w:val="1"/>
          <w:numId w:val="33"/>
        </w:numPr>
        <w:tabs>
          <w:tab w:val="left" w:pos="1557"/>
        </w:tabs>
        <w:spacing w:before="1" w:line="276" w:lineRule="auto"/>
        <w:ind w:right="1169"/>
      </w:pPr>
      <w:r>
        <w:t>jakość sprzętu oraz urządzeń, z których Wykonawca będzie korzystał przy realizacji</w:t>
      </w:r>
      <w:r>
        <w:rPr>
          <w:spacing w:val="-4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t>spełnia</w:t>
      </w:r>
      <w:r>
        <w:rPr>
          <w:spacing w:val="-4"/>
        </w:rPr>
        <w:t xml:space="preserve"> </w:t>
      </w:r>
      <w:r>
        <w:t>wymogi</w:t>
      </w:r>
      <w:r>
        <w:rPr>
          <w:spacing w:val="-7"/>
        </w:rPr>
        <w:t xml:space="preserve"> </w:t>
      </w:r>
      <w:r>
        <w:t>techniczne</w:t>
      </w:r>
      <w:r>
        <w:rPr>
          <w:spacing w:val="-6"/>
        </w:rPr>
        <w:t xml:space="preserve"> </w:t>
      </w:r>
      <w:r>
        <w:t>określone</w:t>
      </w:r>
      <w:r>
        <w:rPr>
          <w:spacing w:val="-4"/>
        </w:rPr>
        <w:t xml:space="preserve"> </w:t>
      </w:r>
      <w:r>
        <w:t>odrębnymi</w:t>
      </w:r>
      <w:r>
        <w:rPr>
          <w:spacing w:val="-5"/>
        </w:rPr>
        <w:t xml:space="preserve"> </w:t>
      </w:r>
      <w:r>
        <w:t>przepisami;</w:t>
      </w:r>
    </w:p>
    <w:p w14:paraId="4AD91855" w14:textId="77777777" w:rsidR="00E404CF" w:rsidRDefault="00472222">
      <w:pPr>
        <w:pStyle w:val="Akapitzlist"/>
        <w:numPr>
          <w:ilvl w:val="1"/>
          <w:numId w:val="33"/>
        </w:numPr>
        <w:tabs>
          <w:tab w:val="left" w:pos="1557"/>
        </w:tabs>
        <w:spacing w:line="276" w:lineRule="auto"/>
        <w:ind w:right="1730"/>
      </w:pPr>
      <w:r>
        <w:t>nie istnieją żadne umowy lub porozumienia zawarte z osobami trzecimi ograniczające</w:t>
      </w:r>
      <w:r>
        <w:rPr>
          <w:spacing w:val="-6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uniemożliwiające</w:t>
      </w:r>
      <w:r>
        <w:rPr>
          <w:spacing w:val="-6"/>
        </w:rPr>
        <w:t xml:space="preserve"> </w:t>
      </w:r>
      <w:r>
        <w:t>mu</w:t>
      </w:r>
      <w:r>
        <w:rPr>
          <w:spacing w:val="-6"/>
        </w:rPr>
        <w:t xml:space="preserve"> </w:t>
      </w:r>
      <w:r>
        <w:t>wykonanie</w:t>
      </w:r>
      <w:r>
        <w:rPr>
          <w:spacing w:val="-6"/>
        </w:rPr>
        <w:t xml:space="preserve"> </w:t>
      </w:r>
      <w:r>
        <w:t>postanowień</w:t>
      </w:r>
      <w:r>
        <w:rPr>
          <w:spacing w:val="-6"/>
        </w:rPr>
        <w:t xml:space="preserve"> </w:t>
      </w:r>
      <w:r>
        <w:t>Umowy;</w:t>
      </w:r>
    </w:p>
    <w:p w14:paraId="058754F1" w14:textId="77777777" w:rsidR="00E404CF" w:rsidRDefault="00472222">
      <w:pPr>
        <w:pStyle w:val="Akapitzlist"/>
        <w:numPr>
          <w:ilvl w:val="1"/>
          <w:numId w:val="33"/>
        </w:numPr>
        <w:tabs>
          <w:tab w:val="left" w:pos="1557"/>
        </w:tabs>
        <w:spacing w:line="276" w:lineRule="auto"/>
        <w:ind w:right="1796"/>
      </w:pPr>
      <w:r>
        <w:t>zobowiązuje</w:t>
      </w:r>
      <w:r>
        <w:rPr>
          <w:spacing w:val="-5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wykonać</w:t>
      </w:r>
      <w:r>
        <w:rPr>
          <w:spacing w:val="-4"/>
        </w:rPr>
        <w:t xml:space="preserve"> </w:t>
      </w:r>
      <w:r>
        <w:t>przedmiot</w:t>
      </w:r>
      <w:r>
        <w:rPr>
          <w:spacing w:val="-6"/>
        </w:rPr>
        <w:t xml:space="preserve"> </w:t>
      </w:r>
      <w:r>
        <w:t>Umowy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zachowaniem</w:t>
      </w:r>
      <w:r>
        <w:rPr>
          <w:spacing w:val="-4"/>
        </w:rPr>
        <w:t xml:space="preserve"> </w:t>
      </w:r>
      <w:r>
        <w:t>najwyższej profesjonalnej staranności, przy wykorzystaniu całej posiadanej wiedzy</w:t>
      </w:r>
      <w:r>
        <w:rPr>
          <w:spacing w:val="40"/>
        </w:rPr>
        <w:t xml:space="preserve"> </w:t>
      </w:r>
      <w:r>
        <w:t>i doświadczenia;</w:t>
      </w:r>
    </w:p>
    <w:p w14:paraId="33D24FC8" w14:textId="77777777" w:rsidR="00E404CF" w:rsidRDefault="00472222">
      <w:pPr>
        <w:pStyle w:val="Akapitzlist"/>
        <w:numPr>
          <w:ilvl w:val="1"/>
          <w:numId w:val="33"/>
        </w:numPr>
        <w:tabs>
          <w:tab w:val="left" w:pos="1557"/>
        </w:tabs>
        <w:spacing w:line="251" w:lineRule="exact"/>
      </w:pPr>
      <w:r>
        <w:t>zapoznał</w:t>
      </w:r>
      <w:r>
        <w:rPr>
          <w:spacing w:val="-8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zakresem</w:t>
      </w:r>
      <w:r>
        <w:rPr>
          <w:spacing w:val="-5"/>
        </w:rPr>
        <w:t xml:space="preserve"> </w:t>
      </w:r>
      <w:r>
        <w:t>realizacji</w:t>
      </w:r>
      <w:r>
        <w:rPr>
          <w:spacing w:val="-5"/>
        </w:rPr>
        <w:t xml:space="preserve"> </w:t>
      </w:r>
      <w:r>
        <w:t>prac,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także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wszelkimi</w:t>
      </w:r>
      <w:r>
        <w:rPr>
          <w:spacing w:val="-4"/>
        </w:rPr>
        <w:t xml:space="preserve"> </w:t>
      </w:r>
      <w:r>
        <w:rPr>
          <w:spacing w:val="-2"/>
        </w:rPr>
        <w:t>ograniczeniami</w:t>
      </w:r>
    </w:p>
    <w:p w14:paraId="264B8845" w14:textId="77777777" w:rsidR="00E404CF" w:rsidRDefault="00472222">
      <w:pPr>
        <w:pStyle w:val="Tekstpodstawowy"/>
        <w:spacing w:before="37" w:line="278" w:lineRule="auto"/>
        <w:ind w:left="1557" w:right="834" w:firstLine="0"/>
      </w:pPr>
      <w:r>
        <w:t>i</w:t>
      </w:r>
      <w:r>
        <w:rPr>
          <w:spacing w:val="-3"/>
        </w:rPr>
        <w:t xml:space="preserve"> </w:t>
      </w:r>
      <w:r>
        <w:t>utrudnieniami</w:t>
      </w:r>
      <w:r>
        <w:rPr>
          <w:spacing w:val="-3"/>
        </w:rPr>
        <w:t xml:space="preserve"> </w:t>
      </w:r>
      <w:r>
        <w:t>związanymi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realizacją</w:t>
      </w:r>
      <w:r>
        <w:rPr>
          <w:spacing w:val="-3"/>
        </w:rPr>
        <w:t xml:space="preserve"> </w:t>
      </w:r>
      <w:r>
        <w:t>Przedmiotu</w:t>
      </w:r>
      <w:r>
        <w:rPr>
          <w:spacing w:val="-3"/>
        </w:rPr>
        <w:t xml:space="preserve"> </w:t>
      </w:r>
      <w:r>
        <w:t>Umowy</w:t>
      </w:r>
      <w:r>
        <w:rPr>
          <w:spacing w:val="-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wnosi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tego tytułu żadnych zastrzeżeń.</w:t>
      </w:r>
    </w:p>
    <w:p w14:paraId="3AB78606" w14:textId="77777777" w:rsidR="00E404CF" w:rsidRDefault="00472222">
      <w:pPr>
        <w:pStyle w:val="Akapitzlist"/>
        <w:numPr>
          <w:ilvl w:val="0"/>
          <w:numId w:val="33"/>
        </w:numPr>
        <w:tabs>
          <w:tab w:val="left" w:pos="990"/>
        </w:tabs>
        <w:spacing w:line="249" w:lineRule="exact"/>
        <w:ind w:hanging="566"/>
      </w:pPr>
      <w:r>
        <w:t>Jeśli</w:t>
      </w:r>
      <w:r>
        <w:rPr>
          <w:spacing w:val="-8"/>
        </w:rPr>
        <w:t xml:space="preserve"> </w:t>
      </w:r>
      <w:r>
        <w:t>zajdzie</w:t>
      </w:r>
      <w:r>
        <w:rPr>
          <w:spacing w:val="-7"/>
        </w:rPr>
        <w:t xml:space="preserve"> </w:t>
      </w:r>
      <w:r>
        <w:t>taka</w:t>
      </w:r>
      <w:r>
        <w:rPr>
          <w:spacing w:val="-9"/>
        </w:rPr>
        <w:t xml:space="preserve"> </w:t>
      </w:r>
      <w:r>
        <w:t>potrzeba</w:t>
      </w:r>
      <w:r>
        <w:rPr>
          <w:spacing w:val="-7"/>
        </w:rPr>
        <w:t xml:space="preserve"> </w:t>
      </w:r>
      <w:r>
        <w:t>prowadzenia</w:t>
      </w:r>
      <w:r>
        <w:rPr>
          <w:spacing w:val="-6"/>
        </w:rPr>
        <w:t xml:space="preserve"> </w:t>
      </w:r>
      <w:r>
        <w:t>prac</w:t>
      </w:r>
      <w:r>
        <w:rPr>
          <w:spacing w:val="-7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środowiskach</w:t>
      </w:r>
      <w:r>
        <w:rPr>
          <w:spacing w:val="-7"/>
        </w:rPr>
        <w:t xml:space="preserve"> </w:t>
      </w:r>
      <w:r>
        <w:t>Zamawiającego,</w:t>
      </w:r>
      <w:r>
        <w:rPr>
          <w:spacing w:val="-8"/>
        </w:rPr>
        <w:t xml:space="preserve"> </w:t>
      </w:r>
      <w:r>
        <w:rPr>
          <w:spacing w:val="-5"/>
        </w:rPr>
        <w:t>to</w:t>
      </w:r>
    </w:p>
    <w:p w14:paraId="2D9D6E8B" w14:textId="77777777" w:rsidR="00E404CF" w:rsidRDefault="00E404CF">
      <w:pPr>
        <w:pStyle w:val="Akapitzlist"/>
        <w:spacing w:line="249" w:lineRule="exact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0BA6A696" w14:textId="77777777" w:rsidR="00E404CF" w:rsidRDefault="00472222">
      <w:pPr>
        <w:pStyle w:val="Tekstpodstawowy"/>
        <w:spacing w:before="83" w:line="276" w:lineRule="auto"/>
        <w:ind w:right="834" w:firstLine="0"/>
      </w:pPr>
      <w:r>
        <w:t>musi to odbyć się w oparciu o zdalny dostęp wymaga zgody Zamawiającego, a także zachowania należytej staranności w celu ochrony infrastruktury przed możliwym naruszeniem jej bezpieczeństwa. Zamawiający umożliwi Wykonawcy zdalny dostęp (VPN), w tym na etapie Wdrożenia, po spełnieniu przez Wykonawcę wymogów w zakresie</w:t>
      </w:r>
      <w:r>
        <w:rPr>
          <w:spacing w:val="-4"/>
        </w:rPr>
        <w:t xml:space="preserve"> </w:t>
      </w:r>
      <w:r>
        <w:t>ochrony</w:t>
      </w:r>
      <w:r>
        <w:rPr>
          <w:spacing w:val="-6"/>
        </w:rPr>
        <w:t xml:space="preserve"> </w:t>
      </w:r>
      <w:r>
        <w:t>danych</w:t>
      </w:r>
      <w:r>
        <w:rPr>
          <w:spacing w:val="-6"/>
        </w:rPr>
        <w:t xml:space="preserve"> </w:t>
      </w:r>
      <w:r>
        <w:t>osobowych,</w:t>
      </w:r>
      <w:r>
        <w:rPr>
          <w:spacing w:val="-5"/>
        </w:rPr>
        <w:t xml:space="preserve"> </w:t>
      </w:r>
      <w:r>
        <w:t>bezpieczeństwa</w:t>
      </w:r>
      <w:r>
        <w:rPr>
          <w:spacing w:val="-4"/>
        </w:rPr>
        <w:t xml:space="preserve"> </w:t>
      </w:r>
      <w:r>
        <w:t>informacji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tajemnicy</w:t>
      </w:r>
      <w:r>
        <w:rPr>
          <w:spacing w:val="-3"/>
        </w:rPr>
        <w:t xml:space="preserve"> </w:t>
      </w:r>
      <w:r>
        <w:t>skarbowej.</w:t>
      </w:r>
    </w:p>
    <w:p w14:paraId="1351850A" w14:textId="77777777" w:rsidR="00E404CF" w:rsidRDefault="00472222">
      <w:pPr>
        <w:pStyle w:val="Akapitzlist"/>
        <w:numPr>
          <w:ilvl w:val="0"/>
          <w:numId w:val="33"/>
        </w:numPr>
        <w:tabs>
          <w:tab w:val="left" w:pos="990"/>
        </w:tabs>
        <w:spacing w:line="276" w:lineRule="auto"/>
        <w:ind w:right="1482"/>
      </w:pPr>
      <w:r>
        <w:t>O ile Umowa nie stanowi inaczej – wszelkie prace związane z konfiguracją lub opracowaniem</w:t>
      </w:r>
      <w:r>
        <w:rPr>
          <w:spacing w:val="-3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testowaniem</w:t>
      </w:r>
      <w:r>
        <w:rPr>
          <w:spacing w:val="-5"/>
        </w:rPr>
        <w:t xml:space="preserve"> </w:t>
      </w:r>
      <w:r>
        <w:t>Oprogramowania</w:t>
      </w:r>
      <w:r>
        <w:rPr>
          <w:spacing w:val="-4"/>
        </w:rPr>
        <w:t xml:space="preserve"> </w:t>
      </w:r>
      <w:r>
        <w:t>będą</w:t>
      </w:r>
      <w:r>
        <w:rPr>
          <w:spacing w:val="-4"/>
        </w:rPr>
        <w:t xml:space="preserve"> </w:t>
      </w:r>
      <w:r>
        <w:t>odbywać</w:t>
      </w:r>
      <w:r>
        <w:rPr>
          <w:spacing w:val="-4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środowisku testowym skonfigurowanym na infrastrukturze technicznej dostarczonej przez Wykonawcę w ramach Umowy – serwery wirtualne, z wyjątkiem usługi SaaS.</w:t>
      </w:r>
    </w:p>
    <w:p w14:paraId="39697B1E" w14:textId="77777777" w:rsidR="00E404CF" w:rsidRDefault="00472222">
      <w:pPr>
        <w:pStyle w:val="Akapitzlist"/>
        <w:numPr>
          <w:ilvl w:val="0"/>
          <w:numId w:val="33"/>
        </w:numPr>
        <w:tabs>
          <w:tab w:val="left" w:pos="990"/>
        </w:tabs>
        <w:spacing w:line="276" w:lineRule="auto"/>
        <w:ind w:right="1002"/>
      </w:pPr>
      <w:r>
        <w:t>O</w:t>
      </w:r>
      <w:r>
        <w:rPr>
          <w:spacing w:val="-2"/>
        </w:rPr>
        <w:t xml:space="preserve"> </w:t>
      </w:r>
      <w:r>
        <w:t>ile</w:t>
      </w:r>
      <w:r>
        <w:rPr>
          <w:spacing w:val="-3"/>
        </w:rPr>
        <w:t xml:space="preserve"> </w:t>
      </w:r>
      <w:r>
        <w:t>Umowa</w:t>
      </w:r>
      <w:r>
        <w:rPr>
          <w:spacing w:val="-5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stanowi</w:t>
      </w:r>
      <w:r>
        <w:rPr>
          <w:spacing w:val="-3"/>
        </w:rPr>
        <w:t xml:space="preserve"> </w:t>
      </w:r>
      <w:r>
        <w:t>inaczej,</w:t>
      </w:r>
      <w:r>
        <w:rPr>
          <w:spacing w:val="-2"/>
        </w:rPr>
        <w:t xml:space="preserve"> </w:t>
      </w:r>
      <w:r>
        <w:t>Zamawiający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ma</w:t>
      </w:r>
      <w:r>
        <w:rPr>
          <w:spacing w:val="-5"/>
        </w:rPr>
        <w:t xml:space="preserve"> </w:t>
      </w:r>
      <w:r>
        <w:t>obowiązku</w:t>
      </w:r>
      <w:r>
        <w:rPr>
          <w:spacing w:val="-3"/>
        </w:rPr>
        <w:t xml:space="preserve"> </w:t>
      </w:r>
      <w:r>
        <w:t>udostępniać</w:t>
      </w:r>
      <w:r>
        <w:rPr>
          <w:spacing w:val="-3"/>
        </w:rPr>
        <w:t xml:space="preserve"> </w:t>
      </w:r>
      <w:r>
        <w:t xml:space="preserve">żadnej infrastruktury sprzętowej ani oprogramowania poza infrastrukturą Zamawiającego. Powyższe nie wyłącza zobowiązania Zamawiającego do współdziałania opisanego </w:t>
      </w:r>
      <w:r>
        <w:rPr>
          <w:spacing w:val="-2"/>
        </w:rPr>
        <w:t>Umową.</w:t>
      </w:r>
    </w:p>
    <w:p w14:paraId="1EA5075D" w14:textId="77777777" w:rsidR="00E404CF" w:rsidRDefault="00E404CF">
      <w:pPr>
        <w:pStyle w:val="Tekstpodstawowy"/>
        <w:spacing w:before="38"/>
        <w:ind w:left="0" w:firstLine="0"/>
      </w:pPr>
    </w:p>
    <w:p w14:paraId="3C184FFB" w14:textId="77777777" w:rsidR="00E404CF" w:rsidRDefault="00472222">
      <w:pPr>
        <w:spacing w:before="1"/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3.</w:t>
      </w:r>
    </w:p>
    <w:p w14:paraId="0BC117D2" w14:textId="77777777" w:rsidR="00E404CF" w:rsidRDefault="00472222">
      <w:pPr>
        <w:spacing w:before="37"/>
        <w:ind w:left="424"/>
        <w:rPr>
          <w:b/>
        </w:rPr>
      </w:pPr>
      <w:r>
        <w:rPr>
          <w:b/>
        </w:rPr>
        <w:t>Termin</w:t>
      </w:r>
      <w:r>
        <w:rPr>
          <w:b/>
          <w:spacing w:val="-8"/>
        </w:rPr>
        <w:t xml:space="preserve"> </w:t>
      </w:r>
      <w:r>
        <w:rPr>
          <w:b/>
        </w:rPr>
        <w:t>wykonania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Umowy</w:t>
      </w:r>
    </w:p>
    <w:p w14:paraId="09BB7948" w14:textId="77777777" w:rsidR="00E404CF" w:rsidRDefault="00472222">
      <w:pPr>
        <w:pStyle w:val="Akapitzlist"/>
        <w:numPr>
          <w:ilvl w:val="0"/>
          <w:numId w:val="32"/>
        </w:numPr>
        <w:tabs>
          <w:tab w:val="left" w:pos="990"/>
        </w:tabs>
        <w:spacing w:before="37"/>
        <w:ind w:hanging="566"/>
      </w:pPr>
      <w:r>
        <w:t>Strony</w:t>
      </w:r>
      <w:r>
        <w:rPr>
          <w:spacing w:val="-9"/>
        </w:rPr>
        <w:t xml:space="preserve"> </w:t>
      </w:r>
      <w:r>
        <w:t>ustalają</w:t>
      </w:r>
      <w:r>
        <w:rPr>
          <w:spacing w:val="-7"/>
        </w:rPr>
        <w:t xml:space="preserve"> </w:t>
      </w:r>
      <w:r>
        <w:t>termin</w:t>
      </w:r>
      <w:r>
        <w:rPr>
          <w:spacing w:val="-5"/>
        </w:rPr>
        <w:t xml:space="preserve"> </w:t>
      </w:r>
      <w:r>
        <w:t>realizacji</w:t>
      </w:r>
      <w:r>
        <w:rPr>
          <w:spacing w:val="-5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6</w:t>
      </w:r>
      <w:r>
        <w:rPr>
          <w:spacing w:val="-7"/>
        </w:rPr>
        <w:t xml:space="preserve"> </w:t>
      </w:r>
      <w:r>
        <w:t>miesięcy</w:t>
      </w:r>
      <w:r>
        <w:rPr>
          <w:spacing w:val="-5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zawarcia</w:t>
      </w:r>
      <w:r>
        <w:rPr>
          <w:spacing w:val="-4"/>
        </w:rPr>
        <w:t xml:space="preserve"> </w:t>
      </w:r>
      <w:r>
        <w:rPr>
          <w:spacing w:val="-2"/>
        </w:rPr>
        <w:t>umowy.</w:t>
      </w:r>
    </w:p>
    <w:p w14:paraId="78287627" w14:textId="77777777" w:rsidR="00E404CF" w:rsidRDefault="00472222">
      <w:pPr>
        <w:pStyle w:val="Akapitzlist"/>
        <w:numPr>
          <w:ilvl w:val="0"/>
          <w:numId w:val="32"/>
        </w:numPr>
        <w:tabs>
          <w:tab w:val="left" w:pos="990"/>
        </w:tabs>
        <w:spacing w:before="40" w:line="276" w:lineRule="auto"/>
        <w:ind w:right="1375"/>
      </w:pPr>
      <w:r>
        <w:t>Wykonawca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terminie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dni</w:t>
      </w:r>
      <w:r>
        <w:rPr>
          <w:spacing w:val="-4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dnia</w:t>
      </w:r>
      <w:r>
        <w:rPr>
          <w:spacing w:val="-4"/>
        </w:rPr>
        <w:t xml:space="preserve"> </w:t>
      </w:r>
      <w:r>
        <w:t>zawarcia</w:t>
      </w:r>
      <w:r>
        <w:rPr>
          <w:spacing w:val="-5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przedstawi</w:t>
      </w:r>
      <w:r>
        <w:rPr>
          <w:spacing w:val="-4"/>
        </w:rPr>
        <w:t xml:space="preserve"> </w:t>
      </w:r>
      <w:r>
        <w:t>szczegółowy harmonogram realizacji zamówienia, uwzględniający termin wskazany w ust. 1 niniejszego paragrafu.</w:t>
      </w:r>
    </w:p>
    <w:p w14:paraId="43499C72" w14:textId="77777777" w:rsidR="00E404CF" w:rsidRDefault="00472222">
      <w:pPr>
        <w:pStyle w:val="Akapitzlist"/>
        <w:numPr>
          <w:ilvl w:val="0"/>
          <w:numId w:val="32"/>
        </w:numPr>
        <w:tabs>
          <w:tab w:val="left" w:pos="990"/>
        </w:tabs>
        <w:spacing w:line="251" w:lineRule="exact"/>
        <w:ind w:hanging="566"/>
      </w:pPr>
      <w:r>
        <w:t>Strony</w:t>
      </w:r>
      <w:r>
        <w:rPr>
          <w:spacing w:val="-11"/>
        </w:rPr>
        <w:t xml:space="preserve"> </w:t>
      </w:r>
      <w:r>
        <w:t>dopuszczają</w:t>
      </w:r>
      <w:r>
        <w:rPr>
          <w:spacing w:val="-10"/>
        </w:rPr>
        <w:t xml:space="preserve"> </w:t>
      </w:r>
      <w:r>
        <w:t>etapową</w:t>
      </w:r>
      <w:r>
        <w:rPr>
          <w:spacing w:val="-9"/>
        </w:rPr>
        <w:t xml:space="preserve"> </w:t>
      </w:r>
      <w:r>
        <w:t>realizację</w:t>
      </w:r>
      <w:r>
        <w:rPr>
          <w:spacing w:val="-8"/>
        </w:rPr>
        <w:t xml:space="preserve"> </w:t>
      </w:r>
      <w:r>
        <w:t>przedmiotu</w:t>
      </w:r>
      <w:r>
        <w:rPr>
          <w:spacing w:val="-6"/>
        </w:rPr>
        <w:t xml:space="preserve"> </w:t>
      </w:r>
      <w:r>
        <w:rPr>
          <w:spacing w:val="-2"/>
        </w:rPr>
        <w:t>Umowy.</w:t>
      </w:r>
    </w:p>
    <w:p w14:paraId="7A039901" w14:textId="77777777" w:rsidR="00E404CF" w:rsidRDefault="00472222">
      <w:pPr>
        <w:pStyle w:val="Akapitzlist"/>
        <w:numPr>
          <w:ilvl w:val="0"/>
          <w:numId w:val="32"/>
        </w:numPr>
        <w:tabs>
          <w:tab w:val="left" w:pos="990"/>
        </w:tabs>
        <w:spacing w:before="40" w:line="276" w:lineRule="auto"/>
        <w:ind w:right="1655"/>
      </w:pPr>
      <w:r>
        <w:t>Strony</w:t>
      </w:r>
      <w:r>
        <w:rPr>
          <w:spacing w:val="-7"/>
        </w:rPr>
        <w:t xml:space="preserve"> </w:t>
      </w:r>
      <w:r>
        <w:t>zgodnie</w:t>
      </w:r>
      <w:r>
        <w:rPr>
          <w:spacing w:val="-5"/>
        </w:rPr>
        <w:t xml:space="preserve"> </w:t>
      </w:r>
      <w:r>
        <w:t>uznają,</w:t>
      </w:r>
      <w:r>
        <w:rPr>
          <w:spacing w:val="-6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terminowa</w:t>
      </w:r>
      <w:r>
        <w:rPr>
          <w:spacing w:val="-7"/>
        </w:rPr>
        <w:t xml:space="preserve"> </w:t>
      </w:r>
      <w:r>
        <w:t>realizacja</w:t>
      </w:r>
      <w:r>
        <w:rPr>
          <w:spacing w:val="-5"/>
        </w:rPr>
        <w:t xml:space="preserve"> </w:t>
      </w:r>
      <w:r>
        <w:t>Umowy,</w:t>
      </w:r>
      <w:r>
        <w:rPr>
          <w:spacing w:val="-3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tym</w:t>
      </w:r>
      <w:r>
        <w:rPr>
          <w:spacing w:val="-6"/>
        </w:rPr>
        <w:t xml:space="preserve"> </w:t>
      </w:r>
      <w:r>
        <w:t>dotrzymanie</w:t>
      </w:r>
      <w:r>
        <w:rPr>
          <w:spacing w:val="-5"/>
        </w:rPr>
        <w:t xml:space="preserve"> </w:t>
      </w:r>
      <w:r>
        <w:t xml:space="preserve">dat zakończenia realizacji poszczególnych Etapów ma istotne znaczenia dla </w:t>
      </w:r>
      <w:r>
        <w:rPr>
          <w:spacing w:val="-2"/>
        </w:rPr>
        <w:t>Zamawiającego.</w:t>
      </w:r>
    </w:p>
    <w:p w14:paraId="7711A229" w14:textId="77777777" w:rsidR="00E404CF" w:rsidRDefault="00472222">
      <w:pPr>
        <w:pStyle w:val="Akapitzlist"/>
        <w:numPr>
          <w:ilvl w:val="0"/>
          <w:numId w:val="32"/>
        </w:numPr>
        <w:tabs>
          <w:tab w:val="left" w:pos="990"/>
        </w:tabs>
        <w:spacing w:line="276" w:lineRule="auto"/>
        <w:ind w:right="1062"/>
      </w:pPr>
      <w:r>
        <w:t>Terminy</w:t>
      </w:r>
      <w:r>
        <w:rPr>
          <w:spacing w:val="-8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poszczególnych</w:t>
      </w:r>
      <w:r>
        <w:rPr>
          <w:spacing w:val="-6"/>
        </w:rPr>
        <w:t xml:space="preserve"> </w:t>
      </w:r>
      <w:r>
        <w:t>Etapów</w:t>
      </w:r>
      <w:r>
        <w:rPr>
          <w:spacing w:val="-9"/>
        </w:rPr>
        <w:t xml:space="preserve"> </w:t>
      </w:r>
      <w:r>
        <w:t>uważa</w:t>
      </w:r>
      <w:r>
        <w:rPr>
          <w:spacing w:val="-6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dotrzymane,</w:t>
      </w:r>
      <w:r>
        <w:rPr>
          <w:spacing w:val="-7"/>
        </w:rPr>
        <w:t xml:space="preserve"> </w:t>
      </w:r>
      <w:r>
        <w:t>jeżeli</w:t>
      </w:r>
      <w:r>
        <w:rPr>
          <w:spacing w:val="-6"/>
        </w:rPr>
        <w:t xml:space="preserve"> </w:t>
      </w:r>
      <w:r>
        <w:t>zostaną one w tych terminach odebrane, co zostanie potwierdzone przez Zamawiającego</w:t>
      </w:r>
    </w:p>
    <w:p w14:paraId="7A870730" w14:textId="77777777" w:rsidR="00E404CF" w:rsidRDefault="00472222">
      <w:pPr>
        <w:pStyle w:val="Tekstpodstawowy"/>
        <w:spacing w:line="276" w:lineRule="auto"/>
        <w:ind w:firstLine="0"/>
      </w:pPr>
      <w:r>
        <w:t>protokołem</w:t>
      </w:r>
      <w:r>
        <w:rPr>
          <w:spacing w:val="-5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częściowego.</w:t>
      </w:r>
      <w:r>
        <w:rPr>
          <w:spacing w:val="-9"/>
        </w:rPr>
        <w:t xml:space="preserve"> </w:t>
      </w:r>
      <w:r>
        <w:t>Termin</w:t>
      </w:r>
      <w:r>
        <w:rPr>
          <w:spacing w:val="-4"/>
        </w:rPr>
        <w:t xml:space="preserve"> </w:t>
      </w:r>
      <w:r>
        <w:t>ten</w:t>
      </w:r>
      <w:r>
        <w:rPr>
          <w:spacing w:val="-8"/>
        </w:rPr>
        <w:t xml:space="preserve"> </w:t>
      </w:r>
      <w:r>
        <w:t>obejmuje</w:t>
      </w:r>
      <w:r>
        <w:rPr>
          <w:spacing w:val="-6"/>
        </w:rPr>
        <w:t xml:space="preserve"> </w:t>
      </w:r>
      <w:r>
        <w:t>również</w:t>
      </w:r>
      <w:r>
        <w:rPr>
          <w:spacing w:val="-6"/>
        </w:rPr>
        <w:t xml:space="preserve"> </w:t>
      </w:r>
      <w:r>
        <w:t>okres</w:t>
      </w:r>
      <w:r>
        <w:rPr>
          <w:spacing w:val="-8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usunięcie</w:t>
      </w:r>
      <w:r>
        <w:rPr>
          <w:spacing w:val="-6"/>
        </w:rPr>
        <w:t xml:space="preserve"> </w:t>
      </w:r>
      <w:r>
        <w:t>wad stwierdzonych przy odbiorze.</w:t>
      </w:r>
    </w:p>
    <w:p w14:paraId="292BA5DD" w14:textId="77777777" w:rsidR="00E404CF" w:rsidRDefault="00472222">
      <w:pPr>
        <w:pStyle w:val="Akapitzlist"/>
        <w:numPr>
          <w:ilvl w:val="0"/>
          <w:numId w:val="32"/>
        </w:numPr>
        <w:tabs>
          <w:tab w:val="left" w:pos="990"/>
        </w:tabs>
        <w:spacing w:line="276" w:lineRule="auto"/>
        <w:ind w:right="992"/>
      </w:pPr>
      <w:r>
        <w:t>Termin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Przedmiotu</w:t>
      </w:r>
      <w:r>
        <w:rPr>
          <w:spacing w:val="-4"/>
        </w:rPr>
        <w:t xml:space="preserve"> </w:t>
      </w:r>
      <w:r>
        <w:t>Umowy,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którym</w:t>
      </w:r>
      <w:r>
        <w:rPr>
          <w:spacing w:val="-8"/>
        </w:rPr>
        <w:t xml:space="preserve"> </w:t>
      </w:r>
      <w:r>
        <w:t>mowa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ab</w:t>
      </w:r>
      <w:r>
        <w:rPr>
          <w:spacing w:val="-5"/>
        </w:rPr>
        <w:t xml:space="preserve"> </w:t>
      </w:r>
      <w:r>
        <w:t>initio,</w:t>
      </w:r>
      <w:r>
        <w:rPr>
          <w:spacing w:val="-8"/>
        </w:rPr>
        <w:t xml:space="preserve"> </w:t>
      </w:r>
      <w:r>
        <w:t>uważa</w:t>
      </w:r>
      <w:r>
        <w:rPr>
          <w:spacing w:val="-5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za dotrzymany, jeżeli w tym terminie wszystkie części Przedmiotu Umowy zostaną wykonane i odebrane zgodnie z postanowieniami Umowy.</w:t>
      </w:r>
    </w:p>
    <w:p w14:paraId="0A86D8A5" w14:textId="77777777" w:rsidR="00E404CF" w:rsidRDefault="00472222">
      <w:pPr>
        <w:pStyle w:val="Akapitzlist"/>
        <w:numPr>
          <w:ilvl w:val="0"/>
          <w:numId w:val="32"/>
        </w:numPr>
        <w:tabs>
          <w:tab w:val="left" w:pos="990"/>
        </w:tabs>
        <w:spacing w:line="276" w:lineRule="auto"/>
        <w:ind w:right="989"/>
      </w:pPr>
      <w:r>
        <w:t>W razie wykonywania, z przyczyn leżących po stronie Wykonawcy, danej części Umowy</w:t>
      </w:r>
      <w:r>
        <w:rPr>
          <w:spacing w:val="-2"/>
        </w:rPr>
        <w:t xml:space="preserve"> </w:t>
      </w:r>
      <w:r>
        <w:t>niezgodnie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Harmonogramem,</w:t>
      </w:r>
      <w:r>
        <w:rPr>
          <w:spacing w:val="-4"/>
        </w:rPr>
        <w:t xml:space="preserve"> </w:t>
      </w:r>
      <w:r>
        <w:t>Zamawiający</w:t>
      </w:r>
      <w:r>
        <w:rPr>
          <w:spacing w:val="-3"/>
        </w:rPr>
        <w:t xml:space="preserve"> </w:t>
      </w:r>
      <w:r>
        <w:t>odnotuje</w:t>
      </w:r>
      <w:r>
        <w:rPr>
          <w:spacing w:val="-5"/>
        </w:rPr>
        <w:t xml:space="preserve"> </w:t>
      </w:r>
      <w:r>
        <w:t>ten</w:t>
      </w:r>
      <w:r>
        <w:rPr>
          <w:spacing w:val="-5"/>
        </w:rPr>
        <w:t xml:space="preserve"> </w:t>
      </w:r>
      <w:r>
        <w:t>fakt wraz</w:t>
      </w:r>
      <w:r>
        <w:rPr>
          <w:spacing w:val="-2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 xml:space="preserve">krótkim uzasadnieniem w protokole lub w innej formie pisemnej i poinformuje o tym </w:t>
      </w:r>
      <w:r>
        <w:rPr>
          <w:spacing w:val="-2"/>
        </w:rPr>
        <w:t>Wykonawcę.</w:t>
      </w:r>
    </w:p>
    <w:p w14:paraId="7231DEBF" w14:textId="77777777" w:rsidR="00E404CF" w:rsidRDefault="00E404CF">
      <w:pPr>
        <w:pStyle w:val="Tekstpodstawowy"/>
        <w:spacing w:before="38"/>
        <w:ind w:left="0" w:firstLine="0"/>
      </w:pPr>
    </w:p>
    <w:p w14:paraId="7E3B370D" w14:textId="77777777" w:rsidR="00E404CF" w:rsidRDefault="00472222">
      <w:pPr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4.</w:t>
      </w:r>
    </w:p>
    <w:p w14:paraId="40BBDCB1" w14:textId="77777777" w:rsidR="00E404CF" w:rsidRDefault="00472222">
      <w:pPr>
        <w:spacing w:before="38"/>
        <w:ind w:left="424"/>
        <w:rPr>
          <w:b/>
        </w:rPr>
      </w:pPr>
      <w:r>
        <w:rPr>
          <w:b/>
        </w:rPr>
        <w:t>Zasady</w:t>
      </w:r>
      <w:r>
        <w:rPr>
          <w:b/>
          <w:spacing w:val="-7"/>
        </w:rPr>
        <w:t xml:space="preserve"> </w:t>
      </w:r>
      <w:r>
        <w:rPr>
          <w:b/>
        </w:rPr>
        <w:t>realizacji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Umowy</w:t>
      </w:r>
    </w:p>
    <w:p w14:paraId="020E4C98" w14:textId="77777777" w:rsidR="00E404CF" w:rsidRDefault="00472222">
      <w:pPr>
        <w:pStyle w:val="Akapitzlist"/>
        <w:numPr>
          <w:ilvl w:val="0"/>
          <w:numId w:val="31"/>
        </w:numPr>
        <w:tabs>
          <w:tab w:val="left" w:pos="990"/>
        </w:tabs>
        <w:spacing w:before="37"/>
        <w:ind w:hanging="566"/>
      </w:pPr>
      <w:r>
        <w:t>W</w:t>
      </w:r>
      <w:r>
        <w:rPr>
          <w:spacing w:val="-11"/>
        </w:rPr>
        <w:t xml:space="preserve"> </w:t>
      </w:r>
      <w:r>
        <w:t>celu</w:t>
      </w:r>
      <w:r>
        <w:rPr>
          <w:spacing w:val="-9"/>
        </w:rPr>
        <w:t xml:space="preserve"> </w:t>
      </w:r>
      <w:r>
        <w:t>umożliwienia</w:t>
      </w:r>
      <w:r>
        <w:rPr>
          <w:spacing w:val="-9"/>
        </w:rPr>
        <w:t xml:space="preserve"> </w:t>
      </w:r>
      <w:r>
        <w:t>prawidłowej</w:t>
      </w:r>
      <w:r>
        <w:rPr>
          <w:spacing w:val="-10"/>
        </w:rPr>
        <w:t xml:space="preserve"> </w:t>
      </w:r>
      <w:r>
        <w:t>realizacji</w:t>
      </w:r>
      <w:r>
        <w:rPr>
          <w:spacing w:val="-10"/>
        </w:rPr>
        <w:t xml:space="preserve"> </w:t>
      </w:r>
      <w:r>
        <w:t>Umowy</w:t>
      </w:r>
      <w:r>
        <w:rPr>
          <w:spacing w:val="-8"/>
        </w:rPr>
        <w:t xml:space="preserve"> </w:t>
      </w:r>
      <w:r>
        <w:t>Zamawiający</w:t>
      </w:r>
      <w:r>
        <w:rPr>
          <w:spacing w:val="-9"/>
        </w:rPr>
        <w:t xml:space="preserve"> </w:t>
      </w:r>
      <w:r>
        <w:t>zobowiązuje</w:t>
      </w:r>
      <w:r>
        <w:rPr>
          <w:spacing w:val="-9"/>
        </w:rPr>
        <w:t xml:space="preserve"> </w:t>
      </w:r>
      <w:r>
        <w:rPr>
          <w:spacing w:val="-4"/>
        </w:rPr>
        <w:t>się:</w:t>
      </w:r>
    </w:p>
    <w:p w14:paraId="799D11F9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before="38"/>
      </w:pPr>
      <w:r>
        <w:t>współdziałać</w:t>
      </w:r>
      <w:r>
        <w:rPr>
          <w:spacing w:val="-9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Wykonawcą</w:t>
      </w:r>
      <w:r>
        <w:rPr>
          <w:spacing w:val="-9"/>
        </w:rPr>
        <w:t xml:space="preserve"> </w:t>
      </w:r>
      <w:r>
        <w:t>przy</w:t>
      </w:r>
      <w:r>
        <w:rPr>
          <w:spacing w:val="-7"/>
        </w:rPr>
        <w:t xml:space="preserve"> </w:t>
      </w:r>
      <w:r>
        <w:t>wykonywaniu</w:t>
      </w:r>
      <w:r>
        <w:rPr>
          <w:spacing w:val="-8"/>
        </w:rPr>
        <w:t xml:space="preserve"> </w:t>
      </w:r>
      <w:r>
        <w:rPr>
          <w:spacing w:val="-2"/>
        </w:rPr>
        <w:t>Umowy;</w:t>
      </w:r>
    </w:p>
    <w:p w14:paraId="19C7647D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before="39"/>
      </w:pPr>
      <w:r>
        <w:t>jeżeli</w:t>
      </w:r>
      <w:r>
        <w:rPr>
          <w:spacing w:val="-9"/>
        </w:rPr>
        <w:t xml:space="preserve"> </w:t>
      </w:r>
      <w:r>
        <w:t>zajdzie</w:t>
      </w:r>
      <w:r>
        <w:rPr>
          <w:spacing w:val="-8"/>
        </w:rPr>
        <w:t xml:space="preserve"> </w:t>
      </w:r>
      <w:r>
        <w:t>taka</w:t>
      </w:r>
      <w:r>
        <w:rPr>
          <w:spacing w:val="-8"/>
        </w:rPr>
        <w:t xml:space="preserve"> </w:t>
      </w:r>
      <w:r>
        <w:t>potrzeba,</w:t>
      </w:r>
      <w:r>
        <w:rPr>
          <w:spacing w:val="-6"/>
        </w:rPr>
        <w:t xml:space="preserve"> </w:t>
      </w:r>
      <w:r>
        <w:t>umożliwić</w:t>
      </w:r>
      <w:r>
        <w:rPr>
          <w:spacing w:val="-7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niezbędny</w:t>
      </w:r>
      <w:r>
        <w:rPr>
          <w:spacing w:val="-9"/>
        </w:rPr>
        <w:t xml:space="preserve"> </w:t>
      </w:r>
      <w:r>
        <w:t>dostęp</w:t>
      </w:r>
      <w:r>
        <w:rPr>
          <w:spacing w:val="-9"/>
        </w:rPr>
        <w:t xml:space="preserve"> </w:t>
      </w:r>
      <w:r>
        <w:rPr>
          <w:spacing w:val="-5"/>
        </w:rPr>
        <w:t>do</w:t>
      </w:r>
    </w:p>
    <w:p w14:paraId="1166D087" w14:textId="77777777" w:rsidR="00E404CF" w:rsidRDefault="00472222">
      <w:pPr>
        <w:pStyle w:val="Tekstpodstawowy"/>
        <w:spacing w:before="38" w:line="276" w:lineRule="auto"/>
        <w:ind w:left="1557" w:right="834" w:firstLine="0"/>
      </w:pPr>
      <w:r>
        <w:t>infrastruktury na czas wykonywania umowy, a także zezwalać na dokonywanie niezbędnych</w:t>
      </w:r>
      <w:r>
        <w:rPr>
          <w:spacing w:val="-3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powyższych</w:t>
      </w:r>
      <w:r>
        <w:rPr>
          <w:spacing w:val="-3"/>
        </w:rPr>
        <w:t xml:space="preserve"> </w:t>
      </w:r>
      <w:r>
        <w:t>czynności</w:t>
      </w:r>
      <w:r>
        <w:rPr>
          <w:spacing w:val="-4"/>
        </w:rPr>
        <w:t xml:space="preserve"> </w:t>
      </w:r>
      <w:r>
        <w:t>prac;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zachowaniem</w:t>
      </w:r>
      <w:r>
        <w:rPr>
          <w:spacing w:val="-2"/>
        </w:rPr>
        <w:t xml:space="preserve"> </w:t>
      </w:r>
      <w:r>
        <w:t>zasad</w:t>
      </w:r>
      <w:r>
        <w:rPr>
          <w:spacing w:val="-5"/>
        </w:rPr>
        <w:t xml:space="preserve"> </w:t>
      </w:r>
      <w:r>
        <w:t>poufności</w:t>
      </w:r>
      <w:r>
        <w:rPr>
          <w:spacing w:val="-1"/>
        </w:rPr>
        <w:t xml:space="preserve"> </w:t>
      </w:r>
      <w:r>
        <w:t>w zakresie koniecznym do realizacji umowy;</w:t>
      </w:r>
    </w:p>
    <w:p w14:paraId="305A789A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before="1"/>
      </w:pPr>
      <w:r>
        <w:t>przekazać</w:t>
      </w:r>
      <w:r>
        <w:rPr>
          <w:spacing w:val="-14"/>
        </w:rPr>
        <w:t xml:space="preserve"> </w:t>
      </w:r>
      <w:r>
        <w:t>Wykonawcy</w:t>
      </w:r>
      <w:r>
        <w:rPr>
          <w:spacing w:val="-11"/>
        </w:rPr>
        <w:t xml:space="preserve"> </w:t>
      </w:r>
      <w:r>
        <w:t>dokumenty,</w:t>
      </w:r>
      <w:r>
        <w:rPr>
          <w:spacing w:val="-8"/>
        </w:rPr>
        <w:t xml:space="preserve"> </w:t>
      </w:r>
      <w:r>
        <w:t>bądź</w:t>
      </w:r>
      <w:r>
        <w:rPr>
          <w:spacing w:val="-9"/>
        </w:rPr>
        <w:t xml:space="preserve"> </w:t>
      </w:r>
      <w:r>
        <w:t>inne</w:t>
      </w:r>
      <w:r>
        <w:rPr>
          <w:spacing w:val="-12"/>
        </w:rPr>
        <w:t xml:space="preserve"> </w:t>
      </w:r>
      <w:r>
        <w:t>materiały</w:t>
      </w:r>
      <w:r>
        <w:rPr>
          <w:spacing w:val="-9"/>
        </w:rPr>
        <w:t xml:space="preserve"> </w:t>
      </w:r>
      <w:r>
        <w:t>znajdujące</w:t>
      </w:r>
      <w:r>
        <w:rPr>
          <w:spacing w:val="-9"/>
        </w:rPr>
        <w:t xml:space="preserve"> </w:t>
      </w:r>
      <w:r>
        <w:rPr>
          <w:spacing w:val="-5"/>
        </w:rPr>
        <w:t>się</w:t>
      </w:r>
    </w:p>
    <w:p w14:paraId="19D17035" w14:textId="77777777" w:rsidR="00E404CF" w:rsidRDefault="00472222">
      <w:pPr>
        <w:pStyle w:val="Tekstpodstawowy"/>
        <w:spacing w:before="37"/>
        <w:ind w:left="1557" w:firstLine="0"/>
      </w:pPr>
      <w:r>
        <w:t>w</w:t>
      </w:r>
      <w:r>
        <w:rPr>
          <w:spacing w:val="-10"/>
        </w:rPr>
        <w:t xml:space="preserve"> </w:t>
      </w:r>
      <w:r>
        <w:t>posiadaniu</w:t>
      </w:r>
      <w:r>
        <w:rPr>
          <w:spacing w:val="-7"/>
        </w:rPr>
        <w:t xml:space="preserve"> </w:t>
      </w:r>
      <w:r>
        <w:t>Zamawiającego,</w:t>
      </w:r>
      <w:r>
        <w:rPr>
          <w:spacing w:val="-5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Przedmiotu</w:t>
      </w:r>
      <w:r>
        <w:rPr>
          <w:spacing w:val="-6"/>
        </w:rPr>
        <w:t xml:space="preserve"> </w:t>
      </w:r>
      <w:r>
        <w:t>Umowy</w:t>
      </w:r>
      <w:r>
        <w:rPr>
          <w:spacing w:val="-9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mogące</w:t>
      </w:r>
      <w:r>
        <w:rPr>
          <w:spacing w:val="-7"/>
        </w:rPr>
        <w:t xml:space="preserve"> </w:t>
      </w:r>
      <w:r>
        <w:rPr>
          <w:spacing w:val="-2"/>
        </w:rPr>
        <w:t>posłużyć</w:t>
      </w:r>
    </w:p>
    <w:p w14:paraId="12CA66F1" w14:textId="77777777" w:rsidR="00E404CF" w:rsidRDefault="00E404CF">
      <w:pPr>
        <w:pStyle w:val="Tekstpodstawowy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79DBDC2D" w14:textId="77777777" w:rsidR="00E404CF" w:rsidRDefault="00472222">
      <w:pPr>
        <w:pStyle w:val="Tekstpodstawowy"/>
        <w:spacing w:before="83" w:line="276" w:lineRule="auto"/>
        <w:ind w:left="1557" w:right="834" w:firstLine="0"/>
      </w:pPr>
      <w:r>
        <w:t>do</w:t>
      </w:r>
      <w:r>
        <w:rPr>
          <w:spacing w:val="-4"/>
        </w:rPr>
        <w:t xml:space="preserve"> </w:t>
      </w:r>
      <w:r>
        <w:t>jego</w:t>
      </w:r>
      <w:r>
        <w:rPr>
          <w:spacing w:val="-4"/>
        </w:rPr>
        <w:t xml:space="preserve"> </w:t>
      </w:r>
      <w:r>
        <w:t>realizacji,</w:t>
      </w:r>
      <w:r>
        <w:rPr>
          <w:spacing w:val="-2"/>
        </w:rPr>
        <w:t xml:space="preserve"> </w:t>
      </w:r>
      <w:r>
        <w:t>inne</w:t>
      </w:r>
      <w:r>
        <w:rPr>
          <w:spacing w:val="-4"/>
        </w:rPr>
        <w:t xml:space="preserve"> </w:t>
      </w:r>
      <w:r>
        <w:t>niż</w:t>
      </w:r>
      <w:r>
        <w:rPr>
          <w:spacing w:val="-3"/>
        </w:rPr>
        <w:t xml:space="preserve"> </w:t>
      </w:r>
      <w:r>
        <w:t>udostępnione</w:t>
      </w:r>
      <w:r>
        <w:rPr>
          <w:spacing w:val="-6"/>
        </w:rPr>
        <w:t xml:space="preserve"> </w:t>
      </w:r>
      <w:r>
        <w:t>Wykonawcy</w:t>
      </w:r>
      <w:r>
        <w:rPr>
          <w:spacing w:val="-3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na etapie postępowania o udzielenie zamówienia publicznego;</w:t>
      </w:r>
    </w:p>
    <w:p w14:paraId="029AA622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line="278" w:lineRule="auto"/>
        <w:ind w:right="1858"/>
      </w:pPr>
      <w:r>
        <w:t>dokonać</w:t>
      </w:r>
      <w:r>
        <w:rPr>
          <w:spacing w:val="-8"/>
        </w:rPr>
        <w:t xml:space="preserve"> </w:t>
      </w:r>
      <w:r>
        <w:t>czynności</w:t>
      </w:r>
      <w:r>
        <w:rPr>
          <w:spacing w:val="-8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częściowego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końcowego</w:t>
      </w:r>
      <w:r>
        <w:rPr>
          <w:spacing w:val="-8"/>
        </w:rPr>
        <w:t xml:space="preserve"> </w:t>
      </w:r>
      <w:r>
        <w:t>Umowy,</w:t>
      </w:r>
      <w:r>
        <w:rPr>
          <w:spacing w:val="-8"/>
        </w:rPr>
        <w:t xml:space="preserve"> </w:t>
      </w:r>
      <w:r>
        <w:t>zgodnie z procedurą odbioru, o której mowa w § 8.</w:t>
      </w:r>
    </w:p>
    <w:p w14:paraId="01E41C87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line="276" w:lineRule="auto"/>
        <w:ind w:right="999"/>
      </w:pPr>
      <w:r>
        <w:t>dokonać</w:t>
      </w:r>
      <w:r>
        <w:rPr>
          <w:spacing w:val="-5"/>
        </w:rPr>
        <w:t xml:space="preserve"> </w:t>
      </w:r>
      <w:r>
        <w:t>zapłaty</w:t>
      </w:r>
      <w:r>
        <w:rPr>
          <w:spacing w:val="-5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wynagrodzenia</w:t>
      </w:r>
      <w:r>
        <w:rPr>
          <w:spacing w:val="-6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należycie</w:t>
      </w:r>
      <w:r>
        <w:rPr>
          <w:spacing w:val="-5"/>
        </w:rPr>
        <w:t xml:space="preserve"> </w:t>
      </w:r>
      <w:r>
        <w:t>wykonane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 xml:space="preserve">odebrane </w:t>
      </w:r>
      <w:r>
        <w:rPr>
          <w:spacing w:val="-2"/>
        </w:rPr>
        <w:t>Etapy;</w:t>
      </w:r>
    </w:p>
    <w:p w14:paraId="27272709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line="276" w:lineRule="auto"/>
        <w:ind w:right="1625"/>
      </w:pPr>
      <w:r>
        <w:t>na</w:t>
      </w:r>
      <w:r>
        <w:rPr>
          <w:spacing w:val="-5"/>
        </w:rPr>
        <w:t xml:space="preserve"> </w:t>
      </w:r>
      <w:r>
        <w:t>bieżąco</w:t>
      </w:r>
      <w:r>
        <w:rPr>
          <w:spacing w:val="-5"/>
        </w:rPr>
        <w:t xml:space="preserve"> </w:t>
      </w:r>
      <w:r>
        <w:t>zgłaszać</w:t>
      </w:r>
      <w:r>
        <w:rPr>
          <w:spacing w:val="-7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uwagi</w:t>
      </w:r>
      <w:r>
        <w:rPr>
          <w:spacing w:val="-5"/>
        </w:rPr>
        <w:t xml:space="preserve"> </w:t>
      </w:r>
      <w:r>
        <w:t>związane</w:t>
      </w:r>
      <w:r>
        <w:rPr>
          <w:spacing w:val="-5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realizacją</w:t>
      </w:r>
      <w:r>
        <w:rPr>
          <w:spacing w:val="-5"/>
        </w:rPr>
        <w:t xml:space="preserve"> </w:t>
      </w:r>
      <w:r>
        <w:t xml:space="preserve">Przedmiotu </w:t>
      </w:r>
      <w:r>
        <w:rPr>
          <w:spacing w:val="-2"/>
        </w:rPr>
        <w:t>Umowy.</w:t>
      </w:r>
    </w:p>
    <w:p w14:paraId="24115364" w14:textId="77777777" w:rsidR="00E404CF" w:rsidRDefault="00472222">
      <w:pPr>
        <w:pStyle w:val="Akapitzlist"/>
        <w:numPr>
          <w:ilvl w:val="0"/>
          <w:numId w:val="31"/>
        </w:numPr>
        <w:tabs>
          <w:tab w:val="left" w:pos="990"/>
        </w:tabs>
        <w:ind w:hanging="566"/>
      </w:pPr>
      <w:r>
        <w:t>Wykonawca</w:t>
      </w:r>
      <w:r>
        <w:rPr>
          <w:spacing w:val="-12"/>
        </w:rPr>
        <w:t xml:space="preserve"> </w:t>
      </w:r>
      <w:r>
        <w:t>zobowiązuje</w:t>
      </w:r>
      <w:r>
        <w:rPr>
          <w:spacing w:val="-13"/>
        </w:rPr>
        <w:t xml:space="preserve"> </w:t>
      </w:r>
      <w:r>
        <w:rPr>
          <w:spacing w:val="-4"/>
        </w:rPr>
        <w:t>się:</w:t>
      </w:r>
    </w:p>
    <w:p w14:paraId="47B8EE55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5"/>
          <w:tab w:val="left" w:pos="1557"/>
        </w:tabs>
        <w:spacing w:before="33" w:line="276" w:lineRule="auto"/>
        <w:ind w:right="874"/>
        <w:jc w:val="both"/>
      </w:pPr>
      <w:r>
        <w:t>wykonać</w:t>
      </w:r>
      <w:r>
        <w:rPr>
          <w:spacing w:val="-4"/>
        </w:rPr>
        <w:t xml:space="preserve"> </w:t>
      </w:r>
      <w:r>
        <w:t>Przedmiot</w:t>
      </w:r>
      <w:r>
        <w:rPr>
          <w:spacing w:val="-5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najwyższą</w:t>
      </w:r>
      <w:r>
        <w:rPr>
          <w:spacing w:val="-6"/>
        </w:rPr>
        <w:t xml:space="preserve"> </w:t>
      </w:r>
      <w:r>
        <w:t>starannością</w:t>
      </w:r>
      <w:r>
        <w:rPr>
          <w:spacing w:val="-4"/>
        </w:rPr>
        <w:t xml:space="preserve"> </w:t>
      </w:r>
      <w:r>
        <w:t>wynikającą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zawodowego charakteru</w:t>
      </w:r>
      <w:r>
        <w:rPr>
          <w:spacing w:val="-4"/>
        </w:rPr>
        <w:t xml:space="preserve"> </w:t>
      </w:r>
      <w:r>
        <w:t>działalności,</w:t>
      </w:r>
      <w:r>
        <w:rPr>
          <w:spacing w:val="-5"/>
        </w:rPr>
        <w:t xml:space="preserve"> </w:t>
      </w:r>
      <w:r>
        <w:t>przy</w:t>
      </w:r>
      <w:r>
        <w:rPr>
          <w:spacing w:val="-5"/>
        </w:rPr>
        <w:t xml:space="preserve"> </w:t>
      </w:r>
      <w:r>
        <w:t>zachowaniu</w:t>
      </w:r>
      <w:r>
        <w:rPr>
          <w:spacing w:val="-4"/>
        </w:rPr>
        <w:t xml:space="preserve"> </w:t>
      </w:r>
      <w:r>
        <w:t>zasad</w:t>
      </w:r>
      <w:r>
        <w:rPr>
          <w:spacing w:val="-8"/>
        </w:rPr>
        <w:t xml:space="preserve"> </w:t>
      </w:r>
      <w:r>
        <w:t>współczesnej</w:t>
      </w:r>
      <w:r>
        <w:rPr>
          <w:spacing w:val="-5"/>
        </w:rPr>
        <w:t xml:space="preserve"> </w:t>
      </w:r>
      <w:r>
        <w:t>wiedzy</w:t>
      </w:r>
      <w:r>
        <w:rPr>
          <w:spacing w:val="-3"/>
        </w:rPr>
        <w:t xml:space="preserve"> </w:t>
      </w:r>
      <w:r>
        <w:t>technicznej i zgodnie z obowiązującymi przepisami prawa;</w:t>
      </w:r>
    </w:p>
    <w:p w14:paraId="1C9C05E7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5"/>
        </w:tabs>
        <w:spacing w:before="2"/>
        <w:ind w:left="1555" w:hanging="565"/>
        <w:jc w:val="both"/>
      </w:pPr>
      <w:r>
        <w:t>przestrzegać</w:t>
      </w:r>
      <w:r>
        <w:rPr>
          <w:spacing w:val="-9"/>
        </w:rPr>
        <w:t xml:space="preserve"> </w:t>
      </w:r>
      <w:r>
        <w:t>wskazówek</w:t>
      </w:r>
      <w:r>
        <w:rPr>
          <w:spacing w:val="-9"/>
        </w:rPr>
        <w:t xml:space="preserve"> </w:t>
      </w:r>
      <w:r>
        <w:rPr>
          <w:spacing w:val="-2"/>
        </w:rPr>
        <w:t>Zamawiającego;</w:t>
      </w:r>
    </w:p>
    <w:p w14:paraId="289B2C49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before="37" w:line="276" w:lineRule="auto"/>
        <w:ind w:right="1466"/>
      </w:pPr>
      <w:r>
        <w:t>zorganizować</w:t>
      </w:r>
      <w:r>
        <w:rPr>
          <w:spacing w:val="-4"/>
        </w:rPr>
        <w:t xml:space="preserve"> </w:t>
      </w:r>
      <w:r>
        <w:t>proces</w:t>
      </w:r>
      <w:r>
        <w:rPr>
          <w:spacing w:val="-6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taki</w:t>
      </w:r>
      <w:r>
        <w:rPr>
          <w:spacing w:val="-7"/>
        </w:rPr>
        <w:t xml:space="preserve"> </w:t>
      </w:r>
      <w:r>
        <w:t>sposób,</w:t>
      </w:r>
      <w:r>
        <w:rPr>
          <w:spacing w:val="-2"/>
        </w:rPr>
        <w:t xml:space="preserve"> </w:t>
      </w:r>
      <w:r>
        <w:t>aby</w:t>
      </w:r>
      <w:r>
        <w:rPr>
          <w:spacing w:val="-6"/>
        </w:rPr>
        <w:t xml:space="preserve"> </w:t>
      </w:r>
      <w:r>
        <w:t>ustalone</w:t>
      </w:r>
      <w:r>
        <w:rPr>
          <w:spacing w:val="-4"/>
        </w:rPr>
        <w:t xml:space="preserve"> </w:t>
      </w:r>
      <w:r>
        <w:t xml:space="preserve">terminy wykonania Przedmiotu Umowy oraz poszczególnych jej części zostały </w:t>
      </w:r>
      <w:r>
        <w:rPr>
          <w:spacing w:val="-2"/>
        </w:rPr>
        <w:t>dotrzymane,</w:t>
      </w:r>
    </w:p>
    <w:p w14:paraId="63FEBD4A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line="276" w:lineRule="auto"/>
        <w:ind w:right="1086"/>
      </w:pPr>
      <w:r>
        <w:t>niezwłocznie</w:t>
      </w:r>
      <w:r>
        <w:rPr>
          <w:spacing w:val="-5"/>
        </w:rPr>
        <w:t xml:space="preserve"> </w:t>
      </w:r>
      <w:r>
        <w:t>informować</w:t>
      </w:r>
      <w:r>
        <w:rPr>
          <w:spacing w:val="-7"/>
        </w:rPr>
        <w:t xml:space="preserve"> </w:t>
      </w:r>
      <w:r>
        <w:t>Zamawiającego</w:t>
      </w:r>
      <w:r>
        <w:rPr>
          <w:spacing w:val="-5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piśmie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ewentualnym</w:t>
      </w:r>
      <w:r>
        <w:rPr>
          <w:spacing w:val="-4"/>
        </w:rPr>
        <w:t xml:space="preserve"> </w:t>
      </w:r>
      <w:r>
        <w:t xml:space="preserve">opóźnieniu w realizacji Przedmiotu Umowy i jego przyczynach oraz o wszystkich okolicznościach mogących mieć wpływ na terminową realizację Przedmiotu </w:t>
      </w:r>
      <w:r>
        <w:rPr>
          <w:spacing w:val="-2"/>
        </w:rPr>
        <w:t>Umowy;</w:t>
      </w:r>
    </w:p>
    <w:p w14:paraId="3EB0B8BE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line="276" w:lineRule="auto"/>
        <w:ind w:right="1208"/>
      </w:pPr>
      <w:r>
        <w:t>uzgadniać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Zamawiającym</w:t>
      </w:r>
      <w:r>
        <w:rPr>
          <w:spacing w:val="-4"/>
        </w:rPr>
        <w:t xml:space="preserve"> </w:t>
      </w:r>
      <w:r>
        <w:t>założenia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rozwiązania</w:t>
      </w:r>
      <w:r>
        <w:rPr>
          <w:spacing w:val="-5"/>
        </w:rPr>
        <w:t xml:space="preserve"> </w:t>
      </w:r>
      <w:r>
        <w:t>projektowe</w:t>
      </w:r>
      <w:r>
        <w:rPr>
          <w:spacing w:val="-6"/>
        </w:rPr>
        <w:t xml:space="preserve"> </w:t>
      </w:r>
      <w:r>
        <w:t>(każdy</w:t>
      </w:r>
      <w:r>
        <w:rPr>
          <w:spacing w:val="-6"/>
        </w:rPr>
        <w:t xml:space="preserve"> </w:t>
      </w:r>
      <w:r>
        <w:t xml:space="preserve">obszar wdrożenia ze wskazaną przez Zamawiającego osobą, która za ten obszar odpowiada i będzie odbierała wykonane prace oraz podpisywała protokół </w:t>
      </w:r>
      <w:r>
        <w:rPr>
          <w:spacing w:val="-2"/>
        </w:rPr>
        <w:t>odbioru);</w:t>
      </w:r>
    </w:p>
    <w:p w14:paraId="1CAC2A57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line="276" w:lineRule="auto"/>
        <w:ind w:right="1353"/>
      </w:pPr>
      <w:r>
        <w:t>przestrzegać</w:t>
      </w:r>
      <w:r>
        <w:rPr>
          <w:spacing w:val="-6"/>
        </w:rPr>
        <w:t xml:space="preserve"> </w:t>
      </w:r>
      <w:r>
        <w:t>obowiązujących</w:t>
      </w:r>
      <w:r>
        <w:rPr>
          <w:spacing w:val="-5"/>
        </w:rPr>
        <w:t xml:space="preserve"> </w:t>
      </w:r>
      <w:r>
        <w:t>przepisów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ochronie</w:t>
      </w:r>
      <w:r>
        <w:rPr>
          <w:spacing w:val="-5"/>
        </w:rPr>
        <w:t xml:space="preserve"> </w:t>
      </w:r>
      <w:r>
        <w:t>danych</w:t>
      </w:r>
      <w:r>
        <w:rPr>
          <w:spacing w:val="-5"/>
        </w:rPr>
        <w:t xml:space="preserve"> </w:t>
      </w:r>
      <w:r>
        <w:t>osobowych</w:t>
      </w:r>
      <w:r>
        <w:rPr>
          <w:spacing w:val="-6"/>
        </w:rPr>
        <w:t xml:space="preserve"> </w:t>
      </w:r>
      <w:r>
        <w:t>oraz ochronie informacji niejawnych;</w:t>
      </w:r>
    </w:p>
    <w:p w14:paraId="13E112DE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before="1"/>
      </w:pPr>
      <w:r>
        <w:t>realizować</w:t>
      </w:r>
      <w:r>
        <w:rPr>
          <w:spacing w:val="-7"/>
        </w:rPr>
        <w:t xml:space="preserve"> </w:t>
      </w:r>
      <w:r>
        <w:t>Przedmiot</w:t>
      </w:r>
      <w:r>
        <w:rPr>
          <w:spacing w:val="49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sposób</w:t>
      </w:r>
      <w:r>
        <w:rPr>
          <w:spacing w:val="-7"/>
        </w:rPr>
        <w:t xml:space="preserve"> </w:t>
      </w:r>
      <w:r>
        <w:t>niezakłócający</w:t>
      </w:r>
      <w:r>
        <w:rPr>
          <w:spacing w:val="-6"/>
        </w:rPr>
        <w:t xml:space="preserve"> </w:t>
      </w:r>
      <w:r>
        <w:t>pracy</w:t>
      </w:r>
      <w:r>
        <w:rPr>
          <w:spacing w:val="-5"/>
        </w:rPr>
        <w:t xml:space="preserve"> </w:t>
      </w:r>
      <w:r>
        <w:rPr>
          <w:spacing w:val="-2"/>
        </w:rPr>
        <w:t>Zamawiającego,</w:t>
      </w:r>
    </w:p>
    <w:p w14:paraId="3C9D7829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before="37" w:line="276" w:lineRule="auto"/>
        <w:ind w:right="1805"/>
      </w:pPr>
      <w:r>
        <w:t>udostępniać</w:t>
      </w:r>
      <w:r>
        <w:rPr>
          <w:spacing w:val="-5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każde</w:t>
      </w:r>
      <w:r>
        <w:rPr>
          <w:spacing w:val="-7"/>
        </w:rPr>
        <w:t xml:space="preserve"> </w:t>
      </w:r>
      <w:r>
        <w:t>żądanie</w:t>
      </w:r>
      <w:r>
        <w:rPr>
          <w:spacing w:val="-5"/>
        </w:rPr>
        <w:t xml:space="preserve"> </w:t>
      </w:r>
      <w:r>
        <w:t>Zamawiającego</w:t>
      </w:r>
      <w:r>
        <w:rPr>
          <w:spacing w:val="-5"/>
        </w:rPr>
        <w:t xml:space="preserve"> </w:t>
      </w:r>
      <w:r>
        <w:t>dokumentację</w:t>
      </w:r>
      <w:r>
        <w:rPr>
          <w:spacing w:val="-5"/>
        </w:rPr>
        <w:t xml:space="preserve"> </w:t>
      </w:r>
      <w:r>
        <w:t>związaną z realizacją Przedmiotu Umowy;</w:t>
      </w:r>
    </w:p>
    <w:p w14:paraId="00178880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line="276" w:lineRule="auto"/>
        <w:ind w:right="1291"/>
      </w:pPr>
      <w:r>
        <w:t>nie podejmować jakichkolwiek działań mogących naruszać dobra osobiste Zamawiającego,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szczególności</w:t>
      </w:r>
      <w:r>
        <w:rPr>
          <w:spacing w:val="-4"/>
        </w:rPr>
        <w:t xml:space="preserve"> </w:t>
      </w:r>
      <w:r>
        <w:t>zobowiązuje</w:t>
      </w:r>
      <w:r>
        <w:rPr>
          <w:spacing w:val="-4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udostępniać</w:t>
      </w:r>
      <w:r>
        <w:rPr>
          <w:spacing w:val="-6"/>
        </w:rPr>
        <w:t xml:space="preserve"> </w:t>
      </w:r>
      <w:r>
        <w:t>osobom trzecim, tak w trakcie obowiązywania Umowy, jak i po jej rozwiązaniu, jakichkolwiek informacji o treści i sposobie realizacji Umowy;</w:t>
      </w:r>
    </w:p>
    <w:p w14:paraId="21DC548B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line="276" w:lineRule="auto"/>
        <w:ind w:right="936"/>
      </w:pPr>
      <w:r>
        <w:t>wykonać wszelkie zobowiązania określone w Umowie z zachowaniem wynikających z niej wymogów z najwyższą starannością, zgodnie z przepisami prawa</w:t>
      </w:r>
      <w:r>
        <w:rPr>
          <w:spacing w:val="-5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zasadami</w:t>
      </w:r>
      <w:r>
        <w:rPr>
          <w:spacing w:val="-5"/>
        </w:rPr>
        <w:t xml:space="preserve"> </w:t>
      </w:r>
      <w:r>
        <w:t>uczciwej</w:t>
      </w:r>
      <w:r>
        <w:rPr>
          <w:spacing w:val="-5"/>
        </w:rPr>
        <w:t xml:space="preserve"> </w:t>
      </w:r>
      <w:r>
        <w:t>konkurencji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poszanowaniem</w:t>
      </w:r>
      <w:r>
        <w:rPr>
          <w:spacing w:val="-4"/>
        </w:rPr>
        <w:t xml:space="preserve"> </w:t>
      </w:r>
      <w:r>
        <w:t>dobrych</w:t>
      </w:r>
      <w:r>
        <w:rPr>
          <w:spacing w:val="-5"/>
        </w:rPr>
        <w:t xml:space="preserve"> </w:t>
      </w:r>
      <w:r>
        <w:t>obyczajów oraz słusznych interesów Zamawiającego;</w:t>
      </w:r>
    </w:p>
    <w:p w14:paraId="1CA41B43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line="276" w:lineRule="auto"/>
        <w:ind w:right="1047"/>
      </w:pPr>
      <w:r>
        <w:t>przestrzegać</w:t>
      </w:r>
      <w:r>
        <w:rPr>
          <w:spacing w:val="-6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poufności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tajemnicy</w:t>
      </w:r>
      <w:r>
        <w:rPr>
          <w:spacing w:val="-6"/>
        </w:rPr>
        <w:t xml:space="preserve"> </w:t>
      </w:r>
      <w:r>
        <w:t>przedsiębiorstwa</w:t>
      </w:r>
      <w:r>
        <w:rPr>
          <w:spacing w:val="-4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na zasadach wskazanych w Umowie.</w:t>
      </w:r>
    </w:p>
    <w:p w14:paraId="5EB69462" w14:textId="77777777" w:rsidR="00E404CF" w:rsidRDefault="00472222">
      <w:pPr>
        <w:pStyle w:val="Akapitzlist"/>
        <w:numPr>
          <w:ilvl w:val="0"/>
          <w:numId w:val="31"/>
        </w:numPr>
        <w:tabs>
          <w:tab w:val="left" w:pos="990"/>
        </w:tabs>
        <w:spacing w:line="278" w:lineRule="auto"/>
        <w:ind w:right="1309"/>
      </w:pPr>
      <w:r>
        <w:t>Wykonawcy</w:t>
      </w:r>
      <w:r>
        <w:rPr>
          <w:spacing w:val="-3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wolno</w:t>
      </w:r>
      <w:r>
        <w:rPr>
          <w:spacing w:val="-6"/>
        </w:rPr>
        <w:t xml:space="preserve"> </w:t>
      </w:r>
      <w:r>
        <w:t>wykorzystywać</w:t>
      </w:r>
      <w:r>
        <w:rPr>
          <w:spacing w:val="-6"/>
        </w:rPr>
        <w:t xml:space="preserve"> </w:t>
      </w:r>
      <w:r>
        <w:t>materiałów</w:t>
      </w:r>
      <w:r>
        <w:rPr>
          <w:spacing w:val="-5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bez</w:t>
      </w:r>
      <w:r>
        <w:rPr>
          <w:spacing w:val="-6"/>
        </w:rPr>
        <w:t xml:space="preserve"> </w:t>
      </w:r>
      <w:r>
        <w:t>jego</w:t>
      </w:r>
      <w:r>
        <w:rPr>
          <w:spacing w:val="-4"/>
        </w:rPr>
        <w:t xml:space="preserve"> </w:t>
      </w:r>
      <w:r>
        <w:t>wiedzy i zgody w celach niebędących Przedmiotem Umowy.</w:t>
      </w:r>
    </w:p>
    <w:p w14:paraId="1D67528A" w14:textId="77777777" w:rsidR="00E404CF" w:rsidRDefault="00472222">
      <w:pPr>
        <w:pStyle w:val="Akapitzlist"/>
        <w:numPr>
          <w:ilvl w:val="0"/>
          <w:numId w:val="31"/>
        </w:numPr>
        <w:tabs>
          <w:tab w:val="left" w:pos="990"/>
        </w:tabs>
        <w:spacing w:line="276" w:lineRule="auto"/>
        <w:ind w:right="1029"/>
      </w:pPr>
      <w:r>
        <w:t>Wykonawca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przenieść</w:t>
      </w:r>
      <w:r>
        <w:rPr>
          <w:spacing w:val="-3"/>
        </w:rPr>
        <w:t xml:space="preserve"> </w:t>
      </w:r>
      <w:r>
        <w:t>praw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obowiązków</w:t>
      </w:r>
      <w:r>
        <w:rPr>
          <w:spacing w:val="-4"/>
        </w:rPr>
        <w:t xml:space="preserve"> </w:t>
      </w:r>
      <w:r>
        <w:t>wynikających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Umowy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osoby trzecie, bez pisemnej uprzedniej zgody Zamawiającego (pod rygorem nieważności), w szczególności na podstawie Umowy przelewu wierzytelności, umowy poręczenia, umowy zastawu ani żadnej innej podobnej umowy, wskutek której dochodzi do</w:t>
      </w:r>
    </w:p>
    <w:p w14:paraId="1FD630EE" w14:textId="77777777" w:rsidR="00E404CF" w:rsidRDefault="00472222">
      <w:pPr>
        <w:pStyle w:val="Tekstpodstawowy"/>
        <w:ind w:firstLine="0"/>
      </w:pPr>
      <w:r>
        <w:t>przeniesienie</w:t>
      </w:r>
      <w:r>
        <w:rPr>
          <w:spacing w:val="-6"/>
        </w:rPr>
        <w:t xml:space="preserve"> </w:t>
      </w:r>
      <w:r>
        <w:t>praw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obowiązków</w:t>
      </w:r>
      <w:r>
        <w:rPr>
          <w:spacing w:val="-6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osobę</w:t>
      </w:r>
      <w:r>
        <w:rPr>
          <w:spacing w:val="-5"/>
        </w:rPr>
        <w:t xml:space="preserve"> </w:t>
      </w:r>
      <w:r>
        <w:t>trzecią,</w:t>
      </w:r>
      <w:r>
        <w:rPr>
          <w:spacing w:val="-6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tym</w:t>
      </w:r>
      <w:r>
        <w:rPr>
          <w:spacing w:val="-6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zarzadzania</w:t>
      </w:r>
      <w:r>
        <w:rPr>
          <w:spacing w:val="-5"/>
        </w:rPr>
        <w:t xml:space="preserve"> </w:t>
      </w:r>
      <w:r>
        <w:rPr>
          <w:spacing w:val="-10"/>
        </w:rPr>
        <w:t>i</w:t>
      </w:r>
    </w:p>
    <w:p w14:paraId="771FE829" w14:textId="77777777" w:rsidR="00E404CF" w:rsidRDefault="00E404CF">
      <w:pPr>
        <w:pStyle w:val="Tekstpodstawowy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1E1A5499" w14:textId="77777777" w:rsidR="00E404CF" w:rsidRDefault="00472222">
      <w:pPr>
        <w:pStyle w:val="Tekstpodstawowy"/>
        <w:spacing w:before="83" w:line="276" w:lineRule="auto"/>
        <w:ind w:right="834" w:firstLine="0"/>
      </w:pPr>
      <w:r>
        <w:t>administrowania</w:t>
      </w:r>
      <w:r>
        <w:rPr>
          <w:spacing w:val="-8"/>
        </w:rPr>
        <w:t xml:space="preserve"> </w:t>
      </w:r>
      <w:r>
        <w:t>wierzytelnością</w:t>
      </w:r>
      <w:r>
        <w:rPr>
          <w:spacing w:val="-8"/>
        </w:rPr>
        <w:t xml:space="preserve"> </w:t>
      </w:r>
      <w:r>
        <w:t>Wykonawcy.</w:t>
      </w:r>
      <w:r>
        <w:rPr>
          <w:spacing w:val="-9"/>
        </w:rPr>
        <w:t xml:space="preserve"> </w:t>
      </w:r>
      <w:r>
        <w:t>Czynność</w:t>
      </w:r>
      <w:r>
        <w:rPr>
          <w:spacing w:val="-8"/>
        </w:rPr>
        <w:t xml:space="preserve"> </w:t>
      </w:r>
      <w:r>
        <w:t>dokonana</w:t>
      </w:r>
      <w:r>
        <w:rPr>
          <w:spacing w:val="-10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naruszeniem postanowienia zawartego w zdaniu poprzedzającym jest nieważna.</w:t>
      </w:r>
    </w:p>
    <w:p w14:paraId="732C340A" w14:textId="77777777" w:rsidR="00E404CF" w:rsidRDefault="00472222">
      <w:pPr>
        <w:pStyle w:val="Akapitzlist"/>
        <w:numPr>
          <w:ilvl w:val="0"/>
          <w:numId w:val="31"/>
        </w:numPr>
        <w:tabs>
          <w:tab w:val="left" w:pos="990"/>
        </w:tabs>
        <w:spacing w:line="276" w:lineRule="auto"/>
        <w:ind w:right="905"/>
      </w:pPr>
      <w:r>
        <w:t>Wykonawca zapewnia, że w wyniku zawarcia Umowy nie dojdzie do naruszenia praw osób trzecich. W przypadku zgłoszenia wobec Zamawiającego roszczeń o naruszenie praw</w:t>
      </w:r>
      <w:r>
        <w:rPr>
          <w:spacing w:val="-4"/>
        </w:rPr>
        <w:t xml:space="preserve"> </w:t>
      </w:r>
      <w:r>
        <w:t>osób</w:t>
      </w:r>
      <w:r>
        <w:rPr>
          <w:spacing w:val="-5"/>
        </w:rPr>
        <w:t xml:space="preserve"> </w:t>
      </w:r>
      <w:r>
        <w:t>trzecich</w:t>
      </w:r>
      <w:r>
        <w:rPr>
          <w:spacing w:val="-4"/>
        </w:rPr>
        <w:t xml:space="preserve"> </w:t>
      </w:r>
      <w:r>
        <w:t>objętych</w:t>
      </w:r>
      <w:r>
        <w:rPr>
          <w:spacing w:val="-4"/>
        </w:rPr>
        <w:t xml:space="preserve"> </w:t>
      </w:r>
      <w:r>
        <w:t>powyższym</w:t>
      </w:r>
      <w:r>
        <w:rPr>
          <w:spacing w:val="-5"/>
        </w:rPr>
        <w:t xml:space="preserve"> </w:t>
      </w:r>
      <w:r>
        <w:t>zapewnieniem,</w:t>
      </w:r>
      <w:r>
        <w:rPr>
          <w:spacing w:val="-4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podejmie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swój koszt wszelkie środki obrony Zamawiającego przed takimi roszczeniami lub zarzutami</w:t>
      </w:r>
      <w:r>
        <w:rPr>
          <w:spacing w:val="40"/>
        </w:rPr>
        <w:t xml:space="preserve"> </w:t>
      </w:r>
      <w:r>
        <w:t>i spowoduje, że Zamawiający będzie od nich zwolniony, a także pokryje wszelkie koszty i straty, w tym w szczególności koszty pomocy prawnej oraz koszty</w:t>
      </w:r>
    </w:p>
    <w:p w14:paraId="01D56843" w14:textId="77777777" w:rsidR="00E404CF" w:rsidRDefault="00472222">
      <w:pPr>
        <w:pStyle w:val="Tekstpodstawowy"/>
        <w:spacing w:before="1"/>
        <w:ind w:firstLine="0"/>
      </w:pPr>
      <w:r>
        <w:t>postępowania</w:t>
      </w:r>
      <w:r>
        <w:rPr>
          <w:spacing w:val="-9"/>
        </w:rPr>
        <w:t xml:space="preserve"> </w:t>
      </w:r>
      <w:r>
        <w:t>sądowego</w:t>
      </w:r>
      <w:r>
        <w:rPr>
          <w:spacing w:val="-9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egzekucyjne,</w:t>
      </w:r>
      <w:r>
        <w:rPr>
          <w:spacing w:val="-5"/>
        </w:rPr>
        <w:t xml:space="preserve"> </w:t>
      </w:r>
      <w:r>
        <w:t>jakie</w:t>
      </w:r>
      <w:r>
        <w:rPr>
          <w:spacing w:val="-7"/>
        </w:rPr>
        <w:t xml:space="preserve"> </w:t>
      </w:r>
      <w:r>
        <w:t>poniesie</w:t>
      </w:r>
      <w:r>
        <w:rPr>
          <w:spacing w:val="-6"/>
        </w:rPr>
        <w:t xml:space="preserve"> </w:t>
      </w:r>
      <w:r>
        <w:t>Zamawiający</w:t>
      </w:r>
      <w:r>
        <w:rPr>
          <w:spacing w:val="-7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tego</w:t>
      </w:r>
      <w:r>
        <w:rPr>
          <w:spacing w:val="-8"/>
        </w:rPr>
        <w:t xml:space="preserve"> </w:t>
      </w:r>
      <w:r>
        <w:rPr>
          <w:spacing w:val="-2"/>
        </w:rPr>
        <w:t>tytułu.</w:t>
      </w:r>
    </w:p>
    <w:p w14:paraId="730D72EE" w14:textId="77777777" w:rsidR="00E404CF" w:rsidRDefault="00472222">
      <w:pPr>
        <w:pStyle w:val="Akapitzlist"/>
        <w:numPr>
          <w:ilvl w:val="0"/>
          <w:numId w:val="31"/>
        </w:numPr>
        <w:tabs>
          <w:tab w:val="left" w:pos="990"/>
        </w:tabs>
        <w:spacing w:before="37"/>
        <w:ind w:hanging="566"/>
      </w:pPr>
      <w:r>
        <w:t>Wykonawca</w:t>
      </w:r>
      <w:r>
        <w:rPr>
          <w:spacing w:val="-14"/>
        </w:rPr>
        <w:t xml:space="preserve"> </w:t>
      </w:r>
      <w:r>
        <w:t>oświadcza,</w:t>
      </w:r>
      <w:r>
        <w:rPr>
          <w:spacing w:val="-11"/>
        </w:rPr>
        <w:t xml:space="preserve"> </w:t>
      </w:r>
      <w:r>
        <w:rPr>
          <w:spacing w:val="-5"/>
        </w:rPr>
        <w:t>że:</w:t>
      </w:r>
    </w:p>
    <w:p w14:paraId="65FF1530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before="38" w:line="276" w:lineRule="auto"/>
        <w:ind w:right="1469"/>
      </w:pPr>
      <w:r>
        <w:t>podczas</w:t>
      </w:r>
      <w:r>
        <w:rPr>
          <w:spacing w:val="-8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t>Umowy,</w:t>
      </w:r>
      <w:r>
        <w:rPr>
          <w:spacing w:val="-5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także</w:t>
      </w:r>
      <w:r>
        <w:rPr>
          <w:spacing w:val="-8"/>
        </w:rPr>
        <w:t xml:space="preserve"> </w:t>
      </w:r>
      <w:r>
        <w:t>podczas</w:t>
      </w:r>
      <w:r>
        <w:rPr>
          <w:spacing w:val="-5"/>
        </w:rPr>
        <w:t xml:space="preserve"> </w:t>
      </w:r>
      <w:r>
        <w:t>korzystania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Oprogramowania w zakresie i na zasadach opisanych Umową, Zamawiający nie będzie</w:t>
      </w:r>
    </w:p>
    <w:p w14:paraId="05DCC59B" w14:textId="77777777" w:rsidR="00E404CF" w:rsidRDefault="00472222">
      <w:pPr>
        <w:pStyle w:val="Tekstpodstawowy"/>
        <w:spacing w:before="2" w:line="276" w:lineRule="auto"/>
        <w:ind w:left="1557" w:right="989" w:firstLine="0"/>
      </w:pPr>
      <w:r>
        <w:t>zobowiązany do nabywania żadnych usług ani uprawnień innych niż wyraźnie zdefiniowane Umową. W szczególności zobowiązanie Wykonawcy oznacza, że nie jest konieczne nabycie przez Zamawiającego żadnych dodatkowych licencji ani uprawnień poza opisanymi Umową i objętych wynagrodzeniem określonym w § 6 ust. 1, a korzystanie z Przedmiotu Umowy nie spowoduje konieczności nabycia</w:t>
      </w:r>
      <w:r>
        <w:rPr>
          <w:spacing w:val="-4"/>
        </w:rPr>
        <w:t xml:space="preserve"> </w:t>
      </w:r>
      <w:r>
        <w:t>takich</w:t>
      </w:r>
      <w:r>
        <w:rPr>
          <w:spacing w:val="-5"/>
        </w:rPr>
        <w:t xml:space="preserve"> </w:t>
      </w:r>
      <w:r>
        <w:t>licencji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uprawnień.</w:t>
      </w:r>
      <w:r>
        <w:rPr>
          <w:spacing w:val="-4"/>
        </w:rPr>
        <w:t xml:space="preserve"> </w:t>
      </w:r>
      <w:r>
        <w:t>Wszelkie</w:t>
      </w:r>
      <w:r>
        <w:rPr>
          <w:spacing w:val="-5"/>
        </w:rPr>
        <w:t xml:space="preserve"> </w:t>
      </w:r>
      <w:r>
        <w:t>ryzyka</w:t>
      </w:r>
      <w:r>
        <w:rPr>
          <w:spacing w:val="-4"/>
        </w:rPr>
        <w:t xml:space="preserve"> </w:t>
      </w:r>
      <w:r>
        <w:t>związane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szacowaniem ilości potrzebnych licencji lub innych uprawnień koniecznych do korzystania</w:t>
      </w:r>
    </w:p>
    <w:p w14:paraId="019585C2" w14:textId="77777777" w:rsidR="00E404CF" w:rsidRDefault="00472222">
      <w:pPr>
        <w:pStyle w:val="Tekstpodstawowy"/>
        <w:spacing w:line="252" w:lineRule="exact"/>
        <w:ind w:left="1557" w:firstLine="0"/>
      </w:pPr>
      <w:r>
        <w:t>z</w:t>
      </w:r>
      <w:r>
        <w:rPr>
          <w:spacing w:val="-5"/>
        </w:rPr>
        <w:t xml:space="preserve"> </w:t>
      </w:r>
      <w:r>
        <w:t>Przedmiotu</w:t>
      </w:r>
      <w:r>
        <w:rPr>
          <w:spacing w:val="-8"/>
        </w:rPr>
        <w:t xml:space="preserve"> </w:t>
      </w:r>
      <w:r>
        <w:t>Umowy</w:t>
      </w:r>
      <w:r>
        <w:rPr>
          <w:spacing w:val="-8"/>
        </w:rPr>
        <w:t xml:space="preserve"> </w:t>
      </w:r>
      <w:r>
        <w:t>zgodnie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Umową</w:t>
      </w:r>
      <w:r>
        <w:rPr>
          <w:spacing w:val="-8"/>
        </w:rPr>
        <w:t xml:space="preserve"> </w:t>
      </w:r>
      <w:r>
        <w:t>obciążają</w:t>
      </w:r>
      <w:r>
        <w:rPr>
          <w:spacing w:val="-5"/>
        </w:rPr>
        <w:t xml:space="preserve"> </w:t>
      </w:r>
      <w:r>
        <w:rPr>
          <w:spacing w:val="-2"/>
        </w:rPr>
        <w:t>Wykonawcę;</w:t>
      </w:r>
    </w:p>
    <w:p w14:paraId="60390AAA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before="37" w:line="276" w:lineRule="auto"/>
        <w:ind w:right="986"/>
      </w:pPr>
      <w:r>
        <w:t>na podstawie Umowy zapewni udzielenie/udzieli Zamawiającemu licencji opisanych</w:t>
      </w:r>
      <w:r>
        <w:rPr>
          <w:spacing w:val="-3"/>
        </w:rPr>
        <w:t xml:space="preserve"> </w:t>
      </w:r>
      <w:r>
        <w:t>Umową,</w:t>
      </w:r>
      <w:r>
        <w:rPr>
          <w:spacing w:val="-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tym</w:t>
      </w:r>
      <w:r>
        <w:rPr>
          <w:spacing w:val="-4"/>
        </w:rPr>
        <w:t xml:space="preserve"> </w:t>
      </w:r>
      <w:r>
        <w:t>OPZ,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inny</w:t>
      </w:r>
      <w:r>
        <w:rPr>
          <w:spacing w:val="-5"/>
        </w:rPr>
        <w:t xml:space="preserve"> </w:t>
      </w:r>
      <w:r>
        <w:t>sposób</w:t>
      </w:r>
      <w:r>
        <w:rPr>
          <w:spacing w:val="-3"/>
        </w:rPr>
        <w:t xml:space="preserve"> </w:t>
      </w:r>
      <w:r>
        <w:t>opisany</w:t>
      </w:r>
      <w:r>
        <w:rPr>
          <w:spacing w:val="-2"/>
        </w:rPr>
        <w:t xml:space="preserve"> </w:t>
      </w:r>
      <w:r>
        <w:t>Umową</w:t>
      </w:r>
      <w:r>
        <w:rPr>
          <w:spacing w:val="-3"/>
        </w:rPr>
        <w:t xml:space="preserve"> </w:t>
      </w:r>
      <w:r>
        <w:t>upoważni</w:t>
      </w:r>
      <w:r>
        <w:rPr>
          <w:spacing w:val="-3"/>
        </w:rPr>
        <w:t xml:space="preserve"> </w:t>
      </w:r>
      <w:r>
        <w:t>go do korzystania ze wszystkich dóbr własności intelektualnej wykonanych lub</w:t>
      </w:r>
    </w:p>
    <w:p w14:paraId="075AF587" w14:textId="77777777" w:rsidR="00E404CF" w:rsidRDefault="00472222">
      <w:pPr>
        <w:pStyle w:val="Tekstpodstawowy"/>
        <w:spacing w:before="1" w:line="276" w:lineRule="auto"/>
        <w:ind w:left="1557" w:right="834" w:firstLine="0"/>
      </w:pPr>
      <w:r>
        <w:t>dostarczonych</w:t>
      </w:r>
      <w:r>
        <w:rPr>
          <w:spacing w:val="-7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ramach</w:t>
      </w:r>
      <w:r>
        <w:rPr>
          <w:spacing w:val="-9"/>
        </w:rPr>
        <w:t xml:space="preserve"> </w:t>
      </w:r>
      <w:r>
        <w:t>Umowy.</w:t>
      </w:r>
      <w:r>
        <w:rPr>
          <w:spacing w:val="-8"/>
        </w:rPr>
        <w:t xml:space="preserve"> </w:t>
      </w:r>
      <w:r>
        <w:t>Celem</w:t>
      </w:r>
      <w:r>
        <w:rPr>
          <w:spacing w:val="-6"/>
        </w:rPr>
        <w:t xml:space="preserve"> </w:t>
      </w:r>
      <w:r>
        <w:t>jest</w:t>
      </w:r>
      <w:r>
        <w:rPr>
          <w:spacing w:val="-6"/>
        </w:rPr>
        <w:t xml:space="preserve"> </w:t>
      </w:r>
      <w:r>
        <w:t>zapewnienie</w:t>
      </w:r>
      <w:r>
        <w:rPr>
          <w:spacing w:val="-7"/>
        </w:rPr>
        <w:t xml:space="preserve"> </w:t>
      </w:r>
      <w:r>
        <w:t>Zamawiającemu możliwości korzystania z Przedmiotu Umowy w sposób i w celu opisanym</w:t>
      </w:r>
    </w:p>
    <w:p w14:paraId="4789EBD9" w14:textId="77777777" w:rsidR="00E404CF" w:rsidRDefault="00472222">
      <w:pPr>
        <w:pStyle w:val="Tekstpodstawowy"/>
        <w:spacing w:line="278" w:lineRule="auto"/>
        <w:ind w:left="1557" w:firstLine="0"/>
      </w:pPr>
      <w:r>
        <w:t>w</w:t>
      </w:r>
      <w:r>
        <w:rPr>
          <w:spacing w:val="-4"/>
        </w:rPr>
        <w:t xml:space="preserve"> </w:t>
      </w:r>
      <w:r>
        <w:t>Umowie.</w:t>
      </w:r>
      <w:r>
        <w:rPr>
          <w:spacing w:val="-5"/>
        </w:rPr>
        <w:t xml:space="preserve"> </w:t>
      </w:r>
      <w:r>
        <w:t>Wszystkie</w:t>
      </w:r>
      <w:r>
        <w:rPr>
          <w:spacing w:val="-4"/>
        </w:rPr>
        <w:t xml:space="preserve"> </w:t>
      </w:r>
      <w:r>
        <w:t>oświadczenia</w:t>
      </w:r>
      <w:r>
        <w:rPr>
          <w:spacing w:val="-4"/>
        </w:rPr>
        <w:t xml:space="preserve"> </w:t>
      </w:r>
      <w:r>
        <w:t>Wykonawcy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postanowienia</w:t>
      </w:r>
      <w:r>
        <w:rPr>
          <w:spacing w:val="-3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należy interpretować zgodnie z powyższym celem Umowy;</w:t>
      </w:r>
    </w:p>
    <w:p w14:paraId="1129B954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line="276" w:lineRule="auto"/>
        <w:ind w:right="967"/>
      </w:pPr>
      <w:r>
        <w:t>przekazane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ramach</w:t>
      </w:r>
      <w:r>
        <w:rPr>
          <w:spacing w:val="-6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dobra</w:t>
      </w:r>
      <w:r>
        <w:rPr>
          <w:spacing w:val="-4"/>
        </w:rPr>
        <w:t xml:space="preserve"> </w:t>
      </w:r>
      <w:r>
        <w:t>własności</w:t>
      </w:r>
      <w:r>
        <w:rPr>
          <w:spacing w:val="-5"/>
        </w:rPr>
        <w:t xml:space="preserve"> </w:t>
      </w:r>
      <w:r>
        <w:t>intelektualnej</w:t>
      </w:r>
      <w:r>
        <w:rPr>
          <w:spacing w:val="-4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będą</w:t>
      </w:r>
      <w:r>
        <w:rPr>
          <w:spacing w:val="-7"/>
        </w:rPr>
        <w:t xml:space="preserve"> </w:t>
      </w:r>
      <w:r>
        <w:t>posiadały żadnych wad prawnych ani nie będą ograniczać Zamawiającego w korzystaniu</w:t>
      </w:r>
      <w:r>
        <w:rPr>
          <w:spacing w:val="40"/>
        </w:rPr>
        <w:t xml:space="preserve"> </w:t>
      </w:r>
      <w:r>
        <w:t xml:space="preserve">z tych dóbr w inny sposób niż wyraźnie opisany Umową. Wykonawca pokryje wszelkie opłaty, koszty, odszkodowania lub zadośćuczynienia, które będzie musiał zapłacić Zamawiający, jeżeli powyższe zapewnienia nie okażą się </w:t>
      </w:r>
      <w:r>
        <w:rPr>
          <w:spacing w:val="-2"/>
        </w:rPr>
        <w:t>prawdziwe;</w:t>
      </w:r>
    </w:p>
    <w:p w14:paraId="08B788A9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line="276" w:lineRule="auto"/>
        <w:ind w:right="1401"/>
      </w:pPr>
      <w:r>
        <w:t>posiada</w:t>
      </w:r>
      <w:r>
        <w:rPr>
          <w:spacing w:val="-4"/>
        </w:rPr>
        <w:t xml:space="preserve"> </w:t>
      </w:r>
      <w:r>
        <w:t>uprawnienia</w:t>
      </w:r>
      <w:r>
        <w:rPr>
          <w:spacing w:val="-4"/>
        </w:rPr>
        <w:t xml:space="preserve"> </w:t>
      </w:r>
      <w:r>
        <w:t>niezbędne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korzystania</w:t>
      </w:r>
      <w:r>
        <w:rPr>
          <w:spacing w:val="-4"/>
        </w:rPr>
        <w:t xml:space="preserve"> </w:t>
      </w:r>
      <w:r>
        <w:t>ze</w:t>
      </w:r>
      <w:r>
        <w:rPr>
          <w:spacing w:val="-4"/>
        </w:rPr>
        <w:t xml:space="preserve"> </w:t>
      </w:r>
      <w:r>
        <w:t>wszelkich</w:t>
      </w:r>
      <w:r>
        <w:rPr>
          <w:spacing w:val="-4"/>
        </w:rPr>
        <w:t xml:space="preserve"> </w:t>
      </w:r>
      <w:r>
        <w:t>dóbr</w:t>
      </w:r>
      <w:r>
        <w:rPr>
          <w:spacing w:val="-5"/>
        </w:rPr>
        <w:t xml:space="preserve"> </w:t>
      </w:r>
      <w:r>
        <w:t>własności intelektualnej wykorzystywanych w celu wykonania Umowy;</w:t>
      </w:r>
    </w:p>
    <w:p w14:paraId="04027744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line="276" w:lineRule="auto"/>
        <w:ind w:right="1050"/>
      </w:pPr>
      <w:r>
        <w:t>przejmuje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siebie</w:t>
      </w:r>
      <w:r>
        <w:rPr>
          <w:spacing w:val="-3"/>
        </w:rPr>
        <w:t xml:space="preserve"> </w:t>
      </w:r>
      <w:r>
        <w:t>wszelką</w:t>
      </w:r>
      <w:r>
        <w:rPr>
          <w:spacing w:val="-3"/>
        </w:rPr>
        <w:t xml:space="preserve"> </w:t>
      </w:r>
      <w:r>
        <w:t>odpowiedzialność</w:t>
      </w:r>
      <w:r>
        <w:rPr>
          <w:spacing w:val="-2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tytułu</w:t>
      </w:r>
      <w:r>
        <w:rPr>
          <w:spacing w:val="-5"/>
        </w:rPr>
        <w:t xml:space="preserve"> </w:t>
      </w:r>
      <w:r>
        <w:t>roszczeń,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jakimi</w:t>
      </w:r>
      <w:r>
        <w:rPr>
          <w:spacing w:val="-8"/>
        </w:rPr>
        <w:t xml:space="preserve"> </w:t>
      </w:r>
      <w:r>
        <w:t>osoby trzecie mogłyby wystąpić przeciwko Zamawiającemu z tytułu korzystania</w:t>
      </w:r>
    </w:p>
    <w:p w14:paraId="6DA62432" w14:textId="77777777" w:rsidR="00E404CF" w:rsidRDefault="00472222">
      <w:pPr>
        <w:pStyle w:val="Tekstpodstawowy"/>
        <w:spacing w:line="253" w:lineRule="exact"/>
        <w:ind w:left="1557" w:firstLine="0"/>
      </w:pPr>
      <w:r>
        <w:t>z</w:t>
      </w:r>
      <w:r>
        <w:rPr>
          <w:spacing w:val="-5"/>
        </w:rPr>
        <w:t xml:space="preserve"> </w:t>
      </w:r>
      <w:r>
        <w:t>należących</w:t>
      </w:r>
      <w:r>
        <w:rPr>
          <w:spacing w:val="-8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osób</w:t>
      </w:r>
      <w:r>
        <w:rPr>
          <w:spacing w:val="-7"/>
        </w:rPr>
        <w:t xml:space="preserve"> </w:t>
      </w:r>
      <w:r>
        <w:t>trzecich</w:t>
      </w:r>
      <w:r>
        <w:rPr>
          <w:spacing w:val="-6"/>
        </w:rPr>
        <w:t xml:space="preserve"> </w:t>
      </w:r>
      <w:r>
        <w:t>praw</w:t>
      </w:r>
      <w:r>
        <w:rPr>
          <w:spacing w:val="-6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dobrach</w:t>
      </w:r>
      <w:r>
        <w:rPr>
          <w:spacing w:val="-6"/>
        </w:rPr>
        <w:t xml:space="preserve"> </w:t>
      </w:r>
      <w:r>
        <w:t>niematerialnych,</w:t>
      </w:r>
      <w:r>
        <w:rPr>
          <w:spacing w:val="-3"/>
        </w:rPr>
        <w:t xml:space="preserve"> </w:t>
      </w:r>
      <w:r>
        <w:rPr>
          <w:spacing w:val="-10"/>
        </w:rPr>
        <w:t>a</w:t>
      </w:r>
    </w:p>
    <w:p w14:paraId="19C790B8" w14:textId="77777777" w:rsidR="00E404CF" w:rsidRDefault="00472222">
      <w:pPr>
        <w:pStyle w:val="Tekstpodstawowy"/>
        <w:spacing w:before="34" w:line="276" w:lineRule="auto"/>
        <w:ind w:left="1557" w:right="834" w:firstLine="0"/>
      </w:pPr>
      <w:r>
        <w:t>w</w:t>
      </w:r>
      <w:r>
        <w:rPr>
          <w:spacing w:val="-7"/>
        </w:rPr>
        <w:t xml:space="preserve"> </w:t>
      </w:r>
      <w:r>
        <w:t>szczególności</w:t>
      </w:r>
      <w:r>
        <w:rPr>
          <w:spacing w:val="-7"/>
        </w:rPr>
        <w:t xml:space="preserve"> </w:t>
      </w:r>
      <w:r>
        <w:t>praw</w:t>
      </w:r>
      <w:r>
        <w:rPr>
          <w:spacing w:val="-8"/>
        </w:rPr>
        <w:t xml:space="preserve"> </w:t>
      </w:r>
      <w:r>
        <w:t>autorskich,</w:t>
      </w:r>
      <w:r>
        <w:rPr>
          <w:spacing w:val="-5"/>
        </w:rPr>
        <w:t xml:space="preserve"> </w:t>
      </w:r>
      <w:r>
        <w:t>patentów,</w:t>
      </w:r>
      <w:r>
        <w:rPr>
          <w:spacing w:val="-5"/>
        </w:rPr>
        <w:t xml:space="preserve"> </w:t>
      </w:r>
      <w:r>
        <w:t>wzorów</w:t>
      </w:r>
      <w:r>
        <w:rPr>
          <w:spacing w:val="-8"/>
        </w:rPr>
        <w:t xml:space="preserve"> </w:t>
      </w:r>
      <w:r>
        <w:t>użytkowych</w:t>
      </w:r>
      <w:r>
        <w:rPr>
          <w:spacing w:val="-7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znaków towarowych, w odniesieniu do Przedmiotu Umowy;</w:t>
      </w:r>
    </w:p>
    <w:p w14:paraId="1807B4BE" w14:textId="77777777" w:rsidR="00E404CF" w:rsidRDefault="00472222">
      <w:pPr>
        <w:pStyle w:val="Akapitzlist"/>
        <w:numPr>
          <w:ilvl w:val="1"/>
          <w:numId w:val="31"/>
        </w:numPr>
        <w:tabs>
          <w:tab w:val="left" w:pos="1557"/>
        </w:tabs>
        <w:spacing w:before="1" w:line="276" w:lineRule="auto"/>
        <w:ind w:right="850"/>
      </w:pPr>
      <w:r>
        <w:t>gwarantuje,</w:t>
      </w:r>
      <w:r>
        <w:rPr>
          <w:spacing w:val="-5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warunki</w:t>
      </w:r>
      <w:r>
        <w:rPr>
          <w:spacing w:val="-5"/>
        </w:rPr>
        <w:t xml:space="preserve"> </w:t>
      </w:r>
      <w:r>
        <w:t>korzystania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Oprogramowania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wymagają</w:t>
      </w:r>
      <w:r>
        <w:rPr>
          <w:spacing w:val="-5"/>
        </w:rPr>
        <w:t xml:space="preserve"> </w:t>
      </w:r>
      <w:r>
        <w:t>ponoszenia dodatkowych opłat na rzecz Wykonawcy lub innych podmiotów. Wynagrodzenie obejmuje całość wynagrodzenia za korzystanie z wszystkich przewidzianych</w:t>
      </w:r>
    </w:p>
    <w:p w14:paraId="7AADA4F4" w14:textId="77777777" w:rsidR="00E404CF" w:rsidRDefault="00472222">
      <w:pPr>
        <w:pStyle w:val="Tekstpodstawowy"/>
        <w:spacing w:line="251" w:lineRule="exact"/>
        <w:ind w:left="1557" w:firstLine="0"/>
      </w:pPr>
      <w:r>
        <w:t>w</w:t>
      </w:r>
      <w:r>
        <w:rPr>
          <w:spacing w:val="-1"/>
        </w:rPr>
        <w:t xml:space="preserve"> </w:t>
      </w:r>
      <w:r>
        <w:t>OPZ</w:t>
      </w:r>
      <w:r>
        <w:rPr>
          <w:spacing w:val="-2"/>
        </w:rPr>
        <w:t xml:space="preserve"> funkcjonalności.</w:t>
      </w:r>
    </w:p>
    <w:p w14:paraId="729E0CDD" w14:textId="77777777" w:rsidR="00E404CF" w:rsidRDefault="00E404CF">
      <w:pPr>
        <w:pStyle w:val="Tekstpodstawowy"/>
        <w:spacing w:line="251" w:lineRule="exact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34606D9A" w14:textId="77777777" w:rsidR="00E404CF" w:rsidRDefault="00472222">
      <w:pPr>
        <w:spacing w:before="83"/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5.</w:t>
      </w:r>
    </w:p>
    <w:p w14:paraId="72597566" w14:textId="77777777" w:rsidR="00E404CF" w:rsidRDefault="00472222">
      <w:pPr>
        <w:spacing w:before="38"/>
        <w:ind w:left="424"/>
        <w:rPr>
          <w:b/>
        </w:rPr>
      </w:pPr>
      <w:r>
        <w:rPr>
          <w:b/>
          <w:spacing w:val="-2"/>
        </w:rPr>
        <w:t>Podwykonawcy</w:t>
      </w:r>
    </w:p>
    <w:p w14:paraId="6CF9BCB1" w14:textId="77777777" w:rsidR="00E404CF" w:rsidRDefault="00472222">
      <w:pPr>
        <w:pStyle w:val="Akapitzlist"/>
        <w:numPr>
          <w:ilvl w:val="0"/>
          <w:numId w:val="30"/>
        </w:numPr>
        <w:tabs>
          <w:tab w:val="left" w:pos="990"/>
        </w:tabs>
        <w:spacing w:before="37" w:line="278" w:lineRule="auto"/>
        <w:ind w:right="1295"/>
      </w:pPr>
      <w:r>
        <w:t>Wykonawca</w:t>
      </w:r>
      <w:r>
        <w:rPr>
          <w:spacing w:val="-4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uprawniony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powierzenia</w:t>
      </w:r>
      <w:r>
        <w:rPr>
          <w:spacing w:val="-6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części</w:t>
      </w:r>
      <w:r>
        <w:rPr>
          <w:spacing w:val="-3"/>
        </w:rPr>
        <w:t xml:space="preserve"> </w:t>
      </w:r>
      <w:r>
        <w:t>Przedmiotu</w:t>
      </w:r>
      <w:r>
        <w:rPr>
          <w:spacing w:val="-4"/>
        </w:rPr>
        <w:t xml:space="preserve"> </w:t>
      </w:r>
      <w:r>
        <w:t>Umowy podwykonawcom, z zastrzeżeniem poniższych postanowień.</w:t>
      </w:r>
    </w:p>
    <w:p w14:paraId="43C8CF35" w14:textId="77777777" w:rsidR="00E404CF" w:rsidRDefault="00472222">
      <w:pPr>
        <w:pStyle w:val="Akapitzlist"/>
        <w:numPr>
          <w:ilvl w:val="0"/>
          <w:numId w:val="30"/>
        </w:numPr>
        <w:tabs>
          <w:tab w:val="left" w:pos="990"/>
        </w:tabs>
        <w:spacing w:line="249" w:lineRule="exact"/>
        <w:ind w:hanging="566"/>
      </w:pPr>
      <w:r>
        <w:t>Wykonawca</w:t>
      </w:r>
      <w:r>
        <w:rPr>
          <w:spacing w:val="-9"/>
        </w:rPr>
        <w:t xml:space="preserve"> </w:t>
      </w:r>
      <w:r>
        <w:t>zleca</w:t>
      </w:r>
      <w:r>
        <w:rPr>
          <w:spacing w:val="-11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wykonania</w:t>
      </w:r>
      <w:r>
        <w:rPr>
          <w:spacing w:val="-8"/>
        </w:rPr>
        <w:t xml:space="preserve"> </w:t>
      </w:r>
      <w:r>
        <w:t>zamówienie</w:t>
      </w:r>
      <w:r>
        <w:rPr>
          <w:spacing w:val="-8"/>
        </w:rPr>
        <w:t xml:space="preserve"> </w:t>
      </w:r>
      <w:r>
        <w:t>podwykonawcom</w:t>
      </w:r>
      <w:r>
        <w:rPr>
          <w:spacing w:val="-8"/>
        </w:rPr>
        <w:t xml:space="preserve"> </w:t>
      </w:r>
      <w:r>
        <w:t>następującym</w:t>
      </w:r>
      <w:r>
        <w:rPr>
          <w:spacing w:val="-7"/>
        </w:rPr>
        <w:t xml:space="preserve"> </w:t>
      </w:r>
      <w:r>
        <w:rPr>
          <w:spacing w:val="-2"/>
        </w:rPr>
        <w:t>zakresie</w:t>
      </w:r>
    </w:p>
    <w:p w14:paraId="09C1F64E" w14:textId="77777777" w:rsidR="00E404CF" w:rsidRDefault="00472222">
      <w:pPr>
        <w:spacing w:before="37"/>
        <w:ind w:left="990"/>
        <w:rPr>
          <w:i/>
        </w:rPr>
      </w:pPr>
      <w:r>
        <w:t>…</w:t>
      </w:r>
      <w:r>
        <w:rPr>
          <w:spacing w:val="-6"/>
        </w:rPr>
        <w:t xml:space="preserve"> </w:t>
      </w:r>
      <w:r>
        <w:rPr>
          <w:i/>
        </w:rPr>
        <w:t>[*wypełnić</w:t>
      </w:r>
      <w:r>
        <w:rPr>
          <w:i/>
          <w:spacing w:val="-5"/>
        </w:rPr>
        <w:t xml:space="preserve"> </w:t>
      </w:r>
      <w:r>
        <w:rPr>
          <w:i/>
        </w:rPr>
        <w:t>zgodnie</w:t>
      </w:r>
      <w:r>
        <w:rPr>
          <w:i/>
          <w:spacing w:val="-6"/>
        </w:rPr>
        <w:t xml:space="preserve"> </w:t>
      </w:r>
      <w:r>
        <w:rPr>
          <w:i/>
        </w:rPr>
        <w:t>z</w:t>
      </w:r>
      <w:r>
        <w:rPr>
          <w:i/>
          <w:spacing w:val="-7"/>
        </w:rPr>
        <w:t xml:space="preserve"> </w:t>
      </w:r>
      <w:r>
        <w:rPr>
          <w:i/>
        </w:rPr>
        <w:t>treścią</w:t>
      </w:r>
      <w:r>
        <w:rPr>
          <w:i/>
          <w:spacing w:val="-6"/>
        </w:rPr>
        <w:t xml:space="preserve"> </w:t>
      </w:r>
      <w:r>
        <w:rPr>
          <w:i/>
        </w:rPr>
        <w:t>Formularza</w:t>
      </w:r>
      <w:r>
        <w:rPr>
          <w:i/>
          <w:spacing w:val="-7"/>
        </w:rPr>
        <w:t xml:space="preserve"> </w:t>
      </w:r>
      <w:r>
        <w:rPr>
          <w:i/>
        </w:rPr>
        <w:t>ofertowego</w:t>
      </w:r>
      <w:r>
        <w:rPr>
          <w:i/>
          <w:spacing w:val="-6"/>
        </w:rPr>
        <w:t xml:space="preserve"> </w:t>
      </w:r>
      <w:r>
        <w:rPr>
          <w:i/>
        </w:rPr>
        <w:t>lub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usunąć].</w:t>
      </w:r>
    </w:p>
    <w:p w14:paraId="7112BDD6" w14:textId="77777777" w:rsidR="00E404CF" w:rsidRDefault="00472222">
      <w:pPr>
        <w:pStyle w:val="Akapitzlist"/>
        <w:numPr>
          <w:ilvl w:val="0"/>
          <w:numId w:val="30"/>
        </w:numPr>
        <w:tabs>
          <w:tab w:val="left" w:pos="566"/>
        </w:tabs>
        <w:spacing w:before="38"/>
        <w:ind w:left="566" w:right="602" w:hanging="566"/>
        <w:jc w:val="center"/>
      </w:pPr>
      <w:r>
        <w:t>Wykonawca</w:t>
      </w:r>
      <w:r>
        <w:rPr>
          <w:spacing w:val="-10"/>
        </w:rPr>
        <w:t xml:space="preserve"> </w:t>
      </w:r>
      <w:r>
        <w:t>wykona</w:t>
      </w:r>
      <w:r>
        <w:rPr>
          <w:spacing w:val="-9"/>
        </w:rPr>
        <w:t xml:space="preserve"> </w:t>
      </w:r>
      <w:r>
        <w:t>Przedmiot</w:t>
      </w:r>
      <w:r>
        <w:rPr>
          <w:spacing w:val="-6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przy</w:t>
      </w:r>
      <w:r>
        <w:rPr>
          <w:spacing w:val="-9"/>
        </w:rPr>
        <w:t xml:space="preserve"> </w:t>
      </w:r>
      <w:r>
        <w:t>udziale</w:t>
      </w:r>
      <w:r>
        <w:rPr>
          <w:spacing w:val="-8"/>
        </w:rPr>
        <w:t xml:space="preserve"> </w:t>
      </w:r>
      <w:r>
        <w:t>następujących</w:t>
      </w:r>
      <w:r>
        <w:rPr>
          <w:spacing w:val="-8"/>
        </w:rPr>
        <w:t xml:space="preserve"> </w:t>
      </w:r>
      <w:r>
        <w:rPr>
          <w:spacing w:val="-2"/>
        </w:rPr>
        <w:t>podwykonawców:</w:t>
      </w:r>
    </w:p>
    <w:p w14:paraId="7709C116" w14:textId="77777777" w:rsidR="00E404CF" w:rsidRDefault="00472222">
      <w:pPr>
        <w:spacing w:before="37"/>
        <w:ind w:right="570"/>
        <w:jc w:val="center"/>
        <w:rPr>
          <w:i/>
        </w:rPr>
      </w:pPr>
      <w:r>
        <w:rPr>
          <w:i/>
        </w:rPr>
        <w:t>[wskazanie</w:t>
      </w:r>
      <w:r>
        <w:rPr>
          <w:i/>
          <w:spacing w:val="-16"/>
        </w:rPr>
        <w:t xml:space="preserve"> </w:t>
      </w:r>
      <w:r>
        <w:rPr>
          <w:i/>
        </w:rPr>
        <w:t>firmy,</w:t>
      </w:r>
      <w:r>
        <w:rPr>
          <w:i/>
          <w:spacing w:val="-11"/>
        </w:rPr>
        <w:t xml:space="preserve"> </w:t>
      </w:r>
      <w:r>
        <w:rPr>
          <w:i/>
        </w:rPr>
        <w:t>danych</w:t>
      </w:r>
      <w:r>
        <w:rPr>
          <w:i/>
          <w:spacing w:val="-14"/>
        </w:rPr>
        <w:t xml:space="preserve"> </w:t>
      </w:r>
      <w:r>
        <w:rPr>
          <w:i/>
        </w:rPr>
        <w:t>kontaktowych,</w:t>
      </w:r>
      <w:r>
        <w:rPr>
          <w:i/>
          <w:spacing w:val="-11"/>
        </w:rPr>
        <w:t xml:space="preserve"> </w:t>
      </w:r>
      <w:r>
        <w:rPr>
          <w:i/>
        </w:rPr>
        <w:t>osób</w:t>
      </w:r>
      <w:r>
        <w:rPr>
          <w:i/>
          <w:spacing w:val="-14"/>
        </w:rPr>
        <w:t xml:space="preserve"> </w:t>
      </w:r>
      <w:r>
        <w:rPr>
          <w:i/>
        </w:rPr>
        <w:t>reprezentujących</w:t>
      </w:r>
      <w:r>
        <w:rPr>
          <w:i/>
          <w:spacing w:val="-12"/>
        </w:rPr>
        <w:t xml:space="preserve"> </w:t>
      </w:r>
      <w:r>
        <w:rPr>
          <w:i/>
          <w:spacing w:val="-2"/>
        </w:rPr>
        <w:t>podwykonawcę]</w:t>
      </w:r>
    </w:p>
    <w:p w14:paraId="4C415D0E" w14:textId="77777777" w:rsidR="00E404CF" w:rsidRDefault="00472222">
      <w:pPr>
        <w:tabs>
          <w:tab w:val="left" w:leader="dot" w:pos="1602"/>
        </w:tabs>
        <w:spacing w:before="40"/>
        <w:ind w:right="488"/>
        <w:jc w:val="center"/>
        <w:rPr>
          <w:i/>
        </w:rPr>
      </w:pPr>
      <w:r>
        <w:rPr>
          <w:i/>
          <w:spacing w:val="-10"/>
        </w:rPr>
        <w:t>…</w:t>
      </w:r>
      <w:r>
        <w:rPr>
          <w:rFonts w:ascii="Times New Roman" w:hAnsi="Times New Roman"/>
        </w:rPr>
        <w:tab/>
      </w:r>
      <w:r>
        <w:rPr>
          <w:i/>
        </w:rPr>
        <w:t>[*wypełnić</w:t>
      </w:r>
      <w:r>
        <w:rPr>
          <w:i/>
          <w:spacing w:val="-9"/>
        </w:rPr>
        <w:t xml:space="preserve"> </w:t>
      </w:r>
      <w:r>
        <w:rPr>
          <w:i/>
        </w:rPr>
        <w:t>zgodnie</w:t>
      </w:r>
      <w:r>
        <w:rPr>
          <w:i/>
          <w:spacing w:val="-7"/>
        </w:rPr>
        <w:t xml:space="preserve"> </w:t>
      </w:r>
      <w:r>
        <w:rPr>
          <w:i/>
        </w:rPr>
        <w:t>z</w:t>
      </w:r>
      <w:r>
        <w:rPr>
          <w:i/>
          <w:spacing w:val="-8"/>
        </w:rPr>
        <w:t xml:space="preserve"> </w:t>
      </w:r>
      <w:r>
        <w:rPr>
          <w:i/>
        </w:rPr>
        <w:t>treścią</w:t>
      </w:r>
      <w:r>
        <w:rPr>
          <w:i/>
          <w:spacing w:val="-7"/>
        </w:rPr>
        <w:t xml:space="preserve"> </w:t>
      </w:r>
      <w:r>
        <w:rPr>
          <w:i/>
        </w:rPr>
        <w:t>Formularza</w:t>
      </w:r>
      <w:r>
        <w:rPr>
          <w:i/>
          <w:spacing w:val="-6"/>
        </w:rPr>
        <w:t xml:space="preserve"> </w:t>
      </w:r>
      <w:r>
        <w:rPr>
          <w:i/>
        </w:rPr>
        <w:t>ofertowego</w:t>
      </w:r>
      <w:r>
        <w:rPr>
          <w:i/>
          <w:spacing w:val="-8"/>
        </w:rPr>
        <w:t xml:space="preserve"> </w:t>
      </w:r>
      <w:r>
        <w:rPr>
          <w:i/>
        </w:rPr>
        <w:t>lub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usunąć].</w:t>
      </w:r>
    </w:p>
    <w:p w14:paraId="029BC9DE" w14:textId="77777777" w:rsidR="00E404CF" w:rsidRDefault="00472222">
      <w:pPr>
        <w:pStyle w:val="Akapitzlist"/>
        <w:numPr>
          <w:ilvl w:val="0"/>
          <w:numId w:val="30"/>
        </w:numPr>
        <w:tabs>
          <w:tab w:val="left" w:pos="990"/>
        </w:tabs>
        <w:spacing w:before="38" w:line="276" w:lineRule="auto"/>
        <w:ind w:right="894"/>
      </w:pPr>
      <w:r>
        <w:t>Wykonawca</w:t>
      </w:r>
      <w:r>
        <w:rPr>
          <w:spacing w:val="-4"/>
        </w:rPr>
        <w:t xml:space="preserve"> </w:t>
      </w:r>
      <w:r>
        <w:t>zobowiązany</w:t>
      </w:r>
      <w:r>
        <w:rPr>
          <w:spacing w:val="-3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poinformowania</w:t>
      </w:r>
      <w:r>
        <w:rPr>
          <w:spacing w:val="-6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formie</w:t>
      </w:r>
      <w:r>
        <w:rPr>
          <w:spacing w:val="-4"/>
        </w:rPr>
        <w:t xml:space="preserve"> </w:t>
      </w:r>
      <w:r>
        <w:t>pisemnej</w:t>
      </w:r>
      <w:r>
        <w:rPr>
          <w:spacing w:val="-5"/>
        </w:rPr>
        <w:t xml:space="preserve"> </w:t>
      </w:r>
      <w:r>
        <w:t>o każdej zmianie danych dotyczących podwykonawców w terminie 5 dni roboczych od dokonania zmiany.</w:t>
      </w:r>
    </w:p>
    <w:p w14:paraId="2D9BECB7" w14:textId="77777777" w:rsidR="00E404CF" w:rsidRDefault="00472222">
      <w:pPr>
        <w:pStyle w:val="Akapitzlist"/>
        <w:numPr>
          <w:ilvl w:val="0"/>
          <w:numId w:val="30"/>
        </w:numPr>
        <w:tabs>
          <w:tab w:val="left" w:pos="990"/>
        </w:tabs>
        <w:spacing w:before="1" w:line="276" w:lineRule="auto"/>
        <w:ind w:right="943"/>
      </w:pPr>
      <w:r>
        <w:t>Informacja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zamiarze</w:t>
      </w:r>
      <w:r>
        <w:rPr>
          <w:spacing w:val="-5"/>
        </w:rPr>
        <w:t xml:space="preserve"> </w:t>
      </w:r>
      <w:r>
        <w:t>powierzenia</w:t>
      </w:r>
      <w:r>
        <w:rPr>
          <w:spacing w:val="-3"/>
        </w:rPr>
        <w:t xml:space="preserve"> </w:t>
      </w:r>
      <w:r>
        <w:t>prac</w:t>
      </w:r>
      <w:r>
        <w:rPr>
          <w:spacing w:val="-5"/>
        </w:rPr>
        <w:t xml:space="preserve"> </w:t>
      </w:r>
      <w:r>
        <w:t>nowemu</w:t>
      </w:r>
      <w:r>
        <w:rPr>
          <w:spacing w:val="-5"/>
        </w:rPr>
        <w:t xml:space="preserve"> </w:t>
      </w:r>
      <w:r>
        <w:t>podwykonawcy</w:t>
      </w:r>
      <w:r>
        <w:rPr>
          <w:spacing w:val="-5"/>
        </w:rPr>
        <w:t xml:space="preserve"> </w:t>
      </w:r>
      <w:r>
        <w:t>zostanie</w:t>
      </w:r>
      <w:r>
        <w:rPr>
          <w:spacing w:val="-5"/>
        </w:rPr>
        <w:t xml:space="preserve"> </w:t>
      </w:r>
      <w:r>
        <w:t>przekazana Zamawiającemu nie później niż na 2 dni roboczych przed planowanym powierzeniem mu realizacji prac.</w:t>
      </w:r>
    </w:p>
    <w:p w14:paraId="51D5029F" w14:textId="77777777" w:rsidR="00E404CF" w:rsidRDefault="00472222">
      <w:pPr>
        <w:pStyle w:val="Akapitzlist"/>
        <w:numPr>
          <w:ilvl w:val="0"/>
          <w:numId w:val="30"/>
        </w:numPr>
        <w:tabs>
          <w:tab w:val="left" w:pos="990"/>
        </w:tabs>
        <w:spacing w:line="276" w:lineRule="auto"/>
        <w:ind w:right="933"/>
      </w:pPr>
      <w:r>
        <w:t>Niezależnie</w:t>
      </w:r>
      <w:r>
        <w:rPr>
          <w:spacing w:val="-1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powyższego, Zamawiający</w:t>
      </w:r>
      <w:r>
        <w:rPr>
          <w:spacing w:val="-1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uprawniony do</w:t>
      </w:r>
      <w:r>
        <w:rPr>
          <w:spacing w:val="-1"/>
        </w:rPr>
        <w:t xml:space="preserve"> </w:t>
      </w:r>
      <w:r>
        <w:t>odmowy współdziałania z podwykonawcą, o udziale którego w wykonaniu Umowy nie uzyskał informacji, do czasu</w:t>
      </w:r>
      <w:r>
        <w:rPr>
          <w:spacing w:val="-4"/>
        </w:rPr>
        <w:t xml:space="preserve"> </w:t>
      </w:r>
      <w:r>
        <w:t>przekazania</w:t>
      </w:r>
      <w:r>
        <w:rPr>
          <w:spacing w:val="-4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Wykonawcę</w:t>
      </w:r>
      <w:r>
        <w:rPr>
          <w:spacing w:val="-6"/>
        </w:rPr>
        <w:t xml:space="preserve"> </w:t>
      </w:r>
      <w:r>
        <w:t>niezbędnych</w:t>
      </w:r>
      <w:r>
        <w:rPr>
          <w:spacing w:val="-4"/>
        </w:rPr>
        <w:t xml:space="preserve"> </w:t>
      </w:r>
      <w:r>
        <w:t>danych,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opóźnienie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wykonaniu Umowy, powstałe wskutek braku współdziałania z takim podwykonawcą, stanowi zwłokę Wykonawcy.</w:t>
      </w:r>
    </w:p>
    <w:p w14:paraId="73D26BF2" w14:textId="77777777" w:rsidR="00E404CF" w:rsidRDefault="00472222">
      <w:pPr>
        <w:pStyle w:val="Akapitzlist"/>
        <w:numPr>
          <w:ilvl w:val="0"/>
          <w:numId w:val="30"/>
        </w:numPr>
        <w:tabs>
          <w:tab w:val="left" w:pos="990"/>
        </w:tabs>
        <w:spacing w:line="276" w:lineRule="auto"/>
        <w:ind w:right="1195"/>
      </w:pPr>
      <w:r>
        <w:t>W</w:t>
      </w:r>
      <w:r>
        <w:rPr>
          <w:spacing w:val="-2"/>
        </w:rPr>
        <w:t xml:space="preserve"> </w:t>
      </w:r>
      <w:r>
        <w:t>przypadku</w:t>
      </w:r>
      <w:r>
        <w:rPr>
          <w:spacing w:val="-5"/>
        </w:rPr>
        <w:t xml:space="preserve"> </w:t>
      </w:r>
      <w:r>
        <w:t>powierzenia</w:t>
      </w:r>
      <w:r>
        <w:rPr>
          <w:spacing w:val="-3"/>
        </w:rPr>
        <w:t xml:space="preserve"> </w:t>
      </w:r>
      <w:r>
        <w:t>wykonania</w:t>
      </w:r>
      <w:r>
        <w:rPr>
          <w:spacing w:val="-3"/>
        </w:rPr>
        <w:t xml:space="preserve"> </w:t>
      </w:r>
      <w:r>
        <w:t>części</w:t>
      </w:r>
      <w:r>
        <w:rPr>
          <w:spacing w:val="-3"/>
        </w:rPr>
        <w:t xml:space="preserve"> </w:t>
      </w:r>
      <w:r>
        <w:t>Umowy</w:t>
      </w:r>
      <w:r>
        <w:rPr>
          <w:spacing w:val="-2"/>
        </w:rPr>
        <w:t xml:space="preserve"> </w:t>
      </w:r>
      <w:r>
        <w:t>podwykonawcom,</w:t>
      </w:r>
      <w:r>
        <w:rPr>
          <w:spacing w:val="-4"/>
        </w:rPr>
        <w:t xml:space="preserve"> </w:t>
      </w:r>
      <w:r>
        <w:t>Wykonawca odpowiada</w:t>
      </w:r>
      <w:r>
        <w:rPr>
          <w:spacing w:val="-4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czynności</w:t>
      </w:r>
      <w:r>
        <w:rPr>
          <w:spacing w:val="-7"/>
        </w:rPr>
        <w:t xml:space="preserve"> </w:t>
      </w:r>
      <w:r>
        <w:t>wykonane</w:t>
      </w:r>
      <w:r>
        <w:rPr>
          <w:spacing w:val="-4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podwykonawcę/ów</w:t>
      </w:r>
      <w:r>
        <w:rPr>
          <w:spacing w:val="-4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jego/ich</w:t>
      </w:r>
      <w:r>
        <w:rPr>
          <w:spacing w:val="-6"/>
        </w:rPr>
        <w:t xml:space="preserve"> </w:t>
      </w:r>
      <w:r>
        <w:t>personel oraz ich zaniechania, jak za działania i zaniechania własne, w tym za wykonywanie zobowiązań oraz szkody wyrządzone przez podwykonawcę, jak za działania lub zaniechania własne, a także nałoży na podwykonawcę</w:t>
      </w:r>
      <w:r>
        <w:rPr>
          <w:spacing w:val="40"/>
        </w:rPr>
        <w:t xml:space="preserve"> </w:t>
      </w:r>
      <w:r>
        <w:t>obowiązek przestrzegania wszelkich zasad, reguł i zobowiązań określonych w umowie w zakresie, w jakim odnosić się one będą do zakresu prac danego Podwykonawcy,</w:t>
      </w:r>
    </w:p>
    <w:p w14:paraId="6A84091D" w14:textId="77777777" w:rsidR="00E404CF" w:rsidRDefault="00472222">
      <w:pPr>
        <w:pStyle w:val="Akapitzlist"/>
        <w:numPr>
          <w:ilvl w:val="0"/>
          <w:numId w:val="30"/>
        </w:numPr>
        <w:tabs>
          <w:tab w:val="left" w:pos="990"/>
        </w:tabs>
        <w:spacing w:line="276" w:lineRule="auto"/>
        <w:ind w:right="901"/>
      </w:pPr>
      <w:r>
        <w:t>Niewykonanie lub nienależyte wykonanie przez podwykonawcę części Przedmiotu Umowy upoważnia Zamawiającego do żądania od Wykonawcy odsunięcia podwykonawcy od realizacji Przedmiotu Umowy w sposób stały lub czasowy. W przypadku</w:t>
      </w:r>
      <w:r>
        <w:rPr>
          <w:spacing w:val="-8"/>
        </w:rPr>
        <w:t xml:space="preserve"> </w:t>
      </w:r>
      <w:r>
        <w:t>powstania</w:t>
      </w:r>
      <w:r>
        <w:rPr>
          <w:spacing w:val="-6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tego</w:t>
      </w:r>
      <w:r>
        <w:rPr>
          <w:spacing w:val="-6"/>
        </w:rPr>
        <w:t xml:space="preserve"> </w:t>
      </w:r>
      <w:r>
        <w:t>powodu</w:t>
      </w:r>
      <w:r>
        <w:rPr>
          <w:spacing w:val="-6"/>
        </w:rPr>
        <w:t xml:space="preserve"> </w:t>
      </w:r>
      <w:r>
        <w:t>opóźnienia</w:t>
      </w:r>
      <w:r>
        <w:rPr>
          <w:spacing w:val="-7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t>Umowy,</w:t>
      </w:r>
      <w:r>
        <w:rPr>
          <w:spacing w:val="-6"/>
        </w:rPr>
        <w:t xml:space="preserve"> </w:t>
      </w:r>
      <w:r>
        <w:t>odpowiedzialność za nie na zasadzie ryzyka ponosi Wykonawca.</w:t>
      </w:r>
    </w:p>
    <w:p w14:paraId="665E9472" w14:textId="77777777" w:rsidR="00E404CF" w:rsidRDefault="00472222">
      <w:pPr>
        <w:pStyle w:val="Akapitzlist"/>
        <w:numPr>
          <w:ilvl w:val="0"/>
          <w:numId w:val="30"/>
        </w:numPr>
        <w:tabs>
          <w:tab w:val="left" w:pos="990"/>
        </w:tabs>
        <w:spacing w:line="276" w:lineRule="auto"/>
        <w:ind w:right="1591"/>
      </w:pPr>
      <w:r>
        <w:t>Zamawiający</w:t>
      </w:r>
      <w:r>
        <w:rPr>
          <w:spacing w:val="-4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odpowiedzialny</w:t>
      </w:r>
      <w:r>
        <w:rPr>
          <w:spacing w:val="-4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zobowiązania</w:t>
      </w:r>
      <w:r>
        <w:rPr>
          <w:spacing w:val="-4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wobec</w:t>
      </w:r>
      <w:r>
        <w:rPr>
          <w:spacing w:val="-6"/>
        </w:rPr>
        <w:t xml:space="preserve"> </w:t>
      </w:r>
      <w:r>
        <w:t xml:space="preserve">osób </w:t>
      </w:r>
      <w:r>
        <w:rPr>
          <w:spacing w:val="-2"/>
        </w:rPr>
        <w:t>trzecich.</w:t>
      </w:r>
    </w:p>
    <w:p w14:paraId="5571BD5E" w14:textId="77777777" w:rsidR="00E404CF" w:rsidRDefault="00472222">
      <w:pPr>
        <w:pStyle w:val="Akapitzlist"/>
        <w:numPr>
          <w:ilvl w:val="0"/>
          <w:numId w:val="30"/>
        </w:numPr>
        <w:tabs>
          <w:tab w:val="left" w:pos="990"/>
        </w:tabs>
        <w:spacing w:line="276" w:lineRule="auto"/>
        <w:ind w:right="910"/>
      </w:pPr>
      <w:r>
        <w:t>Jeżeli Wykonawca rezygnuje lub dokonuje zmiany Podwykonawcy, na zasoby którego powoływał się w toku postępowania poprzedzającego zawarcie Umowy na zasadach określonych w art. 118 ust. 1 ustawy Prawo zamówień publicznych celu wykazania spełniania warunków udziału w postępowaniu, Wykonawca zobowiązany jest do wykazania Zamawiającemu, że proponowany nowy Podwykonawca lub Wykonawca samodzielnie spełnia warunki udziału w postępowaniu w stopniu nie mniejszym, niż Podwykonawca</w:t>
      </w:r>
      <w:r>
        <w:rPr>
          <w:spacing w:val="-7"/>
        </w:rPr>
        <w:t xml:space="preserve"> </w:t>
      </w:r>
      <w:r>
        <w:t>dotychczasowy,</w:t>
      </w:r>
      <w:r>
        <w:rPr>
          <w:spacing w:val="-5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którego</w:t>
      </w:r>
      <w:r>
        <w:rPr>
          <w:spacing w:val="-9"/>
        </w:rPr>
        <w:t xml:space="preserve"> </w:t>
      </w:r>
      <w:r>
        <w:t>Wykonawca</w:t>
      </w:r>
      <w:r>
        <w:rPr>
          <w:spacing w:val="-7"/>
        </w:rPr>
        <w:t xml:space="preserve"> </w:t>
      </w:r>
      <w:r>
        <w:t>rezygnuje,</w:t>
      </w:r>
      <w:r>
        <w:rPr>
          <w:spacing w:val="-5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którego</w:t>
      </w:r>
      <w:r>
        <w:rPr>
          <w:spacing w:val="-7"/>
        </w:rPr>
        <w:t xml:space="preserve"> </w:t>
      </w:r>
      <w:r>
        <w:t>zmienia, na którego zasoby Wykonawca powoływał się w trakcie postępowania o zawarcie Umowy. Przepis art. 122 ustawy – Prawo zamówień publicznych stosuje się odpowiednio. Zamawiający jest uprawniony do odmowy współdziałania z Podwykonawcą, co do którego Wykonawca nie wykazał spełnienia warunków, do</w:t>
      </w:r>
    </w:p>
    <w:p w14:paraId="077AA4D4" w14:textId="77777777" w:rsidR="00E404CF" w:rsidRDefault="00E404CF">
      <w:pPr>
        <w:pStyle w:val="Akapitzlist"/>
        <w:spacing w:line="276" w:lineRule="auto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07121F27" w14:textId="77777777" w:rsidR="00E404CF" w:rsidRDefault="00472222">
      <w:pPr>
        <w:pStyle w:val="Tekstpodstawowy"/>
        <w:spacing w:before="83" w:line="276" w:lineRule="auto"/>
        <w:ind w:right="834" w:firstLine="0"/>
      </w:pPr>
      <w:r>
        <w:t>czasu</w:t>
      </w:r>
      <w:r>
        <w:rPr>
          <w:spacing w:val="-3"/>
        </w:rPr>
        <w:t xml:space="preserve"> </w:t>
      </w:r>
      <w:r>
        <w:t>wykazania</w:t>
      </w:r>
      <w:r>
        <w:rPr>
          <w:spacing w:val="-5"/>
        </w:rPr>
        <w:t xml:space="preserve"> </w:t>
      </w:r>
      <w:r>
        <w:t>przez</w:t>
      </w:r>
      <w:r>
        <w:rPr>
          <w:spacing w:val="-7"/>
        </w:rPr>
        <w:t xml:space="preserve"> </w:t>
      </w:r>
      <w:r>
        <w:t>Wykonawcę</w:t>
      </w:r>
      <w:r>
        <w:rPr>
          <w:spacing w:val="-3"/>
        </w:rPr>
        <w:t xml:space="preserve"> </w:t>
      </w:r>
      <w:r>
        <w:t>ich</w:t>
      </w:r>
      <w:r>
        <w:rPr>
          <w:spacing w:val="-5"/>
        </w:rPr>
        <w:t xml:space="preserve"> </w:t>
      </w:r>
      <w:r>
        <w:t>spełnienia,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opóźnienie</w:t>
      </w:r>
      <w:r>
        <w:rPr>
          <w:spacing w:val="-3"/>
        </w:rPr>
        <w:t xml:space="preserve"> </w:t>
      </w:r>
      <w:r>
        <w:t>powstałe</w:t>
      </w:r>
      <w:r>
        <w:rPr>
          <w:spacing w:val="-5"/>
        </w:rPr>
        <w:t xml:space="preserve"> </w:t>
      </w:r>
      <w:r>
        <w:t>wskutek braku współdziałania z takim Podwykonawcą, stanowi zwłokę Wykonawcy.</w:t>
      </w:r>
    </w:p>
    <w:p w14:paraId="5D41CF3E" w14:textId="77777777" w:rsidR="00E404CF" w:rsidRDefault="00E404CF">
      <w:pPr>
        <w:pStyle w:val="Tekstpodstawowy"/>
        <w:spacing w:before="39"/>
        <w:ind w:left="0" w:firstLine="0"/>
      </w:pPr>
    </w:p>
    <w:p w14:paraId="40B86094" w14:textId="77777777" w:rsidR="00E404CF" w:rsidRDefault="00472222">
      <w:pPr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6.</w:t>
      </w:r>
    </w:p>
    <w:p w14:paraId="7C5DEC8C" w14:textId="77777777" w:rsidR="00E404CF" w:rsidRDefault="00472222">
      <w:pPr>
        <w:spacing w:before="37"/>
        <w:ind w:left="424"/>
        <w:rPr>
          <w:b/>
        </w:rPr>
      </w:pPr>
      <w:r>
        <w:rPr>
          <w:b/>
          <w:spacing w:val="-2"/>
        </w:rPr>
        <w:t>Wynagrodzenie</w:t>
      </w:r>
    </w:p>
    <w:p w14:paraId="3A48AE72" w14:textId="77777777" w:rsidR="00E404CF" w:rsidRDefault="00472222">
      <w:pPr>
        <w:pStyle w:val="Akapitzlist"/>
        <w:numPr>
          <w:ilvl w:val="0"/>
          <w:numId w:val="29"/>
        </w:numPr>
        <w:tabs>
          <w:tab w:val="left" w:pos="990"/>
        </w:tabs>
        <w:spacing w:before="38" w:line="276" w:lineRule="auto"/>
        <w:ind w:right="1295"/>
      </w:pPr>
      <w:r>
        <w:t>Strony</w:t>
      </w:r>
      <w:r>
        <w:rPr>
          <w:spacing w:val="-6"/>
        </w:rPr>
        <w:t xml:space="preserve"> </w:t>
      </w:r>
      <w:r>
        <w:t>postanawiają,</w:t>
      </w:r>
      <w:r>
        <w:rPr>
          <w:spacing w:val="-5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łączne</w:t>
      </w:r>
      <w:r>
        <w:rPr>
          <w:spacing w:val="-6"/>
        </w:rPr>
        <w:t xml:space="preserve"> </w:t>
      </w:r>
      <w:r>
        <w:t>maksymalne</w:t>
      </w:r>
      <w:r>
        <w:rPr>
          <w:spacing w:val="-4"/>
        </w:rPr>
        <w:t xml:space="preserve"> </w:t>
      </w:r>
      <w:r>
        <w:t>wynagrodzenie</w:t>
      </w:r>
      <w:r>
        <w:rPr>
          <w:spacing w:val="-4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wykonanie</w:t>
      </w:r>
      <w:r>
        <w:rPr>
          <w:spacing w:val="-4"/>
        </w:rPr>
        <w:t xml:space="preserve"> </w:t>
      </w:r>
      <w:r>
        <w:t>Umowy wynosi […] zł brutto (słownie: […]), w tym należny podatek VAT</w:t>
      </w:r>
      <w:r>
        <w:rPr>
          <w:spacing w:val="40"/>
        </w:rPr>
        <w:t xml:space="preserve"> </w:t>
      </w:r>
      <w:r>
        <w:t>[…]</w:t>
      </w:r>
    </w:p>
    <w:p w14:paraId="1159215C" w14:textId="77777777" w:rsidR="00E404CF" w:rsidRDefault="00472222">
      <w:pPr>
        <w:pStyle w:val="Akapitzlist"/>
        <w:numPr>
          <w:ilvl w:val="0"/>
          <w:numId w:val="29"/>
        </w:numPr>
        <w:tabs>
          <w:tab w:val="left" w:pos="990"/>
        </w:tabs>
        <w:spacing w:line="278" w:lineRule="auto"/>
        <w:ind w:right="945"/>
      </w:pPr>
      <w:r>
        <w:t>Wynagrodzenie,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którym</w:t>
      </w:r>
      <w:r>
        <w:rPr>
          <w:spacing w:val="-4"/>
        </w:rPr>
        <w:t xml:space="preserve"> </w:t>
      </w:r>
      <w:r>
        <w:t>mowa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ust.</w:t>
      </w:r>
      <w:r>
        <w:rPr>
          <w:spacing w:val="-1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podlega</w:t>
      </w:r>
      <w:r>
        <w:rPr>
          <w:spacing w:val="-3"/>
        </w:rPr>
        <w:t xml:space="preserve"> </w:t>
      </w:r>
      <w:r>
        <w:t>zmianie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czasie</w:t>
      </w:r>
      <w:r>
        <w:rPr>
          <w:spacing w:val="-3"/>
        </w:rPr>
        <w:t xml:space="preserve"> </w:t>
      </w:r>
      <w:r>
        <w:t>trwania</w:t>
      </w:r>
      <w:r>
        <w:rPr>
          <w:spacing w:val="-3"/>
        </w:rPr>
        <w:t xml:space="preserve"> </w:t>
      </w:r>
      <w:r>
        <w:t>umowy i obejmuje wszelkie koszty związane z wykonaniem umowy, z wyjątkiem sytuacji,</w:t>
      </w:r>
    </w:p>
    <w:p w14:paraId="23618703" w14:textId="77777777" w:rsidR="00E404CF" w:rsidRDefault="00472222">
      <w:pPr>
        <w:pStyle w:val="Tekstpodstawowy"/>
        <w:spacing w:line="249" w:lineRule="exact"/>
        <w:ind w:firstLine="0"/>
      </w:pPr>
      <w:r>
        <w:t>o</w:t>
      </w:r>
      <w:r>
        <w:rPr>
          <w:spacing w:val="-5"/>
        </w:rPr>
        <w:t xml:space="preserve"> </w:t>
      </w:r>
      <w:r>
        <w:t>której</w:t>
      </w:r>
      <w:r>
        <w:rPr>
          <w:spacing w:val="-7"/>
        </w:rPr>
        <w:t xml:space="preserve"> </w:t>
      </w:r>
      <w:r>
        <w:t>mowa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§11</w:t>
      </w:r>
      <w:r>
        <w:rPr>
          <w:spacing w:val="-6"/>
        </w:rPr>
        <w:t xml:space="preserve"> </w:t>
      </w:r>
      <w:r>
        <w:t>ust.</w:t>
      </w:r>
      <w:r>
        <w:rPr>
          <w:spacing w:val="-5"/>
        </w:rPr>
        <w:t xml:space="preserve"> 6.</w:t>
      </w:r>
    </w:p>
    <w:p w14:paraId="6F854798" w14:textId="77777777" w:rsidR="00E404CF" w:rsidRDefault="00472222">
      <w:pPr>
        <w:pStyle w:val="Akapitzlist"/>
        <w:numPr>
          <w:ilvl w:val="0"/>
          <w:numId w:val="29"/>
        </w:numPr>
        <w:tabs>
          <w:tab w:val="left" w:pos="987"/>
          <w:tab w:val="left" w:pos="990"/>
        </w:tabs>
        <w:spacing w:before="36" w:line="276" w:lineRule="auto"/>
        <w:ind w:right="850"/>
        <w:jc w:val="both"/>
      </w:pPr>
      <w:r>
        <w:t>Wynagrodzenie, o</w:t>
      </w:r>
      <w:r>
        <w:rPr>
          <w:spacing w:val="-1"/>
        </w:rPr>
        <w:t xml:space="preserve"> </w:t>
      </w:r>
      <w:r>
        <w:t>którym mowa w ust. 1</w:t>
      </w:r>
      <w:r>
        <w:rPr>
          <w:spacing w:val="-1"/>
        </w:rPr>
        <w:t xml:space="preserve"> </w:t>
      </w:r>
      <w:r>
        <w:t>zostanie wypłacone, po</w:t>
      </w:r>
      <w:r>
        <w:rPr>
          <w:spacing w:val="-1"/>
        </w:rPr>
        <w:t xml:space="preserve"> </w:t>
      </w:r>
      <w:r>
        <w:t>zakończeniu dostawy urządzeń/oprogramowania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wykonaniu</w:t>
      </w:r>
      <w:r>
        <w:rPr>
          <w:spacing w:val="-4"/>
        </w:rPr>
        <w:t xml:space="preserve"> </w:t>
      </w:r>
      <w:r>
        <w:t>usług,</w:t>
      </w:r>
      <w:r>
        <w:rPr>
          <w:spacing w:val="-7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zaakceptowanego</w:t>
      </w:r>
      <w:r>
        <w:rPr>
          <w:spacing w:val="-4"/>
        </w:rPr>
        <w:t xml:space="preserve"> </w:t>
      </w:r>
      <w:r>
        <w:t>przez Zamawiającego protokołu odbioru, o którym mowa w § 8 umowy.</w:t>
      </w:r>
    </w:p>
    <w:p w14:paraId="67187353" w14:textId="77777777" w:rsidR="00E404CF" w:rsidRDefault="00472222">
      <w:pPr>
        <w:pStyle w:val="Akapitzlist"/>
        <w:numPr>
          <w:ilvl w:val="0"/>
          <w:numId w:val="29"/>
        </w:numPr>
        <w:tabs>
          <w:tab w:val="left" w:pos="990"/>
        </w:tabs>
        <w:spacing w:before="2" w:line="276" w:lineRule="auto"/>
        <w:ind w:right="2137"/>
      </w:pPr>
      <w:r>
        <w:t>Wynagrodzenie</w:t>
      </w:r>
      <w:r>
        <w:rPr>
          <w:spacing w:val="-7"/>
        </w:rPr>
        <w:t xml:space="preserve"> </w:t>
      </w:r>
      <w:r>
        <w:t>Wykonawcy,</w:t>
      </w:r>
      <w:r>
        <w:rPr>
          <w:spacing w:val="-4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którym</w:t>
      </w:r>
      <w:r>
        <w:rPr>
          <w:spacing w:val="-6"/>
        </w:rPr>
        <w:t xml:space="preserve"> </w:t>
      </w:r>
      <w:r>
        <w:t>mowa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ust.</w:t>
      </w:r>
      <w:r>
        <w:rPr>
          <w:spacing w:val="-6"/>
        </w:rPr>
        <w:t xml:space="preserve"> </w:t>
      </w:r>
      <w:r>
        <w:t>1,</w:t>
      </w:r>
      <w:r>
        <w:rPr>
          <w:spacing w:val="-6"/>
        </w:rPr>
        <w:t xml:space="preserve"> </w:t>
      </w:r>
      <w:r>
        <w:t>Strony</w:t>
      </w:r>
      <w:r>
        <w:rPr>
          <w:spacing w:val="-5"/>
        </w:rPr>
        <w:t xml:space="preserve"> </w:t>
      </w:r>
      <w:r>
        <w:t>ustalają</w:t>
      </w:r>
      <w:r>
        <w:rPr>
          <w:spacing w:val="-5"/>
        </w:rPr>
        <w:t xml:space="preserve"> </w:t>
      </w:r>
      <w:r>
        <w:t>jako wynagrodzenie ryczałtowe w rozumieniu art. 632 Kodeksu cywilnego.</w:t>
      </w:r>
    </w:p>
    <w:p w14:paraId="300D2094" w14:textId="77777777" w:rsidR="00E404CF" w:rsidRDefault="00472222">
      <w:pPr>
        <w:pStyle w:val="Akapitzlist"/>
        <w:numPr>
          <w:ilvl w:val="0"/>
          <w:numId w:val="29"/>
        </w:numPr>
        <w:tabs>
          <w:tab w:val="left" w:pos="990"/>
        </w:tabs>
        <w:spacing w:line="276" w:lineRule="auto"/>
        <w:ind w:right="904"/>
      </w:pPr>
      <w:r>
        <w:t>Wynagrodzenie określone w ust. 1 obejmuje wszystkie składniki Przedmiotu Umowy wyszczególnione w § 1 ust. 1, jak również przeniesienie praw autorskich/udzielenie licencji lub sublicencji, o których mowa w § 12, wszelkie obciążenia związane z realizacją</w:t>
      </w:r>
      <w:r>
        <w:rPr>
          <w:spacing w:val="-1"/>
        </w:rPr>
        <w:t xml:space="preserve"> </w:t>
      </w:r>
      <w:r>
        <w:t>Umowy oraz</w:t>
      </w:r>
      <w:r>
        <w:rPr>
          <w:spacing w:val="-1"/>
        </w:rPr>
        <w:t xml:space="preserve"> </w:t>
      </w:r>
      <w:r>
        <w:t>wynikające</w:t>
      </w:r>
      <w:r>
        <w:rPr>
          <w:spacing w:val="-1"/>
        </w:rPr>
        <w:t xml:space="preserve"> </w:t>
      </w:r>
      <w:r>
        <w:t>z przepisów</w:t>
      </w:r>
      <w:r>
        <w:rPr>
          <w:spacing w:val="-2"/>
        </w:rPr>
        <w:t xml:space="preserve"> </w:t>
      </w:r>
      <w:r>
        <w:t>prawa, jak</w:t>
      </w:r>
      <w:r>
        <w:rPr>
          <w:spacing w:val="-3"/>
        </w:rPr>
        <w:t xml:space="preserve"> </w:t>
      </w:r>
      <w:r>
        <w:t>również</w:t>
      </w:r>
      <w:r>
        <w:rPr>
          <w:spacing w:val="-1"/>
        </w:rPr>
        <w:t xml:space="preserve"> </w:t>
      </w:r>
      <w:r>
        <w:t>wszystkie</w:t>
      </w:r>
      <w:r>
        <w:rPr>
          <w:spacing w:val="-1"/>
        </w:rPr>
        <w:t xml:space="preserve"> </w:t>
      </w:r>
      <w:r>
        <w:t>koszty, w tym</w:t>
      </w:r>
      <w:r>
        <w:rPr>
          <w:spacing w:val="-5"/>
        </w:rPr>
        <w:t xml:space="preserve"> </w:t>
      </w:r>
      <w:r>
        <w:t>koszty</w:t>
      </w:r>
      <w:r>
        <w:rPr>
          <w:spacing w:val="-6"/>
        </w:rPr>
        <w:t xml:space="preserve"> </w:t>
      </w:r>
      <w:r>
        <w:t>aktywacji,</w:t>
      </w:r>
      <w:r>
        <w:rPr>
          <w:spacing w:val="-5"/>
        </w:rPr>
        <w:t xml:space="preserve"> </w:t>
      </w:r>
      <w:r>
        <w:t>opłaty,</w:t>
      </w:r>
      <w:r>
        <w:rPr>
          <w:spacing w:val="-6"/>
        </w:rPr>
        <w:t xml:space="preserve"> </w:t>
      </w:r>
      <w:r>
        <w:t>wydatki</w:t>
      </w:r>
      <w:r>
        <w:rPr>
          <w:spacing w:val="-7"/>
        </w:rPr>
        <w:t xml:space="preserve"> </w:t>
      </w:r>
      <w:r>
        <w:t>Wykonawcy,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także</w:t>
      </w:r>
      <w:r>
        <w:rPr>
          <w:spacing w:val="-6"/>
        </w:rPr>
        <w:t xml:space="preserve"> </w:t>
      </w:r>
      <w:r>
        <w:t>podatki,</w:t>
      </w:r>
      <w:r>
        <w:rPr>
          <w:spacing w:val="-5"/>
        </w:rPr>
        <w:t xml:space="preserve"> </w:t>
      </w:r>
      <w:r>
        <w:t>jeśli</w:t>
      </w:r>
      <w:r>
        <w:rPr>
          <w:spacing w:val="-5"/>
        </w:rPr>
        <w:t xml:space="preserve"> </w:t>
      </w:r>
      <w:r>
        <w:t>są</w:t>
      </w:r>
      <w:r>
        <w:rPr>
          <w:spacing w:val="-6"/>
        </w:rPr>
        <w:t xml:space="preserve"> </w:t>
      </w:r>
      <w:r>
        <w:t>należne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 xml:space="preserve">nie może ulec zmianie w trakcie trwania Umowy, poza okolicznościami przewidzianymi w </w:t>
      </w:r>
      <w:r>
        <w:rPr>
          <w:spacing w:val="-2"/>
        </w:rPr>
        <w:t>Umowie.</w:t>
      </w:r>
    </w:p>
    <w:p w14:paraId="02A7970D" w14:textId="77777777" w:rsidR="00E404CF" w:rsidRDefault="00472222">
      <w:pPr>
        <w:pStyle w:val="Akapitzlist"/>
        <w:numPr>
          <w:ilvl w:val="0"/>
          <w:numId w:val="29"/>
        </w:numPr>
        <w:tabs>
          <w:tab w:val="left" w:pos="990"/>
        </w:tabs>
        <w:spacing w:line="276" w:lineRule="auto"/>
        <w:ind w:right="1506"/>
      </w:pPr>
      <w:r>
        <w:t>Wynagrodzenie</w:t>
      </w:r>
      <w:r>
        <w:rPr>
          <w:spacing w:val="-6"/>
        </w:rPr>
        <w:t xml:space="preserve"> </w:t>
      </w:r>
      <w:r>
        <w:t>Wykonawcy</w:t>
      </w:r>
      <w:r>
        <w:rPr>
          <w:spacing w:val="-3"/>
        </w:rPr>
        <w:t xml:space="preserve"> </w:t>
      </w:r>
      <w:r>
        <w:t>wypłacane</w:t>
      </w:r>
      <w:r>
        <w:rPr>
          <w:spacing w:val="-4"/>
        </w:rPr>
        <w:t xml:space="preserve"> </w:t>
      </w:r>
      <w:r>
        <w:t>będzie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częściach,</w:t>
      </w:r>
      <w:r>
        <w:rPr>
          <w:spacing w:val="-2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wykonaną</w:t>
      </w:r>
      <w:r>
        <w:rPr>
          <w:spacing w:val="-6"/>
        </w:rPr>
        <w:t xml:space="preserve"> </w:t>
      </w:r>
      <w:r>
        <w:t>część umowy, zgodnie z podziałem ustalonym w Harmonogramie oraz w Umowie,</w:t>
      </w:r>
    </w:p>
    <w:p w14:paraId="725A738F" w14:textId="77777777" w:rsidR="00E404CF" w:rsidRDefault="00472222">
      <w:pPr>
        <w:pStyle w:val="Tekstpodstawowy"/>
        <w:spacing w:line="252" w:lineRule="exact"/>
        <w:ind w:firstLine="0"/>
      </w:pPr>
      <w:r>
        <w:t>w</w:t>
      </w:r>
      <w:r>
        <w:rPr>
          <w:spacing w:val="-6"/>
        </w:rPr>
        <w:t xml:space="preserve"> </w:t>
      </w:r>
      <w:r>
        <w:t>wysokości</w:t>
      </w:r>
      <w:r>
        <w:rPr>
          <w:spacing w:val="-5"/>
        </w:rPr>
        <w:t xml:space="preserve"> </w:t>
      </w:r>
      <w:r>
        <w:t>określonej</w:t>
      </w:r>
      <w:r>
        <w:rPr>
          <w:spacing w:val="-8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formularzu</w:t>
      </w:r>
      <w:r>
        <w:rPr>
          <w:spacing w:val="-7"/>
        </w:rPr>
        <w:t xml:space="preserve"> </w:t>
      </w:r>
      <w:r>
        <w:rPr>
          <w:spacing w:val="-2"/>
        </w:rPr>
        <w:t>ofertowym..</w:t>
      </w:r>
    </w:p>
    <w:p w14:paraId="13102ABE" w14:textId="77777777" w:rsidR="00E404CF" w:rsidRDefault="00472222">
      <w:pPr>
        <w:pStyle w:val="Akapitzlist"/>
        <w:numPr>
          <w:ilvl w:val="0"/>
          <w:numId w:val="29"/>
        </w:numPr>
        <w:tabs>
          <w:tab w:val="left" w:pos="990"/>
        </w:tabs>
        <w:spacing w:before="37"/>
        <w:ind w:hanging="566"/>
      </w:pPr>
      <w:r>
        <w:t>Podstawą</w:t>
      </w:r>
      <w:r>
        <w:rPr>
          <w:spacing w:val="-11"/>
        </w:rPr>
        <w:t xml:space="preserve"> </w:t>
      </w:r>
      <w:r>
        <w:t>wystawienia</w:t>
      </w:r>
      <w:r>
        <w:rPr>
          <w:spacing w:val="-10"/>
        </w:rPr>
        <w:t xml:space="preserve"> </w:t>
      </w:r>
      <w:r>
        <w:t>faktury</w:t>
      </w:r>
      <w:r>
        <w:rPr>
          <w:spacing w:val="-13"/>
        </w:rPr>
        <w:t xml:space="preserve"> </w:t>
      </w:r>
      <w:r>
        <w:t>VAT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zapłaty</w:t>
      </w:r>
      <w:r>
        <w:rPr>
          <w:spacing w:val="-11"/>
        </w:rPr>
        <w:t xml:space="preserve"> </w:t>
      </w:r>
      <w:r>
        <w:t>wynagrodzenia</w:t>
      </w:r>
      <w:r>
        <w:rPr>
          <w:spacing w:val="-10"/>
        </w:rPr>
        <w:t xml:space="preserve"> </w:t>
      </w:r>
      <w:r>
        <w:t>będą</w:t>
      </w:r>
      <w:r>
        <w:rPr>
          <w:spacing w:val="-12"/>
        </w:rPr>
        <w:t xml:space="preserve"> </w:t>
      </w:r>
      <w:r>
        <w:t>protokoły</w:t>
      </w:r>
      <w:r>
        <w:rPr>
          <w:spacing w:val="-9"/>
        </w:rPr>
        <w:t xml:space="preserve"> </w:t>
      </w:r>
      <w:r>
        <w:rPr>
          <w:spacing w:val="-2"/>
        </w:rPr>
        <w:t>odbioru,</w:t>
      </w:r>
    </w:p>
    <w:p w14:paraId="6E4473E4" w14:textId="77777777" w:rsidR="00E404CF" w:rsidRDefault="00472222">
      <w:pPr>
        <w:pStyle w:val="Tekstpodstawowy"/>
        <w:spacing w:before="40"/>
        <w:ind w:firstLine="0"/>
      </w:pPr>
      <w:r>
        <w:t>o</w:t>
      </w:r>
      <w:r>
        <w:rPr>
          <w:spacing w:val="-5"/>
        </w:rPr>
        <w:t xml:space="preserve"> </w:t>
      </w:r>
      <w:r>
        <w:t>których</w:t>
      </w:r>
      <w:r>
        <w:rPr>
          <w:spacing w:val="-6"/>
        </w:rPr>
        <w:t xml:space="preserve"> </w:t>
      </w:r>
      <w:r>
        <w:t>mowa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§</w:t>
      </w:r>
      <w:r>
        <w:rPr>
          <w:spacing w:val="-5"/>
        </w:rPr>
        <w:t xml:space="preserve"> </w:t>
      </w:r>
      <w:r>
        <w:t>8.</w:t>
      </w:r>
      <w:r>
        <w:rPr>
          <w:spacing w:val="-5"/>
        </w:rPr>
        <w:t xml:space="preserve"> </w:t>
      </w:r>
      <w:r>
        <w:t>Protokoły</w:t>
      </w:r>
      <w:r>
        <w:rPr>
          <w:spacing w:val="-6"/>
        </w:rPr>
        <w:t xml:space="preserve"> </w:t>
      </w:r>
      <w:r>
        <w:t>te</w:t>
      </w:r>
      <w:r>
        <w:rPr>
          <w:spacing w:val="-6"/>
        </w:rPr>
        <w:t xml:space="preserve"> </w:t>
      </w:r>
      <w:r>
        <w:t>Wykonawca</w:t>
      </w:r>
      <w:r>
        <w:rPr>
          <w:spacing w:val="-6"/>
        </w:rPr>
        <w:t xml:space="preserve"> </w:t>
      </w:r>
      <w:r>
        <w:t>zobowiązany</w:t>
      </w:r>
      <w:r>
        <w:rPr>
          <w:spacing w:val="-5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załączyć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rPr>
          <w:spacing w:val="-2"/>
        </w:rPr>
        <w:t>faktury.</w:t>
      </w:r>
    </w:p>
    <w:p w14:paraId="531EECDC" w14:textId="77777777" w:rsidR="00E404CF" w:rsidRDefault="00472222">
      <w:pPr>
        <w:pStyle w:val="Akapitzlist"/>
        <w:numPr>
          <w:ilvl w:val="0"/>
          <w:numId w:val="29"/>
        </w:numPr>
        <w:tabs>
          <w:tab w:val="left" w:pos="990"/>
        </w:tabs>
        <w:spacing w:before="37" w:line="276" w:lineRule="auto"/>
        <w:ind w:right="1859"/>
      </w:pPr>
      <w:r>
        <w:t>Zamawiający</w:t>
      </w:r>
      <w:r>
        <w:rPr>
          <w:spacing w:val="-4"/>
        </w:rPr>
        <w:t xml:space="preserve"> </w:t>
      </w:r>
      <w:r>
        <w:t>oświadcza,</w:t>
      </w:r>
      <w:r>
        <w:rPr>
          <w:spacing w:val="-5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dokona</w:t>
      </w:r>
      <w:r>
        <w:rPr>
          <w:spacing w:val="-6"/>
        </w:rPr>
        <w:t xml:space="preserve"> </w:t>
      </w:r>
      <w:r>
        <w:t>płatności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zastosowaniem</w:t>
      </w:r>
      <w:r>
        <w:rPr>
          <w:spacing w:val="-5"/>
        </w:rPr>
        <w:t xml:space="preserve"> </w:t>
      </w:r>
      <w:r>
        <w:t>mechanizmu podzielonej płatności.</w:t>
      </w:r>
    </w:p>
    <w:p w14:paraId="647197A6" w14:textId="77777777" w:rsidR="00E404CF" w:rsidRDefault="00472222">
      <w:pPr>
        <w:pStyle w:val="Akapitzlist"/>
        <w:numPr>
          <w:ilvl w:val="0"/>
          <w:numId w:val="29"/>
        </w:numPr>
        <w:tabs>
          <w:tab w:val="left" w:pos="990"/>
        </w:tabs>
        <w:spacing w:line="278" w:lineRule="auto"/>
        <w:ind w:right="920"/>
      </w:pPr>
      <w:r>
        <w:t>Termin zapłaty wynagrodzenia wynosi do 30 dni licząc od daty otrzymania przez Zamawiającego</w:t>
      </w:r>
      <w:r>
        <w:rPr>
          <w:spacing w:val="-6"/>
        </w:rPr>
        <w:t xml:space="preserve"> </w:t>
      </w:r>
      <w:r>
        <w:t>łącznie:</w:t>
      </w:r>
      <w:r>
        <w:rPr>
          <w:spacing w:val="-6"/>
        </w:rPr>
        <w:t xml:space="preserve"> </w:t>
      </w:r>
      <w:r>
        <w:t>faktury</w:t>
      </w:r>
      <w:r>
        <w:rPr>
          <w:spacing w:val="-5"/>
        </w:rPr>
        <w:t xml:space="preserve"> </w:t>
      </w:r>
      <w:r>
        <w:t>wraz</w:t>
      </w:r>
      <w:r>
        <w:rPr>
          <w:spacing w:val="-7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podpisanym</w:t>
      </w:r>
      <w:r>
        <w:rPr>
          <w:spacing w:val="-5"/>
        </w:rPr>
        <w:t xml:space="preserve"> </w:t>
      </w:r>
      <w:r>
        <w:t>protokołem</w:t>
      </w:r>
      <w:r>
        <w:rPr>
          <w:spacing w:val="-5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części</w:t>
      </w:r>
      <w:r>
        <w:rPr>
          <w:spacing w:val="-6"/>
        </w:rPr>
        <w:t xml:space="preserve"> </w:t>
      </w:r>
      <w:r>
        <w:t>umowy.</w:t>
      </w:r>
    </w:p>
    <w:p w14:paraId="74D3B270" w14:textId="77777777" w:rsidR="00E404CF" w:rsidRDefault="00472222">
      <w:pPr>
        <w:pStyle w:val="Akapitzlist"/>
        <w:numPr>
          <w:ilvl w:val="0"/>
          <w:numId w:val="29"/>
        </w:numPr>
        <w:tabs>
          <w:tab w:val="left" w:pos="990"/>
        </w:tabs>
        <w:spacing w:line="249" w:lineRule="exact"/>
        <w:ind w:hanging="566"/>
      </w:pPr>
      <w:r>
        <w:t>Faktury</w:t>
      </w:r>
      <w:r>
        <w:rPr>
          <w:spacing w:val="-6"/>
        </w:rPr>
        <w:t xml:space="preserve"> </w:t>
      </w:r>
      <w:r>
        <w:t>będą</w:t>
      </w:r>
      <w:r>
        <w:rPr>
          <w:spacing w:val="-5"/>
        </w:rPr>
        <w:t xml:space="preserve"> </w:t>
      </w:r>
      <w:r>
        <w:t>płatne</w:t>
      </w:r>
      <w:r>
        <w:rPr>
          <w:spacing w:val="-5"/>
        </w:rPr>
        <w:t xml:space="preserve"> </w:t>
      </w:r>
      <w:r>
        <w:t>przelewem</w:t>
      </w:r>
      <w:r>
        <w:rPr>
          <w:spacing w:val="-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konto</w:t>
      </w:r>
      <w:r>
        <w:rPr>
          <w:spacing w:val="-7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numerze</w:t>
      </w:r>
      <w:r>
        <w:rPr>
          <w:spacing w:val="51"/>
        </w:rPr>
        <w:t xml:space="preserve"> </w:t>
      </w:r>
      <w:r>
        <w:rPr>
          <w:spacing w:val="-4"/>
        </w:rPr>
        <w:t>[…].</w:t>
      </w:r>
    </w:p>
    <w:p w14:paraId="78716B8B" w14:textId="77777777" w:rsidR="00E404CF" w:rsidRDefault="00472222">
      <w:pPr>
        <w:pStyle w:val="Akapitzlist"/>
        <w:numPr>
          <w:ilvl w:val="0"/>
          <w:numId w:val="29"/>
        </w:numPr>
        <w:tabs>
          <w:tab w:val="left" w:pos="990"/>
        </w:tabs>
        <w:spacing w:before="37" w:line="276" w:lineRule="auto"/>
        <w:ind w:right="967"/>
      </w:pPr>
      <w:r>
        <w:t>Wykonawca oświadcza, że rachunek bankowy, na który będzie dokonywana zapłata, jest rachunkiem rozliczeniowym służącym wyłącznie dla celów rozliczeń z tytułu prowadzonej przez niego działalności gospodarczej i jest ujawniony w wykazie prowadzonym na podstawie art. 96b ust. 1 ustawy z dnia 11 marca 2004 r. o podatku od</w:t>
      </w:r>
      <w:r>
        <w:rPr>
          <w:spacing w:val="-6"/>
        </w:rPr>
        <w:t xml:space="preserve"> </w:t>
      </w:r>
      <w:r>
        <w:t>towarów</w:t>
      </w:r>
      <w:r>
        <w:rPr>
          <w:spacing w:val="-6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usług</w:t>
      </w:r>
      <w:r>
        <w:rPr>
          <w:spacing w:val="-6"/>
        </w:rPr>
        <w:t xml:space="preserve"> </w:t>
      </w:r>
      <w:r>
        <w:t>(tzw.</w:t>
      </w:r>
      <w:r>
        <w:rPr>
          <w:spacing w:val="-5"/>
        </w:rPr>
        <w:t xml:space="preserve"> </w:t>
      </w:r>
      <w:r>
        <w:t>„biała</w:t>
      </w:r>
      <w:r>
        <w:rPr>
          <w:spacing w:val="-4"/>
        </w:rPr>
        <w:t xml:space="preserve"> </w:t>
      </w:r>
      <w:r>
        <w:t>lista”)</w:t>
      </w:r>
      <w:r>
        <w:rPr>
          <w:spacing w:val="-4"/>
        </w:rPr>
        <w:t xml:space="preserve"> </w:t>
      </w:r>
      <w:r>
        <w:t>prowadzonym</w:t>
      </w:r>
      <w:r>
        <w:rPr>
          <w:spacing w:val="-3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Szefa</w:t>
      </w:r>
      <w:r>
        <w:rPr>
          <w:spacing w:val="-6"/>
        </w:rPr>
        <w:t xml:space="preserve"> </w:t>
      </w:r>
      <w:r>
        <w:t>Krajowej</w:t>
      </w:r>
      <w:r>
        <w:rPr>
          <w:spacing w:val="-16"/>
        </w:rPr>
        <w:t xml:space="preserve"> </w:t>
      </w:r>
      <w:r>
        <w:t xml:space="preserve">Administracji </w:t>
      </w:r>
      <w:r>
        <w:rPr>
          <w:spacing w:val="-2"/>
        </w:rPr>
        <w:t>Skarbowej.</w:t>
      </w:r>
    </w:p>
    <w:p w14:paraId="3237B340" w14:textId="77777777" w:rsidR="00E404CF" w:rsidRDefault="00472222">
      <w:pPr>
        <w:pStyle w:val="Akapitzlist"/>
        <w:numPr>
          <w:ilvl w:val="0"/>
          <w:numId w:val="29"/>
        </w:numPr>
        <w:tabs>
          <w:tab w:val="left" w:pos="990"/>
        </w:tabs>
        <w:ind w:hanging="566"/>
      </w:pPr>
      <w:r>
        <w:t>Fakturę</w:t>
      </w:r>
      <w:r>
        <w:rPr>
          <w:spacing w:val="-7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wystawić</w:t>
      </w:r>
      <w:r>
        <w:rPr>
          <w:spacing w:val="-6"/>
        </w:rPr>
        <w:t xml:space="preserve"> </w:t>
      </w:r>
      <w:r>
        <w:t>na:</w:t>
      </w:r>
      <w:r>
        <w:rPr>
          <w:spacing w:val="-5"/>
        </w:rPr>
        <w:t xml:space="preserve"> </w:t>
      </w:r>
      <w:r>
        <w:rPr>
          <w:spacing w:val="-4"/>
        </w:rPr>
        <w:t>[…].</w:t>
      </w:r>
    </w:p>
    <w:p w14:paraId="1DE46C8D" w14:textId="77777777" w:rsidR="00E404CF" w:rsidRDefault="00472222">
      <w:pPr>
        <w:pStyle w:val="Akapitzlist"/>
        <w:numPr>
          <w:ilvl w:val="0"/>
          <w:numId w:val="29"/>
        </w:numPr>
        <w:tabs>
          <w:tab w:val="left" w:pos="990"/>
        </w:tabs>
        <w:spacing w:before="37" w:line="278" w:lineRule="auto"/>
        <w:ind w:right="1140"/>
      </w:pPr>
      <w:r>
        <w:t>Zamawiający</w:t>
      </w:r>
      <w:r>
        <w:rPr>
          <w:spacing w:val="-6"/>
        </w:rPr>
        <w:t xml:space="preserve"> </w:t>
      </w:r>
      <w:r>
        <w:t>wyraża</w:t>
      </w:r>
      <w:r>
        <w:rPr>
          <w:spacing w:val="-7"/>
        </w:rPr>
        <w:t xml:space="preserve"> </w:t>
      </w:r>
      <w:r>
        <w:t>zgodę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przesłanie</w:t>
      </w:r>
      <w:r>
        <w:rPr>
          <w:spacing w:val="-6"/>
        </w:rPr>
        <w:t xml:space="preserve"> </w:t>
      </w:r>
      <w:r>
        <w:t>mu</w:t>
      </w:r>
      <w:r>
        <w:rPr>
          <w:spacing w:val="-9"/>
        </w:rPr>
        <w:t xml:space="preserve"> </w:t>
      </w:r>
      <w:r>
        <w:t>faktury</w:t>
      </w:r>
      <w:r>
        <w:rPr>
          <w:spacing w:val="-9"/>
        </w:rPr>
        <w:t xml:space="preserve"> </w:t>
      </w:r>
      <w:r>
        <w:t>VAT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formie</w:t>
      </w:r>
      <w:r>
        <w:rPr>
          <w:spacing w:val="-7"/>
        </w:rPr>
        <w:t xml:space="preserve"> </w:t>
      </w:r>
      <w:r>
        <w:t>elektronicznej</w:t>
      </w:r>
      <w:r>
        <w:rPr>
          <w:spacing w:val="-6"/>
        </w:rPr>
        <w:t xml:space="preserve"> </w:t>
      </w:r>
      <w:r>
        <w:t>na adres: […].</w:t>
      </w:r>
    </w:p>
    <w:p w14:paraId="5F252FF1" w14:textId="77777777" w:rsidR="00E404CF" w:rsidRDefault="00472222">
      <w:pPr>
        <w:pStyle w:val="Akapitzlist"/>
        <w:numPr>
          <w:ilvl w:val="0"/>
          <w:numId w:val="29"/>
        </w:numPr>
        <w:tabs>
          <w:tab w:val="left" w:pos="990"/>
        </w:tabs>
        <w:spacing w:line="276" w:lineRule="auto"/>
        <w:ind w:right="1748"/>
      </w:pPr>
      <w:r>
        <w:t>Przez</w:t>
      </w:r>
      <w:r>
        <w:rPr>
          <w:spacing w:val="-4"/>
        </w:rPr>
        <w:t xml:space="preserve"> </w:t>
      </w:r>
      <w:r>
        <w:t>dokonanie</w:t>
      </w:r>
      <w:r>
        <w:rPr>
          <w:spacing w:val="-6"/>
        </w:rPr>
        <w:t xml:space="preserve"> </w:t>
      </w:r>
      <w:r>
        <w:t>płatności</w:t>
      </w:r>
      <w:r>
        <w:rPr>
          <w:spacing w:val="-4"/>
        </w:rPr>
        <w:t xml:space="preserve"> </w:t>
      </w:r>
      <w:r>
        <w:t>rozumie</w:t>
      </w:r>
      <w:r>
        <w:rPr>
          <w:spacing w:val="-4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dzień</w:t>
      </w:r>
      <w:r>
        <w:rPr>
          <w:spacing w:val="-6"/>
        </w:rPr>
        <w:t xml:space="preserve"> </w:t>
      </w:r>
      <w:r>
        <w:t>obciążenia</w:t>
      </w:r>
      <w:r>
        <w:rPr>
          <w:spacing w:val="-4"/>
        </w:rPr>
        <w:t xml:space="preserve"> </w:t>
      </w:r>
      <w:r>
        <w:t>rachunku</w:t>
      </w:r>
      <w:r>
        <w:rPr>
          <w:spacing w:val="-6"/>
        </w:rPr>
        <w:t xml:space="preserve"> </w:t>
      </w:r>
      <w:r>
        <w:t xml:space="preserve">bankowego </w:t>
      </w:r>
      <w:r>
        <w:rPr>
          <w:spacing w:val="-2"/>
        </w:rPr>
        <w:t>Zamawiającego.</w:t>
      </w:r>
    </w:p>
    <w:p w14:paraId="30AD1EC6" w14:textId="77777777" w:rsidR="00E404CF" w:rsidRDefault="00472222">
      <w:pPr>
        <w:pStyle w:val="Akapitzlist"/>
        <w:numPr>
          <w:ilvl w:val="0"/>
          <w:numId w:val="29"/>
        </w:numPr>
        <w:tabs>
          <w:tab w:val="left" w:pos="987"/>
          <w:tab w:val="left" w:pos="990"/>
        </w:tabs>
        <w:spacing w:line="276" w:lineRule="auto"/>
        <w:ind w:right="1030"/>
        <w:jc w:val="both"/>
      </w:pPr>
      <w:r>
        <w:t>Błędne</w:t>
      </w:r>
      <w:r>
        <w:rPr>
          <w:spacing w:val="-4"/>
        </w:rPr>
        <w:t xml:space="preserve"> </w:t>
      </w:r>
      <w:r>
        <w:t>wystawienie</w:t>
      </w:r>
      <w:r>
        <w:rPr>
          <w:spacing w:val="-4"/>
        </w:rPr>
        <w:t xml:space="preserve"> </w:t>
      </w:r>
      <w:r>
        <w:t>faktury</w:t>
      </w:r>
      <w:r>
        <w:rPr>
          <w:spacing w:val="-3"/>
        </w:rPr>
        <w:t xml:space="preserve"> </w:t>
      </w:r>
      <w:r>
        <w:t>spowoduje</w:t>
      </w:r>
      <w:r>
        <w:rPr>
          <w:spacing w:val="-4"/>
        </w:rPr>
        <w:t xml:space="preserve"> </w:t>
      </w:r>
      <w:r>
        <w:t>wstrzymanie</w:t>
      </w:r>
      <w:r>
        <w:rPr>
          <w:spacing w:val="-4"/>
        </w:rPr>
        <w:t xml:space="preserve"> </w:t>
      </w:r>
      <w:r>
        <w:t>zapłaty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czasu</w:t>
      </w:r>
      <w:r>
        <w:rPr>
          <w:spacing w:val="-6"/>
        </w:rPr>
        <w:t xml:space="preserve"> </w:t>
      </w:r>
      <w:r>
        <w:t>jej</w:t>
      </w:r>
      <w:r>
        <w:rPr>
          <w:spacing w:val="-6"/>
        </w:rPr>
        <w:t xml:space="preserve"> </w:t>
      </w:r>
      <w:r>
        <w:t>uzupełnienia lub</w:t>
      </w:r>
      <w:r>
        <w:rPr>
          <w:spacing w:val="-2"/>
        </w:rPr>
        <w:t xml:space="preserve"> </w:t>
      </w:r>
      <w:r>
        <w:t>wyjaśnienia.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takim</w:t>
      </w:r>
      <w:r>
        <w:rPr>
          <w:spacing w:val="-3"/>
        </w:rPr>
        <w:t xml:space="preserve"> </w:t>
      </w:r>
      <w:r>
        <w:t>przypadku</w:t>
      </w:r>
      <w:r>
        <w:rPr>
          <w:spacing w:val="-4"/>
        </w:rPr>
        <w:t xml:space="preserve"> </w:t>
      </w:r>
      <w:r>
        <w:t>termin</w:t>
      </w:r>
      <w:r>
        <w:rPr>
          <w:spacing w:val="-2"/>
        </w:rPr>
        <w:t xml:space="preserve"> </w:t>
      </w:r>
      <w:r>
        <w:t>płatności</w:t>
      </w:r>
      <w:r>
        <w:rPr>
          <w:spacing w:val="-2"/>
        </w:rPr>
        <w:t xml:space="preserve"> </w:t>
      </w:r>
      <w:r>
        <w:t>liczy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dostarczenia</w:t>
      </w:r>
      <w:r>
        <w:rPr>
          <w:spacing w:val="-2"/>
        </w:rPr>
        <w:t xml:space="preserve"> </w:t>
      </w:r>
      <w:r>
        <w:t>do Zamawiającego prawidłowo wystawionej faktury</w:t>
      </w:r>
    </w:p>
    <w:p w14:paraId="7C824CD2" w14:textId="77777777" w:rsidR="00E404CF" w:rsidRDefault="00E404CF">
      <w:pPr>
        <w:pStyle w:val="Akapitzlist"/>
        <w:spacing w:line="276" w:lineRule="auto"/>
        <w:jc w:val="both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2DCA0BA7" w14:textId="77777777" w:rsidR="00E404CF" w:rsidRDefault="00472222">
      <w:pPr>
        <w:pStyle w:val="Akapitzlist"/>
        <w:numPr>
          <w:ilvl w:val="0"/>
          <w:numId w:val="29"/>
        </w:numPr>
        <w:tabs>
          <w:tab w:val="left" w:pos="990"/>
        </w:tabs>
        <w:spacing w:before="83" w:line="276" w:lineRule="auto"/>
        <w:ind w:right="1155"/>
      </w:pPr>
      <w:r>
        <w:t>Termin</w:t>
      </w:r>
      <w:r>
        <w:rPr>
          <w:spacing w:val="-10"/>
        </w:rPr>
        <w:t xml:space="preserve"> </w:t>
      </w:r>
      <w:r>
        <w:t>zapłaty</w:t>
      </w:r>
      <w:r>
        <w:rPr>
          <w:spacing w:val="-10"/>
        </w:rPr>
        <w:t xml:space="preserve"> </w:t>
      </w:r>
      <w:r>
        <w:t>uważa</w:t>
      </w:r>
      <w:r>
        <w:rPr>
          <w:spacing w:val="-9"/>
        </w:rPr>
        <w:t xml:space="preserve"> </w:t>
      </w:r>
      <w:r>
        <w:t>się</w:t>
      </w:r>
      <w:r>
        <w:rPr>
          <w:spacing w:val="-9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zachowany,</w:t>
      </w:r>
      <w:r>
        <w:rPr>
          <w:spacing w:val="-7"/>
        </w:rPr>
        <w:t xml:space="preserve"> </w:t>
      </w:r>
      <w:r>
        <w:t>jeżeli</w:t>
      </w:r>
      <w:r>
        <w:rPr>
          <w:spacing w:val="-9"/>
        </w:rPr>
        <w:t xml:space="preserve"> </w:t>
      </w:r>
      <w:r>
        <w:t>obciążenie</w:t>
      </w:r>
      <w:r>
        <w:rPr>
          <w:spacing w:val="-9"/>
        </w:rPr>
        <w:t xml:space="preserve"> </w:t>
      </w:r>
      <w:r>
        <w:t>rachunku</w:t>
      </w:r>
      <w:r>
        <w:rPr>
          <w:spacing w:val="-10"/>
        </w:rPr>
        <w:t xml:space="preserve"> </w:t>
      </w:r>
      <w:r>
        <w:t>Zamawiającego nastąpi w ostatnim dniu terminu płatności.</w:t>
      </w:r>
    </w:p>
    <w:p w14:paraId="3B2DC6C8" w14:textId="77777777" w:rsidR="00E404CF" w:rsidRDefault="00472222">
      <w:pPr>
        <w:pStyle w:val="Akapitzlist"/>
        <w:numPr>
          <w:ilvl w:val="0"/>
          <w:numId w:val="29"/>
        </w:numPr>
        <w:tabs>
          <w:tab w:val="left" w:pos="990"/>
        </w:tabs>
        <w:spacing w:line="276" w:lineRule="auto"/>
        <w:ind w:right="1910"/>
      </w:pPr>
      <w:r>
        <w:t>Jeżeli Wykonawca będzie korzystał z PEF, zobowiązany będzie do podania Zamawiającemu</w:t>
      </w:r>
      <w:r>
        <w:rPr>
          <w:spacing w:val="-5"/>
        </w:rPr>
        <w:t xml:space="preserve"> </w:t>
      </w:r>
      <w:r>
        <w:t>informacji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swojej</w:t>
      </w:r>
      <w:r>
        <w:rPr>
          <w:spacing w:val="-6"/>
        </w:rPr>
        <w:t xml:space="preserve"> </w:t>
      </w:r>
      <w:r>
        <w:t>rejestracji</w:t>
      </w:r>
      <w:r>
        <w:rPr>
          <w:spacing w:val="-5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Platformie</w:t>
      </w:r>
      <w:r>
        <w:rPr>
          <w:spacing w:val="-5"/>
        </w:rPr>
        <w:t xml:space="preserve"> </w:t>
      </w:r>
      <w:r>
        <w:t xml:space="preserve">Elektronicznego Fakturowania w celu wysyłania Zamawiającemu ustrukturyzowanych faktur </w:t>
      </w:r>
      <w:r>
        <w:rPr>
          <w:spacing w:val="-2"/>
        </w:rPr>
        <w:t>elektronicznych.</w:t>
      </w:r>
    </w:p>
    <w:p w14:paraId="662FBA93" w14:textId="77777777" w:rsidR="00E404CF" w:rsidRDefault="00472222">
      <w:pPr>
        <w:spacing w:line="253" w:lineRule="exact"/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7.</w:t>
      </w:r>
    </w:p>
    <w:p w14:paraId="50158406" w14:textId="77777777" w:rsidR="00E404CF" w:rsidRDefault="00472222">
      <w:pPr>
        <w:spacing w:before="37"/>
        <w:ind w:left="424"/>
        <w:rPr>
          <w:b/>
        </w:rPr>
      </w:pPr>
      <w:r>
        <w:rPr>
          <w:b/>
        </w:rPr>
        <w:t>Personel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Wykonawcy</w:t>
      </w:r>
    </w:p>
    <w:p w14:paraId="6476C639" w14:textId="77777777" w:rsidR="00E404CF" w:rsidRDefault="00472222">
      <w:pPr>
        <w:pStyle w:val="Akapitzlist"/>
        <w:numPr>
          <w:ilvl w:val="0"/>
          <w:numId w:val="28"/>
        </w:numPr>
        <w:tabs>
          <w:tab w:val="left" w:pos="990"/>
        </w:tabs>
        <w:spacing w:before="40" w:line="276" w:lineRule="auto"/>
        <w:ind w:right="920"/>
      </w:pPr>
      <w:r>
        <w:t>Wykonawca gwarantuje, że wszyscy członkowie Personelu Wykonawcy realizujący Umowę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imieniu</w:t>
      </w:r>
      <w:r>
        <w:rPr>
          <w:spacing w:val="-6"/>
        </w:rPr>
        <w:t xml:space="preserve"> </w:t>
      </w:r>
      <w:r>
        <w:t>Wykonawcy</w:t>
      </w:r>
      <w:r>
        <w:rPr>
          <w:spacing w:val="-3"/>
        </w:rPr>
        <w:t xml:space="preserve"> </w:t>
      </w:r>
      <w:r>
        <w:t>będą</w:t>
      </w:r>
      <w:r>
        <w:rPr>
          <w:spacing w:val="-4"/>
        </w:rPr>
        <w:t xml:space="preserve"> </w:t>
      </w:r>
      <w:r>
        <w:t>posiadali</w:t>
      </w:r>
      <w:r>
        <w:rPr>
          <w:spacing w:val="-4"/>
        </w:rPr>
        <w:t xml:space="preserve"> </w:t>
      </w:r>
      <w:r>
        <w:t>umiejętności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doświadczenie</w:t>
      </w:r>
      <w:r>
        <w:rPr>
          <w:spacing w:val="-4"/>
        </w:rPr>
        <w:t xml:space="preserve"> </w:t>
      </w:r>
      <w:r>
        <w:t>zawodowe odpowiednie do zakresu powierzonych im czynności.</w:t>
      </w:r>
    </w:p>
    <w:p w14:paraId="3B9F7610" w14:textId="77777777" w:rsidR="00E404CF" w:rsidRDefault="00472222">
      <w:pPr>
        <w:pStyle w:val="Akapitzlist"/>
        <w:numPr>
          <w:ilvl w:val="0"/>
          <w:numId w:val="28"/>
        </w:numPr>
        <w:tabs>
          <w:tab w:val="left" w:pos="990"/>
        </w:tabs>
        <w:spacing w:line="276" w:lineRule="auto"/>
        <w:ind w:right="1050"/>
      </w:pPr>
      <w:r>
        <w:t>Wykonawca zobowiązuje się, że skład Personelu Wykonawcy nie będzie w czasie Umowy</w:t>
      </w:r>
      <w:r>
        <w:rPr>
          <w:spacing w:val="-2"/>
        </w:rPr>
        <w:t xml:space="preserve"> </w:t>
      </w:r>
      <w:r>
        <w:t>podlegał</w:t>
      </w:r>
      <w:r>
        <w:rPr>
          <w:spacing w:val="-4"/>
        </w:rPr>
        <w:t xml:space="preserve"> </w:t>
      </w:r>
      <w:r>
        <w:t>zmianom</w:t>
      </w:r>
      <w:r>
        <w:rPr>
          <w:spacing w:val="-2"/>
        </w:rPr>
        <w:t xml:space="preserve"> </w:t>
      </w:r>
      <w:r>
        <w:t>bez</w:t>
      </w:r>
      <w:r>
        <w:rPr>
          <w:spacing w:val="-5"/>
        </w:rPr>
        <w:t xml:space="preserve"> </w:t>
      </w:r>
      <w:r>
        <w:t>istotnej</w:t>
      </w:r>
      <w:r>
        <w:rPr>
          <w:spacing w:val="-3"/>
        </w:rPr>
        <w:t xml:space="preserve"> </w:t>
      </w:r>
      <w:r>
        <w:t>przyczyny</w:t>
      </w:r>
      <w:r>
        <w:rPr>
          <w:spacing w:val="-5"/>
        </w:rPr>
        <w:t xml:space="preserve"> </w:t>
      </w:r>
      <w:r>
        <w:t>obiektywnej</w:t>
      </w:r>
      <w:r>
        <w:rPr>
          <w:spacing w:val="-6"/>
        </w:rPr>
        <w:t xml:space="preserve"> </w:t>
      </w:r>
      <w:r>
        <w:t>(niezależnej</w:t>
      </w:r>
      <w:r>
        <w:rPr>
          <w:spacing w:val="-4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działań Wykonawcy, takiej jak choroba, rozwiązanie stosunku pracy z inicjatywy pracownika. Siła wyższa)</w:t>
      </w:r>
    </w:p>
    <w:p w14:paraId="6F81193A" w14:textId="77777777" w:rsidR="00E404CF" w:rsidRDefault="00472222">
      <w:pPr>
        <w:pStyle w:val="Akapitzlist"/>
        <w:numPr>
          <w:ilvl w:val="0"/>
          <w:numId w:val="28"/>
        </w:numPr>
        <w:tabs>
          <w:tab w:val="left" w:pos="990"/>
          <w:tab w:val="left" w:leader="dot" w:pos="5443"/>
        </w:tabs>
        <w:spacing w:line="276" w:lineRule="auto"/>
        <w:ind w:right="1622"/>
      </w:pPr>
      <w:r>
        <w:t>Wykonawca zgodnie z oświadczeniem złożonym w ofercie zobowiązuje się do zatrudnienia przy realizacji Umowy</w:t>
      </w:r>
      <w:r>
        <w:rPr>
          <w:rFonts w:ascii="Times New Roman" w:hAnsi="Times New Roman"/>
        </w:rPr>
        <w:tab/>
      </w:r>
      <w:r>
        <w:t>osobę/osoby*</w:t>
      </w:r>
      <w:r>
        <w:rPr>
          <w:spacing w:val="-16"/>
        </w:rPr>
        <w:t xml:space="preserve"> </w:t>
      </w:r>
      <w:r>
        <w:t>niepełnosprawne</w:t>
      </w:r>
      <w:r>
        <w:rPr>
          <w:spacing w:val="-15"/>
        </w:rPr>
        <w:t xml:space="preserve"> </w:t>
      </w:r>
      <w:r>
        <w:t>w</w:t>
      </w:r>
    </w:p>
    <w:p w14:paraId="46B1C8F8" w14:textId="77777777" w:rsidR="00E404CF" w:rsidRDefault="00472222">
      <w:pPr>
        <w:pStyle w:val="Tekstpodstawowy"/>
        <w:spacing w:before="1" w:line="276" w:lineRule="auto"/>
        <w:ind w:right="989" w:firstLine="0"/>
      </w:pPr>
      <w:r>
        <w:t>rozumieniu ustawy z dnia 27 sierpnia 1997 r. o rehabilitacji zawodowej i społecznej oraz zatrudnieniu osób niepełnosprawnych lub zgodnie z właściwymi przepisami państw</w:t>
      </w:r>
      <w:r>
        <w:rPr>
          <w:spacing w:val="-4"/>
        </w:rPr>
        <w:t xml:space="preserve"> </w:t>
      </w:r>
      <w:r>
        <w:t>członkowskich</w:t>
      </w:r>
      <w:r>
        <w:rPr>
          <w:spacing w:val="-6"/>
        </w:rPr>
        <w:t xml:space="preserve"> </w:t>
      </w:r>
      <w:r>
        <w:t>Unii</w:t>
      </w:r>
      <w:r>
        <w:rPr>
          <w:spacing w:val="-4"/>
        </w:rPr>
        <w:t xml:space="preserve"> </w:t>
      </w:r>
      <w:r>
        <w:t>Europejskiej</w:t>
      </w:r>
      <w:r>
        <w:rPr>
          <w:spacing w:val="-5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Europejskiego</w:t>
      </w:r>
      <w:r>
        <w:rPr>
          <w:spacing w:val="-4"/>
        </w:rPr>
        <w:t xml:space="preserve"> </w:t>
      </w:r>
      <w:r>
        <w:t>Obszaru</w:t>
      </w:r>
      <w:r>
        <w:rPr>
          <w:spacing w:val="-6"/>
        </w:rPr>
        <w:t xml:space="preserve"> </w:t>
      </w:r>
      <w:r>
        <w:t>Gospodarczego</w:t>
      </w:r>
      <w:r>
        <w:rPr>
          <w:spacing w:val="-3"/>
        </w:rPr>
        <w:t xml:space="preserve"> </w:t>
      </w:r>
      <w:r>
        <w:t>-jeżeli Wykonawca ma siedzibę lub miejsce zamieszkania w tych państwach.</w:t>
      </w:r>
    </w:p>
    <w:p w14:paraId="2D77B886" w14:textId="77777777" w:rsidR="00E404CF" w:rsidRDefault="00472222">
      <w:pPr>
        <w:pStyle w:val="Akapitzlist"/>
        <w:numPr>
          <w:ilvl w:val="0"/>
          <w:numId w:val="28"/>
        </w:numPr>
        <w:tabs>
          <w:tab w:val="left" w:pos="990"/>
        </w:tabs>
        <w:spacing w:line="276" w:lineRule="auto"/>
        <w:ind w:right="1086"/>
      </w:pPr>
      <w:r>
        <w:t>Przez</w:t>
      </w:r>
      <w:r>
        <w:rPr>
          <w:spacing w:val="-5"/>
        </w:rPr>
        <w:t xml:space="preserve"> </w:t>
      </w:r>
      <w:r>
        <w:t>zatrudnienie</w:t>
      </w:r>
      <w:r>
        <w:rPr>
          <w:spacing w:val="-5"/>
        </w:rPr>
        <w:t xml:space="preserve"> </w:t>
      </w:r>
      <w:r>
        <w:t>osoby</w:t>
      </w:r>
      <w:r>
        <w:rPr>
          <w:spacing w:val="-4"/>
        </w:rPr>
        <w:t xml:space="preserve"> </w:t>
      </w:r>
      <w:r>
        <w:t>niepełnosprawnej</w:t>
      </w:r>
      <w:r>
        <w:rPr>
          <w:spacing w:val="-5"/>
        </w:rPr>
        <w:t xml:space="preserve"> </w:t>
      </w:r>
      <w:r>
        <w:t>Strony</w:t>
      </w:r>
      <w:r>
        <w:rPr>
          <w:spacing w:val="-5"/>
        </w:rPr>
        <w:t xml:space="preserve"> </w:t>
      </w:r>
      <w:r>
        <w:t>uznają</w:t>
      </w:r>
      <w:r>
        <w:rPr>
          <w:spacing w:val="-5"/>
        </w:rPr>
        <w:t xml:space="preserve"> </w:t>
      </w:r>
      <w:r>
        <w:t>zatrudnienie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podstawie umowy o pracę lub innych form zatrudnienia.</w:t>
      </w:r>
    </w:p>
    <w:p w14:paraId="64EEABC4" w14:textId="77777777" w:rsidR="00E404CF" w:rsidRDefault="00472222">
      <w:pPr>
        <w:pStyle w:val="Akapitzlist"/>
        <w:numPr>
          <w:ilvl w:val="0"/>
          <w:numId w:val="28"/>
        </w:numPr>
        <w:tabs>
          <w:tab w:val="left" w:pos="990"/>
        </w:tabs>
        <w:spacing w:line="276" w:lineRule="auto"/>
        <w:ind w:right="1201"/>
      </w:pPr>
      <w:r>
        <w:t>Zatrudnienie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>zamówienia</w:t>
      </w:r>
      <w:r>
        <w:rPr>
          <w:spacing w:val="-4"/>
        </w:rPr>
        <w:t xml:space="preserve"> </w:t>
      </w:r>
      <w:r>
        <w:t>osób</w:t>
      </w:r>
      <w:r>
        <w:rPr>
          <w:spacing w:val="-5"/>
        </w:rPr>
        <w:t xml:space="preserve"> </w:t>
      </w:r>
      <w:r>
        <w:t>niepełnosprawnych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7"/>
        </w:rPr>
        <w:t xml:space="preserve"> </w:t>
      </w:r>
      <w:r>
        <w:t xml:space="preserve">spełnione </w:t>
      </w:r>
      <w:r>
        <w:rPr>
          <w:spacing w:val="-2"/>
        </w:rPr>
        <w:t>poprzez:</w:t>
      </w:r>
    </w:p>
    <w:p w14:paraId="33407C29" w14:textId="77777777" w:rsidR="00E404CF" w:rsidRDefault="00472222">
      <w:pPr>
        <w:pStyle w:val="Akapitzlist"/>
        <w:numPr>
          <w:ilvl w:val="1"/>
          <w:numId w:val="28"/>
        </w:numPr>
        <w:tabs>
          <w:tab w:val="left" w:pos="1142"/>
          <w:tab w:val="left" w:pos="1144"/>
        </w:tabs>
        <w:spacing w:line="276" w:lineRule="auto"/>
        <w:ind w:right="921"/>
      </w:pPr>
      <w:r>
        <w:t>zaangażowanie przez cały okres trwania umowy osób niepełnosprawnych spełniających warunki uzyskania statusu niepełnosprawności zgodnie z ustawą z dnia</w:t>
      </w:r>
      <w:r>
        <w:rPr>
          <w:spacing w:val="-4"/>
        </w:rPr>
        <w:t xml:space="preserve"> </w:t>
      </w:r>
      <w:r>
        <w:t>27</w:t>
      </w:r>
      <w:r>
        <w:rPr>
          <w:spacing w:val="-4"/>
        </w:rPr>
        <w:t xml:space="preserve"> </w:t>
      </w:r>
      <w:r>
        <w:t>sierpnia</w:t>
      </w:r>
      <w:r>
        <w:rPr>
          <w:spacing w:val="-4"/>
        </w:rPr>
        <w:t xml:space="preserve"> </w:t>
      </w:r>
      <w:r>
        <w:t>1997</w:t>
      </w:r>
      <w:r>
        <w:rPr>
          <w:spacing w:val="-7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rehabilitacji</w:t>
      </w:r>
      <w:r>
        <w:rPr>
          <w:spacing w:val="-4"/>
        </w:rPr>
        <w:t xml:space="preserve"> </w:t>
      </w:r>
      <w:r>
        <w:t>zawodowej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społecznej</w:t>
      </w:r>
      <w:r>
        <w:rPr>
          <w:spacing w:val="-5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zatrudnieniu</w:t>
      </w:r>
      <w:r>
        <w:rPr>
          <w:spacing w:val="-4"/>
        </w:rPr>
        <w:t xml:space="preserve"> </w:t>
      </w:r>
      <w:r>
        <w:t>osób niepełnosprawnych (tekst jednolity Dz. U. z 2024 poz. 44 z późn. zm.) lub zgodnie z właściwymi przepisami państw członkowskich Unii Europejskiej lub Europejskiego Obszaru Gospodarczego - jeżeli Wykonawca ma siedzibę lub miejsce zamieszkania w tych państwach do realizacji zamówienia, które były w zatrudnieniu u Wykonawcy przed dniem podpisania umowy na realizację zamówienia;</w:t>
      </w:r>
    </w:p>
    <w:p w14:paraId="4BE7F155" w14:textId="77777777" w:rsidR="00E404CF" w:rsidRDefault="00472222">
      <w:pPr>
        <w:pStyle w:val="Akapitzlist"/>
        <w:numPr>
          <w:ilvl w:val="1"/>
          <w:numId w:val="28"/>
        </w:numPr>
        <w:tabs>
          <w:tab w:val="left" w:pos="1142"/>
          <w:tab w:val="left" w:pos="1144"/>
        </w:tabs>
        <w:spacing w:line="276" w:lineRule="auto"/>
        <w:ind w:right="1023"/>
      </w:pPr>
      <w:r>
        <w:t>zatrudnienie na cały okres trwania umowy osób niepełnosprawnych spełniających warunki uzyskania statusu niepełnosprawności zgodnie z ustawą z dnia 27 sierpnia 1997 r. o rehabilitacji zawodowej i społecznej oraz zatrudnieniu osób niepełnosprawnych (tekst jednolity Dz. U. z</w:t>
      </w:r>
      <w:r>
        <w:rPr>
          <w:spacing w:val="-2"/>
        </w:rPr>
        <w:t xml:space="preserve"> </w:t>
      </w:r>
      <w:r>
        <w:t>2024</w:t>
      </w:r>
      <w:r>
        <w:rPr>
          <w:spacing w:val="-2"/>
        </w:rPr>
        <w:t xml:space="preserve"> </w:t>
      </w:r>
      <w:r>
        <w:t>poz. 44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późn.</w:t>
      </w:r>
      <w:r>
        <w:rPr>
          <w:spacing w:val="-1"/>
        </w:rPr>
        <w:t xml:space="preserve"> </w:t>
      </w:r>
      <w:r>
        <w:t>zm.) lub</w:t>
      </w:r>
      <w:r>
        <w:rPr>
          <w:spacing w:val="-2"/>
        </w:rPr>
        <w:t xml:space="preserve"> </w:t>
      </w:r>
      <w:r>
        <w:t>zgodnie z właściwymi przepisami państw członkowskich Unii Europejskiej lub Europejskiego Obszaru</w:t>
      </w:r>
      <w:r>
        <w:rPr>
          <w:spacing w:val="-5"/>
        </w:rPr>
        <w:t xml:space="preserve"> </w:t>
      </w:r>
      <w:r>
        <w:t>Gospodarczego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jeżeli</w:t>
      </w:r>
      <w:r>
        <w:rPr>
          <w:spacing w:val="-4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ma</w:t>
      </w:r>
      <w:r>
        <w:rPr>
          <w:spacing w:val="-5"/>
        </w:rPr>
        <w:t xml:space="preserve"> </w:t>
      </w:r>
      <w:r>
        <w:t>siedzibę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miejsce</w:t>
      </w:r>
      <w:r>
        <w:rPr>
          <w:spacing w:val="-4"/>
        </w:rPr>
        <w:t xml:space="preserve"> </w:t>
      </w:r>
      <w:r>
        <w:t>zamieszkania w tych państwach - niebędących w zatrudnieniu u Wykonawcy przed podpisaniem umowy i zaangażuje ją na cały okres trwania umowy do wykonywania czynności związanych z realizacją zamówienia przez cały okres trwania umowy.</w:t>
      </w:r>
    </w:p>
    <w:p w14:paraId="1C222BD0" w14:textId="77777777" w:rsidR="00E404CF" w:rsidRDefault="00472222">
      <w:pPr>
        <w:pStyle w:val="Akapitzlist"/>
        <w:numPr>
          <w:ilvl w:val="0"/>
          <w:numId w:val="28"/>
        </w:numPr>
        <w:tabs>
          <w:tab w:val="left" w:pos="990"/>
        </w:tabs>
        <w:spacing w:line="276" w:lineRule="auto"/>
        <w:ind w:right="997"/>
      </w:pPr>
      <w:r>
        <w:t>Status</w:t>
      </w:r>
      <w:r>
        <w:rPr>
          <w:spacing w:val="-4"/>
        </w:rPr>
        <w:t xml:space="preserve"> </w:t>
      </w:r>
      <w:r>
        <w:t>niepełnosprawnego</w:t>
      </w:r>
      <w:r>
        <w:rPr>
          <w:spacing w:val="-2"/>
        </w:rPr>
        <w:t xml:space="preserve"> </w:t>
      </w:r>
      <w:r>
        <w:t>określony</w:t>
      </w:r>
      <w:r>
        <w:rPr>
          <w:spacing w:val="-4"/>
        </w:rPr>
        <w:t xml:space="preserve"> </w:t>
      </w:r>
      <w:r>
        <w:t>ma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podstawie</w:t>
      </w:r>
      <w:r>
        <w:rPr>
          <w:spacing w:val="-2"/>
        </w:rPr>
        <w:t xml:space="preserve"> </w:t>
      </w:r>
      <w:r>
        <w:t>posiadanego</w:t>
      </w:r>
      <w:r>
        <w:rPr>
          <w:spacing w:val="-4"/>
        </w:rPr>
        <w:t xml:space="preserve"> </w:t>
      </w:r>
      <w:r>
        <w:t>orzeczenia</w:t>
      </w:r>
      <w:r>
        <w:rPr>
          <w:spacing w:val="-2"/>
        </w:rPr>
        <w:t xml:space="preserve"> </w:t>
      </w:r>
      <w:r>
        <w:t>o niepełnosprawności lub orzeczenia o stopniu niepełnosprawności (znacznym lub umiarkowanym lub lekkim) lub orzeczenia o długotrwałej niezdolności do pracy w</w:t>
      </w:r>
    </w:p>
    <w:p w14:paraId="65F78D8C" w14:textId="77777777" w:rsidR="00E404CF" w:rsidRDefault="00E404CF">
      <w:pPr>
        <w:pStyle w:val="Akapitzlist"/>
        <w:spacing w:line="276" w:lineRule="auto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64FE1C88" w14:textId="77777777" w:rsidR="00E404CF" w:rsidRDefault="00472222">
      <w:pPr>
        <w:pStyle w:val="Tekstpodstawowy"/>
        <w:spacing w:before="83" w:line="276" w:lineRule="auto"/>
        <w:ind w:right="2326" w:firstLine="0"/>
      </w:pPr>
      <w:r>
        <w:t>gospodarstwie</w:t>
      </w:r>
      <w:r>
        <w:rPr>
          <w:spacing w:val="-6"/>
        </w:rPr>
        <w:t xml:space="preserve"> </w:t>
      </w:r>
      <w:r>
        <w:t>rolnym,</w:t>
      </w:r>
      <w:r>
        <w:rPr>
          <w:spacing w:val="-2"/>
        </w:rPr>
        <w:t xml:space="preserve"> </w:t>
      </w:r>
      <w:r>
        <w:t>wydanego</w:t>
      </w:r>
      <w:r>
        <w:rPr>
          <w:spacing w:val="-4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zespół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spraw</w:t>
      </w:r>
      <w:r>
        <w:rPr>
          <w:spacing w:val="-7"/>
        </w:rPr>
        <w:t xml:space="preserve"> </w:t>
      </w:r>
      <w:r>
        <w:t>orzekania</w:t>
      </w:r>
      <w:r>
        <w:rPr>
          <w:spacing w:val="-6"/>
        </w:rPr>
        <w:t xml:space="preserve"> </w:t>
      </w:r>
      <w:r>
        <w:t>o niepełnosprawności lub lekarza orzecznika ZUS-u lub KRUS-u.</w:t>
      </w:r>
    </w:p>
    <w:p w14:paraId="03998419" w14:textId="77777777" w:rsidR="00E404CF" w:rsidRDefault="00472222">
      <w:pPr>
        <w:pStyle w:val="Akapitzlist"/>
        <w:numPr>
          <w:ilvl w:val="0"/>
          <w:numId w:val="28"/>
        </w:numPr>
        <w:tabs>
          <w:tab w:val="left" w:pos="990"/>
        </w:tabs>
        <w:spacing w:line="276" w:lineRule="auto"/>
        <w:ind w:right="905"/>
      </w:pPr>
      <w:r>
        <w:t>Wymagania w zakresie zatrudnienia dotyczą skierowania osób niepełnosprawnych do realizacji</w:t>
      </w:r>
      <w:r>
        <w:rPr>
          <w:spacing w:val="-4"/>
        </w:rPr>
        <w:t xml:space="preserve"> </w:t>
      </w:r>
      <w:r>
        <w:t>przedmiotu</w:t>
      </w:r>
      <w:r>
        <w:rPr>
          <w:spacing w:val="-6"/>
        </w:rPr>
        <w:t xml:space="preserve"> </w:t>
      </w:r>
      <w:r>
        <w:t>zamówienia</w:t>
      </w:r>
      <w:r>
        <w:rPr>
          <w:spacing w:val="-4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powierzenie</w:t>
      </w:r>
      <w:r>
        <w:rPr>
          <w:spacing w:val="-4"/>
        </w:rPr>
        <w:t xml:space="preserve"> </w:t>
      </w:r>
      <w:r>
        <w:t>czynności</w:t>
      </w:r>
      <w:r>
        <w:rPr>
          <w:spacing w:val="-5"/>
        </w:rPr>
        <w:t xml:space="preserve"> </w:t>
      </w:r>
      <w:r>
        <w:t>związanych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faktyczną realizacją zamówienia.</w:t>
      </w:r>
    </w:p>
    <w:p w14:paraId="336D5BC5" w14:textId="77777777" w:rsidR="00E404CF" w:rsidRDefault="00472222">
      <w:pPr>
        <w:pStyle w:val="Akapitzlist"/>
        <w:numPr>
          <w:ilvl w:val="0"/>
          <w:numId w:val="28"/>
        </w:numPr>
        <w:tabs>
          <w:tab w:val="left" w:pos="990"/>
        </w:tabs>
        <w:spacing w:line="276" w:lineRule="auto"/>
        <w:ind w:right="1338"/>
      </w:pPr>
      <w:r>
        <w:t>W przypadku rozwiązania umowy z osobą niepełnosprawną przez Wykonawcę w trakcie</w:t>
      </w:r>
      <w:r>
        <w:rPr>
          <w:spacing w:val="-7"/>
        </w:rPr>
        <w:t xml:space="preserve"> </w:t>
      </w:r>
      <w:r>
        <w:t>trwania</w:t>
      </w:r>
      <w:r>
        <w:rPr>
          <w:spacing w:val="-6"/>
        </w:rPr>
        <w:t xml:space="preserve"> </w:t>
      </w:r>
      <w:r>
        <w:t>umowy,</w:t>
      </w:r>
      <w:r>
        <w:rPr>
          <w:spacing w:val="-8"/>
        </w:rPr>
        <w:t xml:space="preserve"> </w:t>
      </w:r>
      <w:r>
        <w:t>Wykonawca</w:t>
      </w:r>
      <w:r>
        <w:rPr>
          <w:spacing w:val="-6"/>
        </w:rPr>
        <w:t xml:space="preserve"> </w:t>
      </w:r>
      <w:r>
        <w:t>zobowiązany</w:t>
      </w:r>
      <w:r>
        <w:rPr>
          <w:spacing w:val="-5"/>
        </w:rPr>
        <w:t xml:space="preserve"> </w:t>
      </w:r>
      <w:r>
        <w:t>jest</w:t>
      </w:r>
      <w:r>
        <w:rPr>
          <w:spacing w:val="-7"/>
        </w:rPr>
        <w:t xml:space="preserve"> </w:t>
      </w:r>
      <w:r>
        <w:t>niezwłocznie</w:t>
      </w:r>
      <w:r>
        <w:rPr>
          <w:spacing w:val="-6"/>
        </w:rPr>
        <w:t xml:space="preserve"> </w:t>
      </w:r>
      <w:r>
        <w:t>zatrudnić</w:t>
      </w:r>
      <w:r>
        <w:rPr>
          <w:spacing w:val="-5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to miejsce inną osobę niepełnosprawną</w:t>
      </w:r>
    </w:p>
    <w:p w14:paraId="0566603F" w14:textId="77777777" w:rsidR="00E404CF" w:rsidRDefault="00472222">
      <w:pPr>
        <w:pStyle w:val="Akapitzlist"/>
        <w:numPr>
          <w:ilvl w:val="0"/>
          <w:numId w:val="28"/>
        </w:numPr>
        <w:tabs>
          <w:tab w:val="left" w:pos="990"/>
        </w:tabs>
        <w:spacing w:before="1" w:line="276" w:lineRule="auto"/>
        <w:ind w:right="884"/>
      </w:pPr>
      <w:r>
        <w:t>Zamawiający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przypadku</w:t>
      </w:r>
      <w:r>
        <w:rPr>
          <w:spacing w:val="-2"/>
        </w:rPr>
        <w:t xml:space="preserve"> </w:t>
      </w:r>
      <w:r>
        <w:t>zaistnienia</w:t>
      </w:r>
      <w:r>
        <w:rPr>
          <w:spacing w:val="-2"/>
        </w:rPr>
        <w:t xml:space="preserve"> </w:t>
      </w:r>
      <w:r>
        <w:t>uzasadnionych</w:t>
      </w:r>
      <w:r>
        <w:rPr>
          <w:spacing w:val="-2"/>
        </w:rPr>
        <w:t xml:space="preserve"> </w:t>
      </w:r>
      <w:r>
        <w:t>wątpliwości</w:t>
      </w:r>
      <w:r>
        <w:rPr>
          <w:spacing w:val="-3"/>
        </w:rPr>
        <w:t xml:space="preserve"> </w:t>
      </w:r>
      <w:r>
        <w:t>odnośnie</w:t>
      </w:r>
      <w:r>
        <w:rPr>
          <w:spacing w:val="-2"/>
        </w:rPr>
        <w:t xml:space="preserve"> </w:t>
      </w:r>
      <w:r>
        <w:t>rzetelności realizacji</w:t>
      </w:r>
      <w:r>
        <w:rPr>
          <w:spacing w:val="-5"/>
        </w:rPr>
        <w:t xml:space="preserve"> </w:t>
      </w:r>
      <w:r>
        <w:t>zobowiązania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zaangażowania/zatrudnienia</w:t>
      </w:r>
      <w:r>
        <w:rPr>
          <w:spacing w:val="-5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Wykonawcę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realizacji zamówienia osób niepełnosprawnych będzie uprawniony w trakcie realizacji umowy</w:t>
      </w:r>
      <w:r>
        <w:rPr>
          <w:spacing w:val="40"/>
        </w:rPr>
        <w:t xml:space="preserve"> </w:t>
      </w:r>
      <w:r>
        <w:rPr>
          <w:spacing w:val="-4"/>
        </w:rPr>
        <w:t>do:</w:t>
      </w:r>
    </w:p>
    <w:p w14:paraId="438715E5" w14:textId="77777777" w:rsidR="00E404CF" w:rsidRDefault="00472222">
      <w:pPr>
        <w:pStyle w:val="Akapitzlist"/>
        <w:numPr>
          <w:ilvl w:val="1"/>
          <w:numId w:val="28"/>
        </w:numPr>
        <w:tabs>
          <w:tab w:val="left" w:pos="1402"/>
        </w:tabs>
        <w:spacing w:before="1"/>
        <w:ind w:left="1402" w:hanging="258"/>
      </w:pPr>
      <w:r>
        <w:t>żądania</w:t>
      </w:r>
      <w:r>
        <w:rPr>
          <w:spacing w:val="-12"/>
        </w:rPr>
        <w:t xml:space="preserve"> </w:t>
      </w:r>
      <w:r>
        <w:t>przedstawienia</w:t>
      </w:r>
      <w:r>
        <w:rPr>
          <w:spacing w:val="-12"/>
        </w:rPr>
        <w:t xml:space="preserve"> </w:t>
      </w:r>
      <w:r>
        <w:t>dodatkowych</w:t>
      </w:r>
      <w:r>
        <w:rPr>
          <w:spacing w:val="-13"/>
        </w:rPr>
        <w:t xml:space="preserve"> </w:t>
      </w:r>
      <w:r>
        <w:rPr>
          <w:spacing w:val="-2"/>
        </w:rPr>
        <w:t>wyjaśnień;</w:t>
      </w:r>
    </w:p>
    <w:p w14:paraId="305FD732" w14:textId="77777777" w:rsidR="00E404CF" w:rsidRDefault="00472222">
      <w:pPr>
        <w:pStyle w:val="Akapitzlist"/>
        <w:numPr>
          <w:ilvl w:val="1"/>
          <w:numId w:val="28"/>
        </w:numPr>
        <w:tabs>
          <w:tab w:val="left" w:pos="1402"/>
        </w:tabs>
        <w:spacing w:before="37" w:line="276" w:lineRule="auto"/>
        <w:ind w:right="2025" w:firstLine="0"/>
      </w:pPr>
      <w:r>
        <w:t>przeprowadzenia</w:t>
      </w:r>
      <w:r>
        <w:rPr>
          <w:spacing w:val="-7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miejscu</w:t>
      </w:r>
      <w:r>
        <w:rPr>
          <w:spacing w:val="-7"/>
        </w:rPr>
        <w:t xml:space="preserve"> </w:t>
      </w:r>
      <w:r>
        <w:t>realizacji</w:t>
      </w:r>
      <w:r>
        <w:rPr>
          <w:spacing w:val="-8"/>
        </w:rPr>
        <w:t xml:space="preserve"> </w:t>
      </w:r>
      <w:r>
        <w:t>zamówienia</w:t>
      </w:r>
      <w:r>
        <w:rPr>
          <w:spacing w:val="-5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zlecenia przeprowadzenia kontroli uprawnionym organom.</w:t>
      </w:r>
    </w:p>
    <w:p w14:paraId="67CF6D4E" w14:textId="77777777" w:rsidR="00E404CF" w:rsidRDefault="00472222">
      <w:pPr>
        <w:pStyle w:val="Akapitzlist"/>
        <w:numPr>
          <w:ilvl w:val="0"/>
          <w:numId w:val="28"/>
        </w:numPr>
        <w:tabs>
          <w:tab w:val="left" w:pos="990"/>
        </w:tabs>
        <w:spacing w:line="276" w:lineRule="auto"/>
        <w:ind w:right="908"/>
      </w:pPr>
      <w:r>
        <w:t>W przypadku stwierdzenia przez Zamawiającego lub uprawniony organ (któremu Zamawiający zlecił kontrolę) niewywiązania się z deklaracji zatrudnienia do realizacji zamówienia osób niepełnosprawnych, Wykonawca zapłaci Zamawiającemu karę umowną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której</w:t>
      </w:r>
      <w:r>
        <w:rPr>
          <w:spacing w:val="-5"/>
        </w:rPr>
        <w:t xml:space="preserve"> </w:t>
      </w:r>
      <w:r>
        <w:t>mowa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ust. 1</w:t>
      </w:r>
      <w:r>
        <w:rPr>
          <w:spacing w:val="-4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każde</w:t>
      </w:r>
      <w:r>
        <w:rPr>
          <w:spacing w:val="-2"/>
        </w:rPr>
        <w:t xml:space="preserve"> </w:t>
      </w:r>
      <w:r>
        <w:t>stwierdzenie</w:t>
      </w:r>
      <w:r>
        <w:rPr>
          <w:spacing w:val="-2"/>
        </w:rPr>
        <w:t xml:space="preserve"> </w:t>
      </w:r>
      <w:r>
        <w:t xml:space="preserve">niewywiązania się z deklaracji zatrudnienia do realizacji zamówienia co najmniej jednej osoby </w:t>
      </w:r>
      <w:r>
        <w:rPr>
          <w:spacing w:val="-2"/>
        </w:rPr>
        <w:t>niepełnosprawnej.</w:t>
      </w:r>
    </w:p>
    <w:p w14:paraId="1BA148DE" w14:textId="77777777" w:rsidR="00E404CF" w:rsidRDefault="00E404CF">
      <w:pPr>
        <w:pStyle w:val="Tekstpodstawowy"/>
        <w:spacing w:before="38"/>
        <w:ind w:left="0" w:firstLine="0"/>
      </w:pPr>
    </w:p>
    <w:p w14:paraId="157525F9" w14:textId="77777777" w:rsidR="00E404CF" w:rsidRDefault="00472222">
      <w:pPr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8.</w:t>
      </w:r>
    </w:p>
    <w:p w14:paraId="4A3E7336" w14:textId="77777777" w:rsidR="00E404CF" w:rsidRDefault="00472222">
      <w:pPr>
        <w:spacing w:before="38"/>
        <w:ind w:left="424"/>
        <w:rPr>
          <w:b/>
        </w:rPr>
      </w:pPr>
      <w:r>
        <w:rPr>
          <w:b/>
        </w:rPr>
        <w:t>Procedura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Odbioru</w:t>
      </w:r>
    </w:p>
    <w:p w14:paraId="58D6A978" w14:textId="77777777" w:rsidR="00E404CF" w:rsidRDefault="00472222">
      <w:pPr>
        <w:pStyle w:val="Akapitzlist"/>
        <w:numPr>
          <w:ilvl w:val="0"/>
          <w:numId w:val="27"/>
        </w:numPr>
        <w:tabs>
          <w:tab w:val="left" w:pos="990"/>
        </w:tabs>
        <w:spacing w:before="37" w:line="276" w:lineRule="auto"/>
        <w:ind w:right="1103"/>
      </w:pPr>
      <w:r>
        <w:t>W</w:t>
      </w:r>
      <w:r>
        <w:rPr>
          <w:spacing w:val="-5"/>
        </w:rPr>
        <w:t xml:space="preserve"> </w:t>
      </w:r>
      <w:r>
        <w:t>trakcie</w:t>
      </w:r>
      <w:r>
        <w:rPr>
          <w:spacing w:val="-6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odbiorowi</w:t>
      </w:r>
      <w:r>
        <w:rPr>
          <w:spacing w:val="-4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podlegają</w:t>
      </w:r>
      <w:r>
        <w:rPr>
          <w:spacing w:val="-4"/>
        </w:rPr>
        <w:t xml:space="preserve"> </w:t>
      </w:r>
      <w:r>
        <w:t>poszczególne części zamówienia.</w:t>
      </w:r>
    </w:p>
    <w:p w14:paraId="3E304C0B" w14:textId="77777777" w:rsidR="00E404CF" w:rsidRDefault="00472222">
      <w:pPr>
        <w:pStyle w:val="Akapitzlist"/>
        <w:numPr>
          <w:ilvl w:val="0"/>
          <w:numId w:val="27"/>
        </w:numPr>
        <w:tabs>
          <w:tab w:val="left" w:pos="990"/>
        </w:tabs>
        <w:spacing w:before="2" w:line="276" w:lineRule="auto"/>
        <w:ind w:right="1187"/>
      </w:pPr>
      <w:r>
        <w:t>Wdrożenie</w:t>
      </w:r>
      <w:r>
        <w:rPr>
          <w:spacing w:val="-6"/>
        </w:rPr>
        <w:t xml:space="preserve"> </w:t>
      </w:r>
      <w:r>
        <w:t>Przedmiotu</w:t>
      </w:r>
      <w:r>
        <w:rPr>
          <w:spacing w:val="-5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t>będzie</w:t>
      </w:r>
      <w:r>
        <w:rPr>
          <w:spacing w:val="-8"/>
        </w:rPr>
        <w:t xml:space="preserve"> </w:t>
      </w:r>
      <w:r>
        <w:t>objęte</w:t>
      </w:r>
      <w:r>
        <w:rPr>
          <w:spacing w:val="-5"/>
        </w:rPr>
        <w:t xml:space="preserve"> </w:t>
      </w:r>
      <w:r>
        <w:t>odrębnym</w:t>
      </w:r>
      <w:r>
        <w:rPr>
          <w:spacing w:val="-5"/>
        </w:rPr>
        <w:t xml:space="preserve"> </w:t>
      </w:r>
      <w:r>
        <w:t>odbiorem,</w:t>
      </w:r>
      <w:r>
        <w:rPr>
          <w:spacing w:val="-4"/>
        </w:rPr>
        <w:t xml:space="preserve"> </w:t>
      </w:r>
      <w:r>
        <w:t>potwierdzającym wykonanie całości prac w ramach Przedmiotu Umowy, niezależnie od odbioru częściowego poszczególnych Etapów.</w:t>
      </w:r>
    </w:p>
    <w:p w14:paraId="5DE2079A" w14:textId="77777777" w:rsidR="00E404CF" w:rsidRDefault="00472222">
      <w:pPr>
        <w:pStyle w:val="Akapitzlist"/>
        <w:numPr>
          <w:ilvl w:val="0"/>
          <w:numId w:val="27"/>
        </w:numPr>
        <w:tabs>
          <w:tab w:val="left" w:pos="990"/>
        </w:tabs>
        <w:spacing w:line="276" w:lineRule="auto"/>
        <w:ind w:right="863"/>
      </w:pPr>
      <w:r>
        <w:t>Strony przewidują odbiory częściowe - ilościowe dla poszczególnych dostaw sprzętu i oprogramowania oraz odbiór końcowy Przedmiotu Umowy po zakończeniu realizacji całości prac (odbiór Wdrożenia). Potwierdzeniem realizacji Przedmiotu Umowy będzie podpisanie</w:t>
      </w:r>
      <w:r>
        <w:rPr>
          <w:spacing w:val="-3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Strony</w:t>
      </w:r>
      <w:r>
        <w:rPr>
          <w:spacing w:val="-7"/>
        </w:rPr>
        <w:t xml:space="preserve"> </w:t>
      </w:r>
      <w:r>
        <w:t>końcowego</w:t>
      </w:r>
      <w:r>
        <w:rPr>
          <w:spacing w:val="-3"/>
        </w:rPr>
        <w:t xml:space="preserve"> </w:t>
      </w:r>
      <w:r>
        <w:t>protokołu</w:t>
      </w:r>
      <w:r>
        <w:rPr>
          <w:spacing w:val="-3"/>
        </w:rPr>
        <w:t xml:space="preserve"> </w:t>
      </w:r>
      <w:r>
        <w:t>odbioru</w:t>
      </w:r>
      <w:r>
        <w:rPr>
          <w:spacing w:val="-2"/>
        </w:rPr>
        <w:t xml:space="preserve"> </w:t>
      </w:r>
      <w:r>
        <w:t>bez</w:t>
      </w:r>
      <w:r>
        <w:rPr>
          <w:spacing w:val="-2"/>
        </w:rPr>
        <w:t xml:space="preserve"> </w:t>
      </w:r>
      <w:r>
        <w:t>istotnych</w:t>
      </w:r>
      <w:r>
        <w:rPr>
          <w:spacing w:val="-3"/>
        </w:rPr>
        <w:t xml:space="preserve"> </w:t>
      </w:r>
      <w:r>
        <w:t>wad,</w:t>
      </w:r>
      <w:r>
        <w:rPr>
          <w:spacing w:val="-4"/>
        </w:rPr>
        <w:t xml:space="preserve"> </w:t>
      </w:r>
      <w:r>
        <w:t>którego</w:t>
      </w:r>
      <w:r>
        <w:rPr>
          <w:spacing w:val="-5"/>
        </w:rPr>
        <w:t xml:space="preserve"> </w:t>
      </w:r>
      <w:r>
        <w:t>wzór stanowi załącznik nr 4 do Umowy.</w:t>
      </w:r>
    </w:p>
    <w:p w14:paraId="434A9555" w14:textId="77777777" w:rsidR="00E404CF" w:rsidRDefault="00472222">
      <w:pPr>
        <w:pStyle w:val="Akapitzlist"/>
        <w:numPr>
          <w:ilvl w:val="0"/>
          <w:numId w:val="27"/>
        </w:numPr>
        <w:tabs>
          <w:tab w:val="left" w:pos="990"/>
        </w:tabs>
        <w:spacing w:line="278" w:lineRule="auto"/>
        <w:ind w:right="1260"/>
      </w:pPr>
      <w:r>
        <w:t>Wykonawca</w:t>
      </w:r>
      <w:r>
        <w:rPr>
          <w:spacing w:val="-3"/>
        </w:rPr>
        <w:t xml:space="preserve"> </w:t>
      </w:r>
      <w:r>
        <w:t>dokona</w:t>
      </w:r>
      <w:r>
        <w:rPr>
          <w:spacing w:val="-5"/>
        </w:rPr>
        <w:t xml:space="preserve"> </w:t>
      </w:r>
      <w:r>
        <w:t>zgłoszenia</w:t>
      </w:r>
      <w:r>
        <w:rPr>
          <w:spacing w:val="-3"/>
        </w:rPr>
        <w:t xml:space="preserve"> </w:t>
      </w:r>
      <w:r>
        <w:t>gotowości</w:t>
      </w:r>
      <w:r>
        <w:rPr>
          <w:spacing w:val="-4"/>
        </w:rPr>
        <w:t xml:space="preserve"> </w:t>
      </w:r>
      <w:r>
        <w:t>Etapu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terminie</w:t>
      </w:r>
      <w:r>
        <w:rPr>
          <w:spacing w:val="-3"/>
        </w:rPr>
        <w:t xml:space="preserve"> </w:t>
      </w:r>
      <w:r>
        <w:t>określonym Umową, a jeżeli termin nie jest określony – bezzwłocznie po jego wykonaniu.</w:t>
      </w:r>
    </w:p>
    <w:p w14:paraId="1F4FB76C" w14:textId="77777777" w:rsidR="00E404CF" w:rsidRDefault="00472222">
      <w:pPr>
        <w:pStyle w:val="Akapitzlist"/>
        <w:numPr>
          <w:ilvl w:val="0"/>
          <w:numId w:val="27"/>
        </w:numPr>
        <w:tabs>
          <w:tab w:val="left" w:pos="990"/>
        </w:tabs>
        <w:spacing w:line="276" w:lineRule="auto"/>
        <w:ind w:right="1346"/>
      </w:pPr>
      <w:r>
        <w:t>Odbiór</w:t>
      </w:r>
      <w:r>
        <w:rPr>
          <w:spacing w:val="-3"/>
        </w:rPr>
        <w:t xml:space="preserve"> </w:t>
      </w:r>
      <w:r>
        <w:t>Etapu</w:t>
      </w:r>
      <w:r>
        <w:rPr>
          <w:spacing w:val="-4"/>
        </w:rPr>
        <w:t xml:space="preserve"> </w:t>
      </w:r>
      <w:r>
        <w:t>polega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weryfikacji,</w:t>
      </w:r>
      <w:r>
        <w:rPr>
          <w:spacing w:val="-2"/>
        </w:rPr>
        <w:t xml:space="preserve"> </w:t>
      </w:r>
      <w:r>
        <w:t>czy</w:t>
      </w:r>
      <w:r>
        <w:rPr>
          <w:spacing w:val="-3"/>
        </w:rPr>
        <w:t xml:space="preserve"> </w:t>
      </w:r>
      <w:r>
        <w:t>wszystkie</w:t>
      </w:r>
      <w:r>
        <w:rPr>
          <w:spacing w:val="-4"/>
        </w:rPr>
        <w:t xml:space="preserve"> </w:t>
      </w:r>
      <w:r>
        <w:t>Produkty</w:t>
      </w:r>
      <w:r>
        <w:rPr>
          <w:spacing w:val="-3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inne</w:t>
      </w:r>
      <w:r>
        <w:rPr>
          <w:spacing w:val="-6"/>
        </w:rPr>
        <w:t xml:space="preserve"> </w:t>
      </w:r>
      <w:r>
        <w:t>świadczenia wchodzące w skład Etapu zostały należycie zrealizowane.</w:t>
      </w:r>
    </w:p>
    <w:p w14:paraId="503C6008" w14:textId="77777777" w:rsidR="00E404CF" w:rsidRDefault="00472222">
      <w:pPr>
        <w:pStyle w:val="Akapitzlist"/>
        <w:numPr>
          <w:ilvl w:val="0"/>
          <w:numId w:val="27"/>
        </w:numPr>
        <w:tabs>
          <w:tab w:val="left" w:pos="990"/>
        </w:tabs>
        <w:spacing w:line="276" w:lineRule="auto"/>
        <w:ind w:right="918"/>
      </w:pPr>
      <w:r>
        <w:t>Odbiór końcowy – Wdrożenia ma na celu potwierdzenie spełnienia przez Wykonawcę całości</w:t>
      </w:r>
      <w:r>
        <w:rPr>
          <w:spacing w:val="-6"/>
        </w:rPr>
        <w:t xml:space="preserve"> </w:t>
      </w:r>
      <w:r>
        <w:t>zobowiązań</w:t>
      </w:r>
      <w:r>
        <w:rPr>
          <w:spacing w:val="-5"/>
        </w:rPr>
        <w:t xml:space="preserve"> </w:t>
      </w:r>
      <w:r>
        <w:t>określonych</w:t>
      </w:r>
      <w:r>
        <w:rPr>
          <w:spacing w:val="-5"/>
        </w:rPr>
        <w:t xml:space="preserve"> </w:t>
      </w:r>
      <w:r>
        <w:t>Umową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t>Wdrożenia</w:t>
      </w:r>
      <w:r>
        <w:rPr>
          <w:spacing w:val="-5"/>
        </w:rPr>
        <w:t xml:space="preserve"> </w:t>
      </w:r>
      <w:r>
        <w:t>Przedmiotu</w:t>
      </w:r>
      <w:r>
        <w:rPr>
          <w:spacing w:val="-5"/>
        </w:rPr>
        <w:t xml:space="preserve"> </w:t>
      </w:r>
      <w:r>
        <w:t>Umowy.</w:t>
      </w:r>
      <w:r>
        <w:rPr>
          <w:spacing w:val="-3"/>
        </w:rPr>
        <w:t xml:space="preserve"> </w:t>
      </w:r>
      <w:r>
        <w:t>W dniu podpisania protokołu odbioru Wykonawca zobowiązany jest przedłożyć</w:t>
      </w:r>
    </w:p>
    <w:p w14:paraId="373CFCC8" w14:textId="77777777" w:rsidR="00E404CF" w:rsidRDefault="00472222">
      <w:pPr>
        <w:pStyle w:val="Tekstpodstawowy"/>
        <w:ind w:firstLine="0"/>
      </w:pPr>
      <w:r>
        <w:t>dokumenty</w:t>
      </w:r>
      <w:r>
        <w:rPr>
          <w:spacing w:val="-7"/>
        </w:rPr>
        <w:t xml:space="preserve"> </w:t>
      </w:r>
      <w:r>
        <w:t>potwierdzające</w:t>
      </w:r>
      <w:r>
        <w:rPr>
          <w:spacing w:val="-7"/>
        </w:rPr>
        <w:t xml:space="preserve"> </w:t>
      </w:r>
      <w:r>
        <w:t>uprawnienia</w:t>
      </w:r>
      <w:r>
        <w:rPr>
          <w:spacing w:val="-7"/>
        </w:rPr>
        <w:t xml:space="preserve"> </w:t>
      </w:r>
      <w:r>
        <w:t>gwarancyjne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okres</w:t>
      </w:r>
      <w:r>
        <w:rPr>
          <w:spacing w:val="-7"/>
        </w:rPr>
        <w:t xml:space="preserve"> </w:t>
      </w:r>
      <w:r>
        <w:t>wskazany</w:t>
      </w:r>
      <w:r>
        <w:rPr>
          <w:spacing w:val="-9"/>
        </w:rPr>
        <w:t xml:space="preserve"> </w:t>
      </w:r>
      <w:r>
        <w:t>w</w:t>
      </w:r>
      <w:r>
        <w:rPr>
          <w:spacing w:val="-7"/>
        </w:rPr>
        <w:t xml:space="preserve"> </w:t>
      </w:r>
      <w:r>
        <w:rPr>
          <w:spacing w:val="-2"/>
        </w:rPr>
        <w:t>umowie.</w:t>
      </w:r>
    </w:p>
    <w:p w14:paraId="39BA5162" w14:textId="77777777" w:rsidR="00E404CF" w:rsidRDefault="00472222">
      <w:pPr>
        <w:pStyle w:val="Akapitzlist"/>
        <w:numPr>
          <w:ilvl w:val="0"/>
          <w:numId w:val="27"/>
        </w:numPr>
        <w:tabs>
          <w:tab w:val="left" w:pos="990"/>
        </w:tabs>
        <w:spacing w:before="32" w:line="276" w:lineRule="auto"/>
        <w:ind w:right="938"/>
      </w:pPr>
      <w:r>
        <w:t>Zamawiający</w:t>
      </w:r>
      <w:r>
        <w:rPr>
          <w:spacing w:val="-3"/>
        </w:rPr>
        <w:t xml:space="preserve"> </w:t>
      </w:r>
      <w:r>
        <w:t>każdorazowo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terminie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dni</w:t>
      </w:r>
      <w:r>
        <w:rPr>
          <w:spacing w:val="-6"/>
        </w:rPr>
        <w:t xml:space="preserve"> </w:t>
      </w:r>
      <w:r>
        <w:t>roboczych</w:t>
      </w:r>
      <w:r>
        <w:rPr>
          <w:spacing w:val="-3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dnia</w:t>
      </w:r>
      <w:r>
        <w:rPr>
          <w:spacing w:val="-1"/>
        </w:rPr>
        <w:t xml:space="preserve"> </w:t>
      </w:r>
      <w:r>
        <w:t>zgłoszenia</w:t>
      </w:r>
      <w:r>
        <w:rPr>
          <w:spacing w:val="-3"/>
        </w:rPr>
        <w:t xml:space="preserve"> </w:t>
      </w:r>
      <w:r>
        <w:t>gotowości do odbioru danego Etapu i przedstawienia protokołu odbioru dokona jego akceptacji lub zgłosi uwagi.</w:t>
      </w:r>
    </w:p>
    <w:p w14:paraId="3BD0F671" w14:textId="77777777" w:rsidR="00E404CF" w:rsidRDefault="00E404CF">
      <w:pPr>
        <w:pStyle w:val="Akapitzlist"/>
        <w:spacing w:line="276" w:lineRule="auto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5A8B1EB9" w14:textId="77777777" w:rsidR="00E404CF" w:rsidRDefault="00472222">
      <w:pPr>
        <w:pStyle w:val="Akapitzlist"/>
        <w:numPr>
          <w:ilvl w:val="0"/>
          <w:numId w:val="27"/>
        </w:numPr>
        <w:tabs>
          <w:tab w:val="left" w:pos="990"/>
        </w:tabs>
        <w:spacing w:before="83" w:line="276" w:lineRule="auto"/>
        <w:ind w:right="1041"/>
      </w:pPr>
      <w:r>
        <w:t>Brak</w:t>
      </w:r>
      <w:r>
        <w:rPr>
          <w:spacing w:val="-3"/>
        </w:rPr>
        <w:t xml:space="preserve"> </w:t>
      </w:r>
      <w:r>
        <w:t>podpisania</w:t>
      </w:r>
      <w:r>
        <w:rPr>
          <w:spacing w:val="-3"/>
        </w:rPr>
        <w:t xml:space="preserve"> </w:t>
      </w:r>
      <w:r>
        <w:t>protokołu</w:t>
      </w:r>
      <w:r>
        <w:rPr>
          <w:spacing w:val="-3"/>
        </w:rPr>
        <w:t xml:space="preserve"> </w:t>
      </w:r>
      <w:r>
        <w:t>odbioru</w:t>
      </w:r>
      <w:r>
        <w:rPr>
          <w:spacing w:val="-2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Zamawiającego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terminie</w:t>
      </w:r>
      <w:r>
        <w:rPr>
          <w:spacing w:val="-3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dni</w:t>
      </w:r>
      <w:r>
        <w:rPr>
          <w:spacing w:val="-6"/>
        </w:rPr>
        <w:t xml:space="preserve"> </w:t>
      </w:r>
      <w:r>
        <w:t>roboczych</w:t>
      </w:r>
      <w:r>
        <w:rPr>
          <w:spacing w:val="-5"/>
        </w:rPr>
        <w:t xml:space="preserve"> </w:t>
      </w:r>
      <w:r>
        <w:t>i niezgłoszenie uwag uważa się za odbiór bez zastrzeżeń.</w:t>
      </w:r>
    </w:p>
    <w:p w14:paraId="26267899" w14:textId="77777777" w:rsidR="00E404CF" w:rsidRDefault="00472222">
      <w:pPr>
        <w:pStyle w:val="Akapitzlist"/>
        <w:numPr>
          <w:ilvl w:val="0"/>
          <w:numId w:val="27"/>
        </w:numPr>
        <w:tabs>
          <w:tab w:val="left" w:pos="990"/>
        </w:tabs>
        <w:spacing w:line="276" w:lineRule="auto"/>
        <w:ind w:right="881"/>
      </w:pPr>
      <w:r>
        <w:t>W przypadku zgłoszenia przez Zamawiającego uwag do Protokołu Odbioru Wykonawca niezwłocznie usunie wszystkie nieprawidłowości w terminie uzgodnionym z przez Strony, nie dłuższym jednak niż 7 dni oraz przedstawi świadczenie do ponownego odbioru. Procedura będzie powtarzana do czasu dokonania odbioru lub odstąpienia</w:t>
      </w:r>
      <w:r>
        <w:rPr>
          <w:spacing w:val="-6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Umowy.</w:t>
      </w:r>
      <w:r>
        <w:rPr>
          <w:spacing w:val="-7"/>
        </w:rPr>
        <w:t xml:space="preserve"> </w:t>
      </w:r>
      <w:r>
        <w:t>Dowodem</w:t>
      </w:r>
      <w:r>
        <w:rPr>
          <w:spacing w:val="-5"/>
        </w:rPr>
        <w:t xml:space="preserve"> </w:t>
      </w:r>
      <w:r>
        <w:t>dokonania</w:t>
      </w:r>
      <w:r>
        <w:rPr>
          <w:spacing w:val="-4"/>
        </w:rPr>
        <w:t xml:space="preserve"> </w:t>
      </w:r>
      <w:r>
        <w:t>odbioru</w:t>
      </w:r>
      <w:r>
        <w:rPr>
          <w:spacing w:val="-5"/>
        </w:rPr>
        <w:t xml:space="preserve"> </w:t>
      </w:r>
      <w:r>
        <w:t>jest</w:t>
      </w:r>
      <w:r>
        <w:rPr>
          <w:spacing w:val="-7"/>
        </w:rPr>
        <w:t xml:space="preserve"> </w:t>
      </w:r>
      <w:r>
        <w:t>odpowiedni</w:t>
      </w:r>
      <w:r>
        <w:rPr>
          <w:spacing w:val="-7"/>
        </w:rPr>
        <w:t xml:space="preserve"> </w:t>
      </w:r>
      <w:r>
        <w:t>protokół</w:t>
      </w:r>
      <w:r>
        <w:rPr>
          <w:spacing w:val="-6"/>
        </w:rPr>
        <w:t xml:space="preserve"> </w:t>
      </w:r>
      <w:r>
        <w:t>odbioru. Zamawiający nie dopuszcza jednostronnych protokołów odbioru podpisanych przez Wykonawcę. Zamawiający ma prawo weryfikacji należytego wykonania świadczenia</w:t>
      </w:r>
    </w:p>
    <w:p w14:paraId="2CED53CF" w14:textId="77777777" w:rsidR="00E404CF" w:rsidRDefault="00472222">
      <w:pPr>
        <w:pStyle w:val="Tekstpodstawowy"/>
        <w:spacing w:line="276" w:lineRule="auto"/>
        <w:ind w:right="834" w:firstLine="0"/>
      </w:pPr>
      <w:r>
        <w:t>przedstawionego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odbioru</w:t>
      </w:r>
      <w:r>
        <w:rPr>
          <w:spacing w:val="-2"/>
        </w:rPr>
        <w:t xml:space="preserve"> </w:t>
      </w:r>
      <w:r>
        <w:t>dowolną</w:t>
      </w:r>
      <w:r>
        <w:rPr>
          <w:spacing w:val="-5"/>
        </w:rPr>
        <w:t xml:space="preserve"> </w:t>
      </w:r>
      <w:r>
        <w:t>metodą,</w:t>
      </w:r>
      <w:r>
        <w:rPr>
          <w:spacing w:val="-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tym</w:t>
      </w:r>
      <w:r>
        <w:rPr>
          <w:spacing w:val="-4"/>
        </w:rPr>
        <w:t xml:space="preserve"> </w:t>
      </w:r>
      <w:r>
        <w:t>także</w:t>
      </w:r>
      <w:r>
        <w:rPr>
          <w:spacing w:val="-5"/>
        </w:rPr>
        <w:t xml:space="preserve"> </w:t>
      </w:r>
      <w:r>
        <w:t>z wykorzystaniem</w:t>
      </w:r>
      <w:r>
        <w:rPr>
          <w:spacing w:val="-2"/>
        </w:rPr>
        <w:t xml:space="preserve"> </w:t>
      </w:r>
      <w:r>
        <w:t>opinii zewnętrznej (audytora).</w:t>
      </w:r>
    </w:p>
    <w:p w14:paraId="27B4F7F4" w14:textId="77777777" w:rsidR="00E404CF" w:rsidRDefault="00472222">
      <w:pPr>
        <w:pStyle w:val="Akapitzlist"/>
        <w:numPr>
          <w:ilvl w:val="0"/>
          <w:numId w:val="27"/>
        </w:numPr>
        <w:tabs>
          <w:tab w:val="left" w:pos="990"/>
        </w:tabs>
        <w:spacing w:before="2" w:line="259" w:lineRule="auto"/>
        <w:ind w:right="854"/>
      </w:pPr>
      <w:r>
        <w:t>Zamawiający zastrzega sobie prawo korzystania w trakcie wykonywania Umowy z usług osób trzecich celem kontroli jakości i sposobu prowadzenia całości lub poszczególnych prac objętych Umową, jak również do przeprowadzenia takiej kontroli samodzielnie.</w:t>
      </w:r>
      <w:r>
        <w:rPr>
          <w:spacing w:val="-6"/>
        </w:rPr>
        <w:t xml:space="preserve"> </w:t>
      </w:r>
      <w:r>
        <w:t>Osobom</w:t>
      </w:r>
      <w:r>
        <w:rPr>
          <w:spacing w:val="-3"/>
        </w:rPr>
        <w:t xml:space="preserve"> </w:t>
      </w:r>
      <w:r>
        <w:t>posiadającym</w:t>
      </w:r>
      <w:r>
        <w:rPr>
          <w:spacing w:val="-4"/>
        </w:rPr>
        <w:t xml:space="preserve"> </w:t>
      </w:r>
      <w:r>
        <w:t>pisemne</w:t>
      </w:r>
      <w:r>
        <w:rPr>
          <w:spacing w:val="-7"/>
        </w:rPr>
        <w:t xml:space="preserve"> </w:t>
      </w:r>
      <w:r>
        <w:t>upoważnienie</w:t>
      </w:r>
      <w:r>
        <w:rPr>
          <w:spacing w:val="-5"/>
        </w:rPr>
        <w:t xml:space="preserve"> </w:t>
      </w:r>
      <w:r>
        <w:t>ze</w:t>
      </w:r>
      <w:r>
        <w:rPr>
          <w:spacing w:val="-4"/>
        </w:rPr>
        <w:t xml:space="preserve"> </w:t>
      </w:r>
      <w:r>
        <w:t>strony</w:t>
      </w:r>
      <w:r>
        <w:rPr>
          <w:spacing w:val="-4"/>
        </w:rPr>
        <w:t xml:space="preserve"> </w:t>
      </w:r>
      <w:r>
        <w:t>Zamawiającego Wykonawca zobowiązany będzie niezwłocznie udzielić wszelkich informacji, danych i wyjaśnień w żądanym zakresie oraz udostępnić i zaprezentować rezultaty prowadzonych prac (w tym Produkty oraz inne rezultaty prac, także w postaci nieukończonej), jak również zapewnić możliwość ich kontroli. W przypadku zlecenia</w:t>
      </w:r>
    </w:p>
    <w:p w14:paraId="6499179E" w14:textId="77777777" w:rsidR="00E404CF" w:rsidRDefault="00472222">
      <w:pPr>
        <w:pStyle w:val="Tekstpodstawowy"/>
        <w:spacing w:line="259" w:lineRule="auto"/>
        <w:ind w:right="834" w:firstLine="0"/>
      </w:pPr>
      <w:r>
        <w:t>weryfikacji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t>osobom</w:t>
      </w:r>
      <w:r>
        <w:rPr>
          <w:spacing w:val="-5"/>
        </w:rPr>
        <w:t xml:space="preserve"> </w:t>
      </w:r>
      <w:r>
        <w:t>trzecim</w:t>
      </w:r>
      <w:r>
        <w:rPr>
          <w:spacing w:val="-5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zobowiązany</w:t>
      </w:r>
      <w:r>
        <w:rPr>
          <w:spacing w:val="-5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zapewnić, że osoby, z których zobowiązane do zachowania w poufności wszelkich informacji,</w:t>
      </w:r>
    </w:p>
    <w:p w14:paraId="602BE947" w14:textId="77777777" w:rsidR="00E404CF" w:rsidRDefault="00472222">
      <w:pPr>
        <w:pStyle w:val="Tekstpodstawowy"/>
        <w:spacing w:line="259" w:lineRule="auto"/>
        <w:ind w:right="834" w:firstLine="0"/>
      </w:pPr>
      <w:r>
        <w:t>które uzyskają w związku z wykonywaniem kontroli, a stanowiących tajemnicę przedsiębiorstwa Wykonawcy. Ponadto Zamawiający zobowiązany jest zapewnić, że osoby,</w:t>
      </w:r>
      <w:r>
        <w:rPr>
          <w:spacing w:val="-2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których</w:t>
      </w:r>
      <w:r>
        <w:rPr>
          <w:spacing w:val="-6"/>
        </w:rPr>
        <w:t xml:space="preserve"> </w:t>
      </w:r>
      <w:r>
        <w:t>mowa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zdaniu</w:t>
      </w:r>
      <w:r>
        <w:rPr>
          <w:spacing w:val="-4"/>
        </w:rPr>
        <w:t xml:space="preserve"> </w:t>
      </w:r>
      <w:r>
        <w:t>poprzednim,</w:t>
      </w:r>
      <w:r>
        <w:rPr>
          <w:spacing w:val="-5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są</w:t>
      </w:r>
      <w:r>
        <w:rPr>
          <w:spacing w:val="-4"/>
        </w:rPr>
        <w:t xml:space="preserve"> </w:t>
      </w:r>
      <w:r>
        <w:t>zatrudnione,</w:t>
      </w:r>
      <w:r>
        <w:rPr>
          <w:spacing w:val="-5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są</w:t>
      </w:r>
      <w:r>
        <w:rPr>
          <w:spacing w:val="-6"/>
        </w:rPr>
        <w:t xml:space="preserve"> </w:t>
      </w:r>
      <w:r>
        <w:t>wspólnikami, akcjonariuszami, lub członkami organów podmiotów, wykonujących działalność konkurencyjną w stosunku do działalności gospodarczej prowadzonej przez Wykonawcę ani nie</w:t>
      </w:r>
      <w:r>
        <w:rPr>
          <w:spacing w:val="-2"/>
        </w:rPr>
        <w:t xml:space="preserve"> </w:t>
      </w:r>
      <w:r>
        <w:t>prowadzą takiej</w:t>
      </w:r>
      <w:r>
        <w:rPr>
          <w:spacing w:val="-1"/>
        </w:rPr>
        <w:t xml:space="preserve"> </w:t>
      </w:r>
      <w:r>
        <w:t>działalności konkurencyjnej we własnym imieniu.</w:t>
      </w:r>
    </w:p>
    <w:p w14:paraId="0FA143AE" w14:textId="77777777" w:rsidR="00E404CF" w:rsidRDefault="00472222">
      <w:pPr>
        <w:pStyle w:val="Akapitzlist"/>
        <w:numPr>
          <w:ilvl w:val="0"/>
          <w:numId w:val="27"/>
        </w:numPr>
        <w:tabs>
          <w:tab w:val="left" w:pos="990"/>
        </w:tabs>
        <w:spacing w:line="276" w:lineRule="auto"/>
        <w:ind w:right="1287"/>
      </w:pPr>
      <w:r>
        <w:t>Wykonawca</w:t>
      </w:r>
      <w:r>
        <w:rPr>
          <w:spacing w:val="-4"/>
        </w:rPr>
        <w:t xml:space="preserve"> </w:t>
      </w:r>
      <w:r>
        <w:t>opracuje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przekaże</w:t>
      </w:r>
      <w:r>
        <w:rPr>
          <w:spacing w:val="-4"/>
        </w:rPr>
        <w:t xml:space="preserve"> </w:t>
      </w:r>
      <w:r>
        <w:t>Zamawiającemu</w:t>
      </w:r>
      <w:r>
        <w:rPr>
          <w:spacing w:val="-6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później</w:t>
      </w:r>
      <w:r>
        <w:rPr>
          <w:spacing w:val="-5"/>
        </w:rPr>
        <w:t xml:space="preserve"> </w:t>
      </w:r>
      <w:r>
        <w:t>niż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dniu</w:t>
      </w:r>
      <w:r>
        <w:rPr>
          <w:spacing w:val="-4"/>
        </w:rPr>
        <w:t xml:space="preserve"> </w:t>
      </w:r>
      <w:r>
        <w:t xml:space="preserve">zgłoszenia gotowości do odbioru końcowego (Wdrożenia) poniższą dokumentację (zwaną </w:t>
      </w:r>
      <w:r>
        <w:rPr>
          <w:spacing w:val="-2"/>
        </w:rPr>
        <w:t>Dokumentacją):</w:t>
      </w:r>
    </w:p>
    <w:p w14:paraId="38AE197E" w14:textId="77777777" w:rsidR="00E404CF" w:rsidRDefault="00472222">
      <w:pPr>
        <w:pStyle w:val="Akapitzlist"/>
        <w:numPr>
          <w:ilvl w:val="1"/>
          <w:numId w:val="27"/>
        </w:numPr>
        <w:tabs>
          <w:tab w:val="left" w:pos="1557"/>
        </w:tabs>
        <w:spacing w:line="276" w:lineRule="auto"/>
        <w:ind w:right="1304"/>
      </w:pPr>
      <w:r>
        <w:t>aktualną</w:t>
      </w:r>
      <w:r>
        <w:rPr>
          <w:spacing w:val="-6"/>
        </w:rPr>
        <w:t xml:space="preserve"> </w:t>
      </w:r>
      <w:r>
        <w:t>instrukcję</w:t>
      </w:r>
      <w:r>
        <w:rPr>
          <w:spacing w:val="-6"/>
        </w:rPr>
        <w:t xml:space="preserve"> </w:t>
      </w:r>
      <w:r>
        <w:t>obsługi</w:t>
      </w:r>
      <w:r>
        <w:rPr>
          <w:spacing w:val="-6"/>
        </w:rPr>
        <w:t xml:space="preserve"> </w:t>
      </w:r>
      <w:r>
        <w:t>użytkownika</w:t>
      </w:r>
      <w:r>
        <w:rPr>
          <w:spacing w:val="-7"/>
        </w:rPr>
        <w:t xml:space="preserve"> </w:t>
      </w:r>
      <w:r>
        <w:t>zawierającą</w:t>
      </w:r>
      <w:r>
        <w:rPr>
          <w:spacing w:val="-6"/>
        </w:rPr>
        <w:t xml:space="preserve"> </w:t>
      </w:r>
      <w:r>
        <w:t>dokumentację</w:t>
      </w:r>
      <w:r>
        <w:rPr>
          <w:spacing w:val="-6"/>
        </w:rPr>
        <w:t xml:space="preserve"> </w:t>
      </w:r>
      <w:r>
        <w:t>opisującą nadawanie przez administratora uprawnień dla użytkowników,</w:t>
      </w:r>
    </w:p>
    <w:p w14:paraId="0A14C1DB" w14:textId="77777777" w:rsidR="00E404CF" w:rsidRDefault="00472222">
      <w:pPr>
        <w:pStyle w:val="Akapitzlist"/>
        <w:numPr>
          <w:ilvl w:val="1"/>
          <w:numId w:val="27"/>
        </w:numPr>
        <w:tabs>
          <w:tab w:val="left" w:pos="1557"/>
        </w:tabs>
        <w:spacing w:line="278" w:lineRule="auto"/>
        <w:ind w:right="2050"/>
      </w:pPr>
      <w:r>
        <w:t>instrukcję</w:t>
      </w:r>
      <w:r>
        <w:rPr>
          <w:spacing w:val="-6"/>
        </w:rPr>
        <w:t xml:space="preserve"> </w:t>
      </w:r>
      <w:r>
        <w:t>administratora</w:t>
      </w:r>
      <w:r>
        <w:rPr>
          <w:spacing w:val="-10"/>
        </w:rPr>
        <w:t xml:space="preserve"> </w:t>
      </w:r>
      <w:r>
        <w:t>poszczególnych</w:t>
      </w:r>
      <w:r>
        <w:rPr>
          <w:spacing w:val="-8"/>
        </w:rPr>
        <w:t xml:space="preserve"> </w:t>
      </w:r>
      <w:r>
        <w:t>modułów</w:t>
      </w:r>
      <w:r>
        <w:rPr>
          <w:spacing w:val="-6"/>
        </w:rPr>
        <w:t xml:space="preserve"> </w:t>
      </w:r>
      <w:r>
        <w:t>i/lub</w:t>
      </w:r>
      <w:r>
        <w:rPr>
          <w:spacing w:val="-6"/>
        </w:rPr>
        <w:t xml:space="preserve"> </w:t>
      </w:r>
      <w:r>
        <w:t>kompletnego systemu/systemów Oprogramowania,</w:t>
      </w:r>
    </w:p>
    <w:p w14:paraId="595DA22F" w14:textId="77777777" w:rsidR="00E404CF" w:rsidRDefault="00472222">
      <w:pPr>
        <w:pStyle w:val="Akapitzlist"/>
        <w:numPr>
          <w:ilvl w:val="1"/>
          <w:numId w:val="27"/>
        </w:numPr>
        <w:tabs>
          <w:tab w:val="left" w:pos="1557"/>
        </w:tabs>
        <w:spacing w:line="276" w:lineRule="auto"/>
        <w:ind w:right="1549"/>
      </w:pPr>
      <w:r>
        <w:t>dokumentację</w:t>
      </w:r>
      <w:r>
        <w:rPr>
          <w:spacing w:val="-7"/>
        </w:rPr>
        <w:t xml:space="preserve"> </w:t>
      </w:r>
      <w:r>
        <w:t>opisującą</w:t>
      </w:r>
      <w:r>
        <w:rPr>
          <w:spacing w:val="-9"/>
        </w:rPr>
        <w:t xml:space="preserve"> </w:t>
      </w:r>
      <w:r>
        <w:t>proces</w:t>
      </w:r>
      <w:r>
        <w:rPr>
          <w:spacing w:val="-7"/>
        </w:rPr>
        <w:t xml:space="preserve"> </w:t>
      </w:r>
      <w:r>
        <w:t>instalacji</w:t>
      </w:r>
      <w:r>
        <w:rPr>
          <w:spacing w:val="-7"/>
        </w:rPr>
        <w:t xml:space="preserve"> </w:t>
      </w:r>
      <w:r>
        <w:t>poszczególnych,</w:t>
      </w:r>
      <w:r>
        <w:rPr>
          <w:spacing w:val="-5"/>
        </w:rPr>
        <w:t xml:space="preserve"> </w:t>
      </w:r>
      <w:r>
        <w:t>parametryzację Oprogramowania oraz sposób archiwizacji i odtworzenia danych,</w:t>
      </w:r>
    </w:p>
    <w:p w14:paraId="7823C4AE" w14:textId="77777777" w:rsidR="00E404CF" w:rsidRDefault="00472222">
      <w:pPr>
        <w:pStyle w:val="Akapitzlist"/>
        <w:numPr>
          <w:ilvl w:val="1"/>
          <w:numId w:val="27"/>
        </w:numPr>
        <w:tabs>
          <w:tab w:val="left" w:pos="1557"/>
        </w:tabs>
        <w:spacing w:line="276" w:lineRule="auto"/>
        <w:ind w:right="868"/>
      </w:pPr>
      <w:r>
        <w:t>skrypty,</w:t>
      </w:r>
      <w:r>
        <w:rPr>
          <w:spacing w:val="-6"/>
        </w:rPr>
        <w:t xml:space="preserve"> </w:t>
      </w:r>
      <w:r>
        <w:t>programy</w:t>
      </w:r>
      <w:r>
        <w:rPr>
          <w:spacing w:val="-4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wszelką</w:t>
      </w:r>
      <w:r>
        <w:rPr>
          <w:spacing w:val="-5"/>
        </w:rPr>
        <w:t xml:space="preserve"> </w:t>
      </w:r>
      <w:r>
        <w:t>inną</w:t>
      </w:r>
      <w:r>
        <w:rPr>
          <w:spacing w:val="-5"/>
        </w:rPr>
        <w:t xml:space="preserve"> </w:t>
      </w:r>
      <w:r>
        <w:t>dokumentację</w:t>
      </w:r>
      <w:r>
        <w:rPr>
          <w:spacing w:val="-5"/>
        </w:rPr>
        <w:t xml:space="preserve"> </w:t>
      </w:r>
      <w:r>
        <w:t>pozwalającą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 xml:space="preserve">przeniesienie bazy danych na nowy serwer, na przykład w przypadku wymiany serwera na </w:t>
      </w:r>
      <w:r>
        <w:rPr>
          <w:spacing w:val="-4"/>
        </w:rPr>
        <w:t>nowy,</w:t>
      </w:r>
    </w:p>
    <w:p w14:paraId="0F3D3EBA" w14:textId="77777777" w:rsidR="00E404CF" w:rsidRDefault="00472222">
      <w:pPr>
        <w:pStyle w:val="Akapitzlist"/>
        <w:numPr>
          <w:ilvl w:val="1"/>
          <w:numId w:val="27"/>
        </w:numPr>
        <w:tabs>
          <w:tab w:val="left" w:pos="1557"/>
        </w:tabs>
        <w:spacing w:line="276" w:lineRule="auto"/>
        <w:ind w:right="949"/>
      </w:pPr>
      <w:r>
        <w:t>instrukcję archiwizacji obejmującą zakres, harmonogram i sposób wykonywania kopii bezpieczeństwa bazy, umożliwiający całkowite odtworzenie stanu programów i bazy (na przykład po awarii systemu), według stanu na</w:t>
      </w:r>
      <w:r>
        <w:rPr>
          <w:spacing w:val="-1"/>
        </w:rPr>
        <w:t xml:space="preserve"> </w:t>
      </w:r>
      <w:r>
        <w:t>koniec dnia roboczego</w:t>
      </w:r>
      <w:r>
        <w:rPr>
          <w:spacing w:val="-5"/>
        </w:rPr>
        <w:t xml:space="preserve"> </w:t>
      </w:r>
      <w:r>
        <w:t>poprzedzającego</w:t>
      </w:r>
      <w:r>
        <w:rPr>
          <w:spacing w:val="-5"/>
        </w:rPr>
        <w:t xml:space="preserve"> </w:t>
      </w:r>
      <w:r>
        <w:t>dzień</w:t>
      </w:r>
      <w:r>
        <w:rPr>
          <w:spacing w:val="-5"/>
        </w:rPr>
        <w:t xml:space="preserve"> </w:t>
      </w:r>
      <w:r>
        <w:t>wystąpienia</w:t>
      </w:r>
      <w:r>
        <w:rPr>
          <w:spacing w:val="-5"/>
        </w:rPr>
        <w:t xml:space="preserve"> </w:t>
      </w:r>
      <w:r>
        <w:t>awarii</w:t>
      </w:r>
      <w:r>
        <w:rPr>
          <w:spacing w:val="-5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koniec</w:t>
      </w:r>
      <w:r>
        <w:rPr>
          <w:spacing w:val="-5"/>
        </w:rPr>
        <w:t xml:space="preserve"> </w:t>
      </w:r>
      <w:r>
        <w:t>wskazanego okresu (na przykład kwartału),</w:t>
      </w:r>
    </w:p>
    <w:p w14:paraId="3B9C0E42" w14:textId="77777777" w:rsidR="00E404CF" w:rsidRDefault="00472222">
      <w:pPr>
        <w:pStyle w:val="Akapitzlist"/>
        <w:numPr>
          <w:ilvl w:val="1"/>
          <w:numId w:val="27"/>
        </w:numPr>
        <w:tabs>
          <w:tab w:val="left" w:pos="1557"/>
        </w:tabs>
        <w:spacing w:line="276" w:lineRule="auto"/>
        <w:ind w:right="1610"/>
      </w:pPr>
      <w:r>
        <w:t>dokumentację</w:t>
      </w:r>
      <w:r>
        <w:rPr>
          <w:spacing w:val="-4"/>
        </w:rPr>
        <w:t xml:space="preserve"> </w:t>
      </w:r>
      <w:r>
        <w:t>opisującą</w:t>
      </w:r>
      <w:r>
        <w:rPr>
          <w:spacing w:val="-5"/>
        </w:rPr>
        <w:t xml:space="preserve"> </w:t>
      </w:r>
      <w:r>
        <w:t>strukturę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zawartości</w:t>
      </w:r>
      <w:r>
        <w:rPr>
          <w:spacing w:val="-6"/>
        </w:rPr>
        <w:t xml:space="preserve"> </w:t>
      </w:r>
      <w:r>
        <w:t>pól</w:t>
      </w:r>
      <w:r>
        <w:rPr>
          <w:spacing w:val="-4"/>
        </w:rPr>
        <w:t xml:space="preserve"> </w:t>
      </w:r>
      <w:r>
        <w:t>informacyjnych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 xml:space="preserve">bazie </w:t>
      </w:r>
      <w:r>
        <w:rPr>
          <w:spacing w:val="-2"/>
        </w:rPr>
        <w:t>danych,</w:t>
      </w:r>
    </w:p>
    <w:p w14:paraId="6CDBC5A7" w14:textId="77777777" w:rsidR="00E404CF" w:rsidRDefault="00472222">
      <w:pPr>
        <w:pStyle w:val="Akapitzlist"/>
        <w:numPr>
          <w:ilvl w:val="1"/>
          <w:numId w:val="27"/>
        </w:numPr>
        <w:tabs>
          <w:tab w:val="left" w:pos="1557"/>
        </w:tabs>
      </w:pPr>
      <w:r>
        <w:t>scenariusze</w:t>
      </w:r>
      <w:r>
        <w:rPr>
          <w:spacing w:val="-10"/>
        </w:rPr>
        <w:t xml:space="preserve"> </w:t>
      </w:r>
      <w:r>
        <w:t>testów</w:t>
      </w:r>
      <w:r>
        <w:rPr>
          <w:spacing w:val="-8"/>
        </w:rPr>
        <w:t xml:space="preserve"> </w:t>
      </w:r>
      <w:r>
        <w:t>oraz</w:t>
      </w:r>
      <w:r>
        <w:rPr>
          <w:spacing w:val="-10"/>
        </w:rPr>
        <w:t xml:space="preserve"> </w:t>
      </w:r>
      <w:r>
        <w:t>raport</w:t>
      </w:r>
      <w:r>
        <w:rPr>
          <w:spacing w:val="-5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przeprowadzonych</w:t>
      </w:r>
      <w:r>
        <w:rPr>
          <w:spacing w:val="-7"/>
        </w:rPr>
        <w:t xml:space="preserve"> </w:t>
      </w:r>
      <w:r>
        <w:t>testów</w:t>
      </w:r>
      <w:r>
        <w:rPr>
          <w:spacing w:val="-9"/>
        </w:rPr>
        <w:t xml:space="preserve"> </w:t>
      </w:r>
      <w:r>
        <w:t>akceptacyjnych</w:t>
      </w:r>
      <w:r>
        <w:rPr>
          <w:spacing w:val="-7"/>
        </w:rPr>
        <w:t xml:space="preserve"> </w:t>
      </w:r>
      <w:r>
        <w:rPr>
          <w:spacing w:val="-5"/>
        </w:rPr>
        <w:t>dla</w:t>
      </w:r>
    </w:p>
    <w:p w14:paraId="463A830A" w14:textId="77777777" w:rsidR="00E404CF" w:rsidRDefault="00E404CF">
      <w:pPr>
        <w:pStyle w:val="Akapitzlist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4DC1FBB6" w14:textId="77777777" w:rsidR="00E404CF" w:rsidRDefault="00472222">
      <w:pPr>
        <w:pStyle w:val="Tekstpodstawowy"/>
        <w:spacing w:before="83"/>
        <w:ind w:left="1557" w:firstLine="0"/>
      </w:pPr>
      <w:r>
        <w:t>wdrożonego</w:t>
      </w:r>
      <w:r>
        <w:rPr>
          <w:spacing w:val="-8"/>
        </w:rPr>
        <w:t xml:space="preserve"> </w:t>
      </w:r>
      <w:r>
        <w:t>systemu</w:t>
      </w:r>
      <w:r>
        <w:rPr>
          <w:spacing w:val="-7"/>
        </w:rPr>
        <w:t xml:space="preserve"> </w:t>
      </w:r>
      <w:r>
        <w:rPr>
          <w:spacing w:val="-2"/>
        </w:rPr>
        <w:t>oprogramowania.</w:t>
      </w:r>
    </w:p>
    <w:p w14:paraId="25E2503B" w14:textId="77777777" w:rsidR="00E404CF" w:rsidRDefault="00472222">
      <w:pPr>
        <w:pStyle w:val="Akapitzlist"/>
        <w:numPr>
          <w:ilvl w:val="0"/>
          <w:numId w:val="26"/>
        </w:numPr>
        <w:tabs>
          <w:tab w:val="left" w:pos="990"/>
        </w:tabs>
        <w:spacing w:before="38" w:line="276" w:lineRule="auto"/>
        <w:ind w:right="906"/>
      </w:pPr>
      <w:r>
        <w:t>Dla</w:t>
      </w:r>
      <w:r>
        <w:rPr>
          <w:spacing w:val="-3"/>
        </w:rPr>
        <w:t xml:space="preserve"> </w:t>
      </w:r>
      <w:r>
        <w:t>rozwiązań</w:t>
      </w:r>
      <w:r>
        <w:rPr>
          <w:spacing w:val="-3"/>
        </w:rPr>
        <w:t xml:space="preserve"> </w:t>
      </w:r>
      <w:r>
        <w:t>typu</w:t>
      </w:r>
      <w:r>
        <w:rPr>
          <w:spacing w:val="-3"/>
        </w:rPr>
        <w:t xml:space="preserve"> </w:t>
      </w:r>
      <w:r>
        <w:t>SaaS</w:t>
      </w:r>
      <w:r>
        <w:rPr>
          <w:spacing w:val="-3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opracuje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przekaże</w:t>
      </w:r>
      <w:r>
        <w:rPr>
          <w:spacing w:val="-3"/>
        </w:rPr>
        <w:t xml:space="preserve"> </w:t>
      </w:r>
      <w:r>
        <w:t>Zamawiającemu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później niż w dniu zgłoszenia gotowości do odbioru końcowego (Wdrożenia) poniższą</w:t>
      </w:r>
    </w:p>
    <w:p w14:paraId="762CBC79" w14:textId="77777777" w:rsidR="00E404CF" w:rsidRDefault="00472222">
      <w:pPr>
        <w:pStyle w:val="Tekstpodstawowy"/>
        <w:spacing w:before="1"/>
        <w:ind w:firstLine="0"/>
      </w:pPr>
      <w:r>
        <w:t>dokumentację</w:t>
      </w:r>
      <w:r>
        <w:rPr>
          <w:spacing w:val="-7"/>
        </w:rPr>
        <w:t xml:space="preserve"> </w:t>
      </w:r>
      <w:r>
        <w:t>(zwaną</w:t>
      </w:r>
      <w:r>
        <w:rPr>
          <w:spacing w:val="-7"/>
        </w:rPr>
        <w:t xml:space="preserve"> </w:t>
      </w:r>
      <w:r>
        <w:rPr>
          <w:spacing w:val="-2"/>
        </w:rPr>
        <w:t>Dokumentacją):</w:t>
      </w:r>
    </w:p>
    <w:p w14:paraId="2D477461" w14:textId="77777777" w:rsidR="00E404CF" w:rsidRDefault="00472222">
      <w:pPr>
        <w:pStyle w:val="Akapitzlist"/>
        <w:numPr>
          <w:ilvl w:val="1"/>
          <w:numId w:val="26"/>
        </w:numPr>
        <w:tabs>
          <w:tab w:val="left" w:pos="1557"/>
        </w:tabs>
        <w:spacing w:before="37" w:line="276" w:lineRule="auto"/>
        <w:ind w:right="1304"/>
      </w:pPr>
      <w:r>
        <w:t>aktualną</w:t>
      </w:r>
      <w:r>
        <w:rPr>
          <w:spacing w:val="-6"/>
        </w:rPr>
        <w:t xml:space="preserve"> </w:t>
      </w:r>
      <w:r>
        <w:t>instrukcję</w:t>
      </w:r>
      <w:r>
        <w:rPr>
          <w:spacing w:val="-6"/>
        </w:rPr>
        <w:t xml:space="preserve"> </w:t>
      </w:r>
      <w:r>
        <w:t>obsługi</w:t>
      </w:r>
      <w:r>
        <w:rPr>
          <w:spacing w:val="-6"/>
        </w:rPr>
        <w:t xml:space="preserve"> </w:t>
      </w:r>
      <w:r>
        <w:t>użytkownika</w:t>
      </w:r>
      <w:r>
        <w:rPr>
          <w:spacing w:val="-7"/>
        </w:rPr>
        <w:t xml:space="preserve"> </w:t>
      </w:r>
      <w:r>
        <w:t>zawierającą</w:t>
      </w:r>
      <w:r>
        <w:rPr>
          <w:spacing w:val="-6"/>
        </w:rPr>
        <w:t xml:space="preserve"> </w:t>
      </w:r>
      <w:r>
        <w:t>dokumentację</w:t>
      </w:r>
      <w:r>
        <w:rPr>
          <w:spacing w:val="-6"/>
        </w:rPr>
        <w:t xml:space="preserve"> </w:t>
      </w:r>
      <w:r>
        <w:t>opisującą nadawanie przez administratora uprawnień dla użytkowników,</w:t>
      </w:r>
    </w:p>
    <w:p w14:paraId="294881FC" w14:textId="77777777" w:rsidR="00E404CF" w:rsidRDefault="00472222">
      <w:pPr>
        <w:pStyle w:val="Akapitzlist"/>
        <w:numPr>
          <w:ilvl w:val="1"/>
          <w:numId w:val="26"/>
        </w:numPr>
        <w:tabs>
          <w:tab w:val="left" w:pos="1557"/>
        </w:tabs>
        <w:spacing w:line="278" w:lineRule="auto"/>
        <w:ind w:right="2050"/>
      </w:pPr>
      <w:r>
        <w:t>instrukcję</w:t>
      </w:r>
      <w:r>
        <w:rPr>
          <w:spacing w:val="-6"/>
        </w:rPr>
        <w:t xml:space="preserve"> </w:t>
      </w:r>
      <w:r>
        <w:t>administratora</w:t>
      </w:r>
      <w:r>
        <w:rPr>
          <w:spacing w:val="-10"/>
        </w:rPr>
        <w:t xml:space="preserve"> </w:t>
      </w:r>
      <w:r>
        <w:t>poszczególnych</w:t>
      </w:r>
      <w:r>
        <w:rPr>
          <w:spacing w:val="-8"/>
        </w:rPr>
        <w:t xml:space="preserve"> </w:t>
      </w:r>
      <w:r>
        <w:t>modułów</w:t>
      </w:r>
      <w:r>
        <w:rPr>
          <w:spacing w:val="-6"/>
        </w:rPr>
        <w:t xml:space="preserve"> </w:t>
      </w:r>
      <w:r>
        <w:t>i/lub</w:t>
      </w:r>
      <w:r>
        <w:rPr>
          <w:spacing w:val="-6"/>
        </w:rPr>
        <w:t xml:space="preserve"> </w:t>
      </w:r>
      <w:r>
        <w:t>kompletnego systemu/systemów Oprogramowania.</w:t>
      </w:r>
    </w:p>
    <w:p w14:paraId="5DAF64BB" w14:textId="77777777" w:rsidR="00E404CF" w:rsidRDefault="00472222">
      <w:pPr>
        <w:spacing w:before="154"/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9.</w:t>
      </w:r>
    </w:p>
    <w:p w14:paraId="2CB83F03" w14:textId="77777777" w:rsidR="00E404CF" w:rsidRDefault="00472222">
      <w:pPr>
        <w:spacing w:before="40"/>
        <w:ind w:left="424"/>
        <w:rPr>
          <w:b/>
        </w:rPr>
      </w:pPr>
      <w:r>
        <w:rPr>
          <w:b/>
        </w:rPr>
        <w:t>Odstąpienie</w:t>
      </w:r>
      <w:r>
        <w:rPr>
          <w:b/>
          <w:spacing w:val="-8"/>
        </w:rPr>
        <w:t xml:space="preserve"> </w:t>
      </w:r>
      <w:r>
        <w:rPr>
          <w:b/>
        </w:rPr>
        <w:t>od</w:t>
      </w:r>
      <w:r>
        <w:rPr>
          <w:b/>
          <w:spacing w:val="-2"/>
        </w:rPr>
        <w:t xml:space="preserve"> Umowy</w:t>
      </w:r>
    </w:p>
    <w:p w14:paraId="33563134" w14:textId="77777777" w:rsidR="00E404CF" w:rsidRDefault="00472222">
      <w:pPr>
        <w:pStyle w:val="Akapitzlist"/>
        <w:numPr>
          <w:ilvl w:val="0"/>
          <w:numId w:val="25"/>
        </w:numPr>
        <w:tabs>
          <w:tab w:val="left" w:pos="990"/>
        </w:tabs>
        <w:spacing w:before="37" w:line="276" w:lineRule="auto"/>
        <w:ind w:right="1846"/>
        <w:jc w:val="left"/>
      </w:pPr>
      <w:r>
        <w:t>Zamawiający</w:t>
      </w:r>
      <w:r>
        <w:rPr>
          <w:spacing w:val="-4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uprawniony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odstąpienia</w:t>
      </w:r>
      <w:r>
        <w:rPr>
          <w:spacing w:val="-4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całości</w:t>
      </w:r>
      <w:r>
        <w:rPr>
          <w:spacing w:val="-3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jej</w:t>
      </w:r>
      <w:r>
        <w:rPr>
          <w:spacing w:val="-5"/>
        </w:rPr>
        <w:t xml:space="preserve"> </w:t>
      </w:r>
      <w:r>
        <w:t>części z przyczyn leżących po stronie Wykonawcy, gdy:</w:t>
      </w:r>
    </w:p>
    <w:p w14:paraId="0CAA6CF0" w14:textId="77777777" w:rsidR="00E404CF" w:rsidRDefault="00472222">
      <w:pPr>
        <w:pStyle w:val="Akapitzlist"/>
        <w:numPr>
          <w:ilvl w:val="1"/>
          <w:numId w:val="25"/>
        </w:numPr>
        <w:tabs>
          <w:tab w:val="left" w:pos="1557"/>
        </w:tabs>
        <w:spacing w:line="276" w:lineRule="auto"/>
        <w:ind w:right="1296"/>
      </w:pPr>
      <w:r>
        <w:t>dotychczasowy</w:t>
      </w:r>
      <w:r>
        <w:rPr>
          <w:spacing w:val="-7"/>
        </w:rPr>
        <w:t xml:space="preserve"> </w:t>
      </w:r>
      <w:r>
        <w:t>przebieg</w:t>
      </w:r>
      <w:r>
        <w:rPr>
          <w:spacing w:val="-5"/>
        </w:rPr>
        <w:t xml:space="preserve"> </w:t>
      </w:r>
      <w:r>
        <w:t>realizacji</w:t>
      </w:r>
      <w:r>
        <w:rPr>
          <w:spacing w:val="-5"/>
        </w:rPr>
        <w:t xml:space="preserve"> </w:t>
      </w:r>
      <w:r>
        <w:t>Umowy</w:t>
      </w:r>
      <w:r>
        <w:rPr>
          <w:spacing w:val="-5"/>
        </w:rPr>
        <w:t xml:space="preserve"> </w:t>
      </w:r>
      <w:r>
        <w:t>wskazuje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wysokie,</w:t>
      </w:r>
      <w:r>
        <w:rPr>
          <w:spacing w:val="-6"/>
        </w:rPr>
        <w:t xml:space="preserve"> </w:t>
      </w:r>
      <w:r>
        <w:t>obiektywnie uzasadnione ryzyko niewykonania Umowy w terminie, w szczególności gdy:</w:t>
      </w:r>
    </w:p>
    <w:p w14:paraId="0121ECE3" w14:textId="77777777" w:rsidR="00E404CF" w:rsidRDefault="00472222">
      <w:pPr>
        <w:pStyle w:val="Akapitzlist"/>
        <w:numPr>
          <w:ilvl w:val="2"/>
          <w:numId w:val="25"/>
        </w:numPr>
        <w:tabs>
          <w:tab w:val="left" w:pos="1815"/>
        </w:tabs>
        <w:spacing w:before="1" w:line="276" w:lineRule="auto"/>
        <w:ind w:right="1311" w:firstLine="0"/>
      </w:pPr>
      <w:r>
        <w:t>Wykonawca</w:t>
      </w:r>
      <w:r>
        <w:rPr>
          <w:spacing w:val="-4"/>
        </w:rPr>
        <w:t xml:space="preserve"> </w:t>
      </w:r>
      <w:r>
        <w:t>pozostaje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zwłoce</w:t>
      </w:r>
      <w:r>
        <w:rPr>
          <w:spacing w:val="-4"/>
        </w:rPr>
        <w:t xml:space="preserve"> </w:t>
      </w:r>
      <w:r>
        <w:t>przekraczającej</w:t>
      </w:r>
      <w:r>
        <w:rPr>
          <w:spacing w:val="-5"/>
        </w:rPr>
        <w:t xml:space="preserve"> </w:t>
      </w:r>
      <w:r>
        <w:t>14</w:t>
      </w:r>
      <w:r>
        <w:rPr>
          <w:spacing w:val="-4"/>
        </w:rPr>
        <w:t xml:space="preserve"> </w:t>
      </w:r>
      <w:r>
        <w:t>dni</w:t>
      </w:r>
      <w:r>
        <w:rPr>
          <w:spacing w:val="-4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 xml:space="preserve">Etapu, </w:t>
      </w:r>
      <w:r>
        <w:rPr>
          <w:spacing w:val="-4"/>
        </w:rPr>
        <w:t>oraz</w:t>
      </w:r>
    </w:p>
    <w:p w14:paraId="0D896EB3" w14:textId="77777777" w:rsidR="00E404CF" w:rsidRDefault="00472222">
      <w:pPr>
        <w:pStyle w:val="Akapitzlist"/>
        <w:numPr>
          <w:ilvl w:val="2"/>
          <w:numId w:val="25"/>
        </w:numPr>
        <w:tabs>
          <w:tab w:val="left" w:pos="1815"/>
        </w:tabs>
        <w:spacing w:line="276" w:lineRule="auto"/>
        <w:ind w:right="1303" w:firstLine="0"/>
      </w:pPr>
      <w:r>
        <w:t>z dokumentów, harmonogramu lub raportów postępu wynika, że pomimo podjętych</w:t>
      </w:r>
      <w:r>
        <w:rPr>
          <w:spacing w:val="-3"/>
        </w:rPr>
        <w:t xml:space="preserve"> </w:t>
      </w:r>
      <w:r>
        <w:t>działań</w:t>
      </w:r>
      <w:r>
        <w:rPr>
          <w:spacing w:val="-4"/>
        </w:rPr>
        <w:t xml:space="preserve"> </w:t>
      </w:r>
      <w:r>
        <w:t>naprawczych</w:t>
      </w:r>
      <w:r>
        <w:rPr>
          <w:spacing w:val="-4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możliwe</w:t>
      </w:r>
      <w:r>
        <w:rPr>
          <w:spacing w:val="-4"/>
        </w:rPr>
        <w:t xml:space="preserve"> </w:t>
      </w:r>
      <w:r>
        <w:t>wykonanie</w:t>
      </w:r>
      <w:r>
        <w:rPr>
          <w:spacing w:val="-4"/>
        </w:rPr>
        <w:t xml:space="preserve"> </w:t>
      </w:r>
      <w:r>
        <w:t>pozostałej</w:t>
      </w:r>
      <w:r>
        <w:rPr>
          <w:spacing w:val="-5"/>
        </w:rPr>
        <w:t xml:space="preserve"> </w:t>
      </w:r>
      <w:r>
        <w:t>części Umowy w terminie określonym w § 3 ust. 1;</w:t>
      </w:r>
    </w:p>
    <w:p w14:paraId="6C687F46" w14:textId="77777777" w:rsidR="00E404CF" w:rsidRDefault="00472222">
      <w:pPr>
        <w:pStyle w:val="Akapitzlist"/>
        <w:numPr>
          <w:ilvl w:val="1"/>
          <w:numId w:val="25"/>
        </w:numPr>
        <w:tabs>
          <w:tab w:val="left" w:pos="1557"/>
        </w:tabs>
        <w:spacing w:line="276" w:lineRule="auto"/>
        <w:ind w:right="1418"/>
      </w:pPr>
      <w:r>
        <w:t>Wykonawca</w:t>
      </w:r>
      <w:r>
        <w:rPr>
          <w:spacing w:val="-5"/>
        </w:rPr>
        <w:t xml:space="preserve"> </w:t>
      </w:r>
      <w:r>
        <w:t>nienależycie</w:t>
      </w:r>
      <w:r>
        <w:rPr>
          <w:spacing w:val="-7"/>
        </w:rPr>
        <w:t xml:space="preserve"> </w:t>
      </w:r>
      <w:r>
        <w:t>wykonuje</w:t>
      </w:r>
      <w:r>
        <w:rPr>
          <w:spacing w:val="-5"/>
        </w:rPr>
        <w:t xml:space="preserve"> </w:t>
      </w:r>
      <w:r>
        <w:t>Umowę</w:t>
      </w:r>
      <w:r>
        <w:rPr>
          <w:spacing w:val="-7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zaprzestał</w:t>
      </w:r>
      <w:r>
        <w:rPr>
          <w:spacing w:val="-7"/>
        </w:rPr>
        <w:t xml:space="preserve"> </w:t>
      </w:r>
      <w:r>
        <w:t>jej</w:t>
      </w:r>
      <w:r>
        <w:rPr>
          <w:spacing w:val="-6"/>
        </w:rPr>
        <w:t xml:space="preserve"> </w:t>
      </w:r>
      <w:r>
        <w:t>wykonywania, w szczególności nie stosuje się do uwag Zamawiającego lub narusza inne</w:t>
      </w:r>
    </w:p>
    <w:p w14:paraId="7FE7993F" w14:textId="77777777" w:rsidR="00E404CF" w:rsidRDefault="00472222">
      <w:pPr>
        <w:pStyle w:val="Tekstpodstawowy"/>
        <w:spacing w:line="276" w:lineRule="auto"/>
        <w:ind w:left="1557" w:right="989" w:firstLine="0"/>
      </w:pPr>
      <w:r>
        <w:t>postanowienia Umowy i</w:t>
      </w:r>
      <w:r>
        <w:rPr>
          <w:spacing w:val="-3"/>
        </w:rPr>
        <w:t xml:space="preserve"> </w:t>
      </w:r>
      <w:r>
        <w:t>w przypadku, gdy po upływie 7 dni od wezwania przez Zamawiającego do zaniechania przez Wykonawcę naruszeń postanowień Umowy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usunięcia</w:t>
      </w:r>
      <w:r>
        <w:rPr>
          <w:spacing w:val="-5"/>
        </w:rPr>
        <w:t xml:space="preserve"> </w:t>
      </w:r>
      <w:r>
        <w:t>ewentualnych</w:t>
      </w:r>
      <w:r>
        <w:rPr>
          <w:spacing w:val="-5"/>
        </w:rPr>
        <w:t xml:space="preserve"> </w:t>
      </w:r>
      <w:r>
        <w:t>skutków</w:t>
      </w:r>
      <w:r>
        <w:rPr>
          <w:spacing w:val="-6"/>
        </w:rPr>
        <w:t xml:space="preserve"> </w:t>
      </w:r>
      <w:r>
        <w:t>naruszeń,</w:t>
      </w:r>
      <w:r>
        <w:rPr>
          <w:spacing w:val="-3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nie</w:t>
      </w:r>
      <w:r>
        <w:rPr>
          <w:spacing w:val="-7"/>
        </w:rPr>
        <w:t xml:space="preserve"> </w:t>
      </w:r>
      <w:r>
        <w:t>zastosuje się do wezwania;</w:t>
      </w:r>
    </w:p>
    <w:p w14:paraId="72EF155F" w14:textId="77777777" w:rsidR="00E404CF" w:rsidRDefault="00472222">
      <w:pPr>
        <w:pStyle w:val="Akapitzlist"/>
        <w:numPr>
          <w:ilvl w:val="1"/>
          <w:numId w:val="25"/>
        </w:numPr>
        <w:tabs>
          <w:tab w:val="left" w:pos="1557"/>
        </w:tabs>
        <w:spacing w:line="276" w:lineRule="auto"/>
        <w:ind w:right="1062"/>
      </w:pPr>
      <w:r>
        <w:t>Wykonawca</w:t>
      </w:r>
      <w:r>
        <w:rPr>
          <w:spacing w:val="-4"/>
        </w:rPr>
        <w:t xml:space="preserve"> </w:t>
      </w:r>
      <w:r>
        <w:t>odmówi</w:t>
      </w:r>
      <w:r>
        <w:rPr>
          <w:spacing w:val="-4"/>
        </w:rPr>
        <w:t xml:space="preserve"> </w:t>
      </w:r>
      <w:r>
        <w:t>udostępniania</w:t>
      </w:r>
      <w:r>
        <w:rPr>
          <w:spacing w:val="-4"/>
        </w:rPr>
        <w:t xml:space="preserve"> </w:t>
      </w:r>
      <w:r>
        <w:t>informacji</w:t>
      </w:r>
      <w:r>
        <w:rPr>
          <w:spacing w:val="-4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materiałów</w:t>
      </w:r>
      <w:r>
        <w:rPr>
          <w:spacing w:val="-5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inny</w:t>
      </w:r>
      <w:r>
        <w:rPr>
          <w:spacing w:val="-3"/>
        </w:rPr>
        <w:t xml:space="preserve"> </w:t>
      </w:r>
      <w:r>
        <w:t>sposób uniemożliwi przeprowadzenie czynności kontrolnych dotyczących sposobu realizacji Przedmiotu Umowy;</w:t>
      </w:r>
    </w:p>
    <w:p w14:paraId="5913D7B8" w14:textId="77777777" w:rsidR="00E404CF" w:rsidRDefault="00472222">
      <w:pPr>
        <w:pStyle w:val="Akapitzlist"/>
        <w:numPr>
          <w:ilvl w:val="1"/>
          <w:numId w:val="25"/>
        </w:numPr>
        <w:tabs>
          <w:tab w:val="left" w:pos="1557"/>
        </w:tabs>
        <w:spacing w:line="276" w:lineRule="auto"/>
        <w:ind w:right="1654"/>
      </w:pPr>
      <w:r>
        <w:t>zwłoki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przedstawieniu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odbioru</w:t>
      </w:r>
      <w:r>
        <w:rPr>
          <w:spacing w:val="-2"/>
        </w:rPr>
        <w:t xml:space="preserve"> </w:t>
      </w:r>
      <w:r>
        <w:t>danego</w:t>
      </w:r>
      <w:r>
        <w:rPr>
          <w:spacing w:val="-5"/>
        </w:rPr>
        <w:t xml:space="preserve"> </w:t>
      </w:r>
      <w:r>
        <w:t>Etapu</w:t>
      </w:r>
      <w:r>
        <w:rPr>
          <w:spacing w:val="-3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wynoszącej</w:t>
      </w:r>
      <w:r>
        <w:rPr>
          <w:spacing w:val="-5"/>
        </w:rPr>
        <w:t xml:space="preserve"> </w:t>
      </w:r>
      <w:r>
        <w:t>co najmniej 14 dni,</w:t>
      </w:r>
    </w:p>
    <w:p w14:paraId="69479192" w14:textId="77777777" w:rsidR="00E404CF" w:rsidRDefault="00472222">
      <w:pPr>
        <w:pStyle w:val="Akapitzlist"/>
        <w:numPr>
          <w:ilvl w:val="1"/>
          <w:numId w:val="25"/>
        </w:numPr>
        <w:tabs>
          <w:tab w:val="left" w:pos="1557"/>
        </w:tabs>
        <w:spacing w:line="276" w:lineRule="auto"/>
        <w:ind w:right="1844"/>
      </w:pPr>
      <w:r>
        <w:t>dojdzie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naruszenia</w:t>
      </w:r>
      <w:r>
        <w:rPr>
          <w:spacing w:val="-6"/>
        </w:rPr>
        <w:t xml:space="preserve"> </w:t>
      </w:r>
      <w:r>
        <w:t>zobowiązań</w:t>
      </w:r>
      <w:r>
        <w:rPr>
          <w:spacing w:val="-4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poufności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 xml:space="preserve">danych </w:t>
      </w:r>
      <w:r>
        <w:rPr>
          <w:spacing w:val="-2"/>
        </w:rPr>
        <w:t>osobowych,</w:t>
      </w:r>
    </w:p>
    <w:p w14:paraId="79A8852C" w14:textId="77777777" w:rsidR="00E404CF" w:rsidRDefault="00472222">
      <w:pPr>
        <w:pStyle w:val="Akapitzlist"/>
        <w:numPr>
          <w:ilvl w:val="1"/>
          <w:numId w:val="25"/>
        </w:numPr>
        <w:tabs>
          <w:tab w:val="left" w:pos="1557"/>
        </w:tabs>
        <w:spacing w:before="1" w:line="276" w:lineRule="auto"/>
        <w:ind w:right="911"/>
      </w:pPr>
      <w:r>
        <w:t>nie</w:t>
      </w:r>
      <w:r>
        <w:rPr>
          <w:spacing w:val="-3"/>
        </w:rPr>
        <w:t xml:space="preserve"> </w:t>
      </w:r>
      <w:r>
        <w:t>zapewni</w:t>
      </w:r>
      <w:r>
        <w:rPr>
          <w:spacing w:val="-4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cały</w:t>
      </w:r>
      <w:r>
        <w:rPr>
          <w:spacing w:val="-2"/>
        </w:rPr>
        <w:t xml:space="preserve"> </w:t>
      </w:r>
      <w:r>
        <w:t>okres</w:t>
      </w:r>
      <w:r>
        <w:rPr>
          <w:spacing w:val="-5"/>
        </w:rPr>
        <w:t xml:space="preserve"> </w:t>
      </w:r>
      <w:r>
        <w:t>realizacji</w:t>
      </w:r>
      <w:r>
        <w:rPr>
          <w:spacing w:val="-3"/>
        </w:rPr>
        <w:t xml:space="preserve"> </w:t>
      </w:r>
      <w:r>
        <w:t>Przedmiotu</w:t>
      </w:r>
      <w:r>
        <w:rPr>
          <w:spacing w:val="-3"/>
        </w:rPr>
        <w:t xml:space="preserve"> </w:t>
      </w:r>
      <w:r>
        <w:t>Umowy</w:t>
      </w:r>
      <w:r>
        <w:rPr>
          <w:spacing w:val="-2"/>
        </w:rPr>
        <w:t xml:space="preserve"> </w:t>
      </w:r>
      <w:r>
        <w:t>osób z</w:t>
      </w:r>
      <w:r>
        <w:rPr>
          <w:spacing w:val="-5"/>
        </w:rPr>
        <w:t xml:space="preserve"> </w:t>
      </w:r>
      <w:r>
        <w:t>kwalifikacjami, wymienionych w szczególności załączniku nr 7 do Umowy lub podmiotów, na</w:t>
      </w:r>
    </w:p>
    <w:p w14:paraId="5109E1D8" w14:textId="77777777" w:rsidR="00E404CF" w:rsidRDefault="00472222">
      <w:pPr>
        <w:pStyle w:val="Tekstpodstawowy"/>
        <w:spacing w:line="276" w:lineRule="auto"/>
        <w:ind w:left="1557" w:right="834" w:firstLine="0"/>
      </w:pPr>
      <w:r>
        <w:t>których</w:t>
      </w:r>
      <w:r>
        <w:rPr>
          <w:spacing w:val="-5"/>
        </w:rPr>
        <w:t xml:space="preserve"> </w:t>
      </w:r>
      <w:r>
        <w:t>potencjał</w:t>
      </w:r>
      <w:r>
        <w:rPr>
          <w:spacing w:val="-6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powołuje</w:t>
      </w:r>
      <w:r>
        <w:rPr>
          <w:spacing w:val="-5"/>
        </w:rPr>
        <w:t xml:space="preserve"> </w:t>
      </w:r>
      <w:r>
        <w:t>zgodnie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art.</w:t>
      </w:r>
      <w:r>
        <w:rPr>
          <w:spacing w:val="-6"/>
        </w:rPr>
        <w:t xml:space="preserve"> </w:t>
      </w:r>
      <w:r>
        <w:t>118</w:t>
      </w:r>
      <w:r>
        <w:rPr>
          <w:spacing w:val="-7"/>
        </w:rPr>
        <w:t xml:space="preserve"> </w:t>
      </w:r>
      <w:r>
        <w:t>ustawy</w:t>
      </w:r>
      <w:r>
        <w:rPr>
          <w:spacing w:val="-7"/>
        </w:rPr>
        <w:t xml:space="preserve"> </w:t>
      </w:r>
      <w:r>
        <w:t>Prawo</w:t>
      </w:r>
      <w:r>
        <w:rPr>
          <w:spacing w:val="-7"/>
        </w:rPr>
        <w:t xml:space="preserve"> </w:t>
      </w:r>
      <w:r>
        <w:t xml:space="preserve">zamówień </w:t>
      </w:r>
      <w:r>
        <w:rPr>
          <w:spacing w:val="-2"/>
        </w:rPr>
        <w:t>publicznych,</w:t>
      </w:r>
    </w:p>
    <w:p w14:paraId="0329F4DD" w14:textId="77777777" w:rsidR="00E404CF" w:rsidRDefault="00472222">
      <w:pPr>
        <w:pStyle w:val="Akapitzlist"/>
        <w:numPr>
          <w:ilvl w:val="1"/>
          <w:numId w:val="25"/>
        </w:numPr>
        <w:tabs>
          <w:tab w:val="left" w:pos="1557"/>
        </w:tabs>
        <w:spacing w:line="253" w:lineRule="exact"/>
      </w:pPr>
      <w:r>
        <w:t>wystąpią</w:t>
      </w:r>
      <w:r>
        <w:rPr>
          <w:spacing w:val="-9"/>
        </w:rPr>
        <w:t xml:space="preserve"> </w:t>
      </w:r>
      <w:r>
        <w:t>wady</w:t>
      </w:r>
      <w:r>
        <w:rPr>
          <w:spacing w:val="-7"/>
        </w:rPr>
        <w:t xml:space="preserve"> </w:t>
      </w:r>
      <w:r>
        <w:t>prawne</w:t>
      </w:r>
      <w:r>
        <w:rPr>
          <w:spacing w:val="-7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przekazanych</w:t>
      </w:r>
      <w:r>
        <w:rPr>
          <w:spacing w:val="-8"/>
        </w:rPr>
        <w:t xml:space="preserve"> </w:t>
      </w:r>
      <w:r>
        <w:t>Zamawiającemu</w:t>
      </w:r>
      <w:r>
        <w:rPr>
          <w:spacing w:val="-7"/>
        </w:rPr>
        <w:t xml:space="preserve"> </w:t>
      </w:r>
      <w:r>
        <w:rPr>
          <w:spacing w:val="-2"/>
        </w:rPr>
        <w:t>utworach.</w:t>
      </w:r>
    </w:p>
    <w:p w14:paraId="7BA36A25" w14:textId="77777777" w:rsidR="00E404CF" w:rsidRDefault="00472222">
      <w:pPr>
        <w:pStyle w:val="Akapitzlist"/>
        <w:numPr>
          <w:ilvl w:val="0"/>
          <w:numId w:val="25"/>
        </w:numPr>
        <w:tabs>
          <w:tab w:val="left" w:pos="990"/>
        </w:tabs>
        <w:spacing w:before="39" w:line="276" w:lineRule="auto"/>
        <w:ind w:right="1219"/>
        <w:jc w:val="left"/>
      </w:pPr>
      <w:r>
        <w:t>Przed złożeniem oświadczenia o odstąpieniu Zamawiający wezwie Wykonawcę do przedstawienia</w:t>
      </w:r>
      <w:r>
        <w:rPr>
          <w:spacing w:val="-5"/>
        </w:rPr>
        <w:t xml:space="preserve"> </w:t>
      </w:r>
      <w:r>
        <w:t>wyjaśnień</w:t>
      </w:r>
      <w:r>
        <w:rPr>
          <w:spacing w:val="-5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zaproponowania</w:t>
      </w:r>
      <w:r>
        <w:rPr>
          <w:spacing w:val="-7"/>
        </w:rPr>
        <w:t xml:space="preserve"> </w:t>
      </w:r>
      <w:r>
        <w:t>działań</w:t>
      </w:r>
      <w:r>
        <w:rPr>
          <w:spacing w:val="-5"/>
        </w:rPr>
        <w:t xml:space="preserve"> </w:t>
      </w:r>
      <w:r>
        <w:t>naprawczych,</w:t>
      </w:r>
      <w:r>
        <w:rPr>
          <w:spacing w:val="-3"/>
        </w:rPr>
        <w:t xml:space="preserve"> </w:t>
      </w:r>
      <w:r>
        <w:t>wyznaczając termin nie krótszy niż 7 dni roboczych.</w:t>
      </w:r>
    </w:p>
    <w:p w14:paraId="472BFF8F" w14:textId="77777777" w:rsidR="00E404CF" w:rsidRDefault="00472222">
      <w:pPr>
        <w:pStyle w:val="Akapitzlist"/>
        <w:numPr>
          <w:ilvl w:val="0"/>
          <w:numId w:val="25"/>
        </w:numPr>
        <w:tabs>
          <w:tab w:val="left" w:pos="990"/>
        </w:tabs>
        <w:spacing w:line="278" w:lineRule="auto"/>
        <w:ind w:right="1112"/>
        <w:jc w:val="left"/>
      </w:pPr>
      <w:r>
        <w:t>Prawo</w:t>
      </w:r>
      <w:r>
        <w:rPr>
          <w:spacing w:val="-3"/>
        </w:rPr>
        <w:t xml:space="preserve"> </w:t>
      </w:r>
      <w:r>
        <w:t>odstąpienia,</w:t>
      </w:r>
      <w:r>
        <w:rPr>
          <w:spacing w:val="-4"/>
        </w:rPr>
        <w:t xml:space="preserve"> </w:t>
      </w:r>
      <w:r>
        <w:t>przysługuje</w:t>
      </w:r>
      <w:r>
        <w:rPr>
          <w:spacing w:val="-2"/>
        </w:rPr>
        <w:t xml:space="preserve"> </w:t>
      </w:r>
      <w:r>
        <w:t>Zamawiającemu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terminie</w:t>
      </w:r>
      <w:r>
        <w:rPr>
          <w:spacing w:val="-3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t>dni</w:t>
      </w:r>
      <w:r>
        <w:rPr>
          <w:spacing w:val="-6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powzięcia przez Zamawiającego wiedzy o którejkolwiek z przyczyn będących podstawą</w:t>
      </w:r>
    </w:p>
    <w:p w14:paraId="7DF7F3ED" w14:textId="77777777" w:rsidR="00E404CF" w:rsidRDefault="00472222">
      <w:pPr>
        <w:pStyle w:val="Tekstpodstawowy"/>
        <w:spacing w:line="249" w:lineRule="exact"/>
        <w:ind w:firstLine="0"/>
      </w:pPr>
      <w:r>
        <w:t>odstąpienia,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których</w:t>
      </w:r>
      <w:r>
        <w:rPr>
          <w:spacing w:val="-5"/>
        </w:rPr>
        <w:t xml:space="preserve"> </w:t>
      </w:r>
      <w:r>
        <w:t>mowa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ust.</w:t>
      </w:r>
      <w:r>
        <w:rPr>
          <w:spacing w:val="-1"/>
        </w:rPr>
        <w:t xml:space="preserve"> </w:t>
      </w:r>
      <w:r>
        <w:rPr>
          <w:spacing w:val="-5"/>
        </w:rPr>
        <w:t>1.</w:t>
      </w:r>
    </w:p>
    <w:p w14:paraId="2C55C947" w14:textId="77777777" w:rsidR="00E404CF" w:rsidRDefault="00472222">
      <w:pPr>
        <w:pStyle w:val="Akapitzlist"/>
        <w:numPr>
          <w:ilvl w:val="0"/>
          <w:numId w:val="25"/>
        </w:numPr>
        <w:tabs>
          <w:tab w:val="left" w:pos="990"/>
        </w:tabs>
        <w:spacing w:before="35" w:line="276" w:lineRule="auto"/>
        <w:ind w:right="1539"/>
        <w:jc w:val="left"/>
      </w:pPr>
      <w:r>
        <w:t>Uprawienie, o którym mowa w ust. 1, nie wyłącza ani nie ogranicza prawa Zamawiającego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odstąpienia</w:t>
      </w:r>
      <w:r>
        <w:rPr>
          <w:spacing w:val="-4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Kodeksu</w:t>
      </w:r>
      <w:r>
        <w:rPr>
          <w:spacing w:val="-6"/>
        </w:rPr>
        <w:t xml:space="preserve"> </w:t>
      </w:r>
      <w:r>
        <w:t>cywilnego,</w:t>
      </w:r>
      <w:r>
        <w:rPr>
          <w:spacing w:val="-2"/>
        </w:rPr>
        <w:t xml:space="preserve"> </w:t>
      </w:r>
      <w:r>
        <w:t>ani innych powszechnie obowiązujących przepisów prawa, w tym ustawy Pzp.</w:t>
      </w:r>
    </w:p>
    <w:p w14:paraId="72177E22" w14:textId="77777777" w:rsidR="00E404CF" w:rsidRDefault="00E404CF">
      <w:pPr>
        <w:pStyle w:val="Akapitzlist"/>
        <w:spacing w:line="276" w:lineRule="auto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0A4EDA49" w14:textId="77777777" w:rsidR="00E404CF" w:rsidRDefault="00472222">
      <w:pPr>
        <w:pStyle w:val="Akapitzlist"/>
        <w:numPr>
          <w:ilvl w:val="0"/>
          <w:numId w:val="25"/>
        </w:numPr>
        <w:tabs>
          <w:tab w:val="left" w:pos="990"/>
        </w:tabs>
        <w:spacing w:before="83" w:line="276" w:lineRule="auto"/>
        <w:ind w:right="1495"/>
        <w:jc w:val="left"/>
      </w:pPr>
      <w:r>
        <w:t>Oświadczenie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odstąpieniu</w:t>
      </w:r>
      <w:r>
        <w:rPr>
          <w:spacing w:val="-4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powinno</w:t>
      </w:r>
      <w:r>
        <w:rPr>
          <w:spacing w:val="-6"/>
        </w:rPr>
        <w:t xml:space="preserve"> </w:t>
      </w:r>
      <w:r>
        <w:t>nastąpić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formie</w:t>
      </w:r>
      <w:r>
        <w:rPr>
          <w:spacing w:val="-4"/>
        </w:rPr>
        <w:t xml:space="preserve"> </w:t>
      </w:r>
      <w:r>
        <w:t>pisemnej</w:t>
      </w:r>
      <w:r>
        <w:rPr>
          <w:spacing w:val="-4"/>
        </w:rPr>
        <w:t xml:space="preserve"> </w:t>
      </w:r>
      <w:r>
        <w:t>pod rygorem nieważności.</w:t>
      </w:r>
    </w:p>
    <w:p w14:paraId="0E18E6C8" w14:textId="77777777" w:rsidR="00E404CF" w:rsidRDefault="00472222">
      <w:pPr>
        <w:pStyle w:val="Akapitzlist"/>
        <w:numPr>
          <w:ilvl w:val="0"/>
          <w:numId w:val="25"/>
        </w:numPr>
        <w:tabs>
          <w:tab w:val="left" w:pos="990"/>
        </w:tabs>
        <w:spacing w:line="278" w:lineRule="auto"/>
        <w:ind w:right="1407"/>
        <w:jc w:val="left"/>
      </w:pPr>
      <w:r>
        <w:t>Strony</w:t>
      </w:r>
      <w:r>
        <w:rPr>
          <w:spacing w:val="-6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oświadczają,</w:t>
      </w:r>
      <w:r>
        <w:rPr>
          <w:spacing w:val="-3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odstąpienie</w:t>
      </w:r>
      <w:r>
        <w:rPr>
          <w:spacing w:val="-4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powoduje</w:t>
      </w:r>
      <w:r>
        <w:rPr>
          <w:spacing w:val="-4"/>
        </w:rPr>
        <w:t xml:space="preserve"> </w:t>
      </w:r>
      <w:r>
        <w:t>wygaśnięcia zobowiązania Wykonawcy do zapłaty kary umownej, o której mowa w § 10:</w:t>
      </w:r>
    </w:p>
    <w:p w14:paraId="6C5A4C56" w14:textId="77777777" w:rsidR="00E404CF" w:rsidRDefault="00472222">
      <w:pPr>
        <w:pStyle w:val="Akapitzlist"/>
        <w:numPr>
          <w:ilvl w:val="1"/>
          <w:numId w:val="25"/>
        </w:numPr>
        <w:tabs>
          <w:tab w:val="left" w:pos="1557"/>
        </w:tabs>
        <w:spacing w:line="276" w:lineRule="auto"/>
        <w:ind w:right="968"/>
      </w:pPr>
      <w:r>
        <w:t>Wykonawca</w:t>
      </w:r>
      <w:r>
        <w:rPr>
          <w:spacing w:val="-6"/>
        </w:rPr>
        <w:t xml:space="preserve"> </w:t>
      </w:r>
      <w:r>
        <w:t>pokryje</w:t>
      </w:r>
      <w:r>
        <w:rPr>
          <w:spacing w:val="-6"/>
        </w:rPr>
        <w:t xml:space="preserve"> </w:t>
      </w:r>
      <w:r>
        <w:t>szkodę</w:t>
      </w:r>
      <w:r>
        <w:rPr>
          <w:spacing w:val="-6"/>
        </w:rPr>
        <w:t xml:space="preserve"> </w:t>
      </w:r>
      <w:r>
        <w:t>Zamawiającego</w:t>
      </w:r>
      <w:r>
        <w:rPr>
          <w:spacing w:val="-6"/>
        </w:rPr>
        <w:t xml:space="preserve"> </w:t>
      </w:r>
      <w:r>
        <w:t>wynikającą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utraty</w:t>
      </w:r>
      <w:r>
        <w:rPr>
          <w:spacing w:val="-5"/>
        </w:rPr>
        <w:t xml:space="preserve"> </w:t>
      </w:r>
      <w:r>
        <w:t>dofinansowania wyłącznie w zakresie, w jakim szkoda powstała z winy umyślnej lub rażącego niedbalstwa Wykonawcy, pozostając w adekwatnym związku przyczynowym.</w:t>
      </w:r>
    </w:p>
    <w:p w14:paraId="5F2F7C98" w14:textId="77777777" w:rsidR="00E404CF" w:rsidRDefault="00472222">
      <w:pPr>
        <w:pStyle w:val="Akapitzlist"/>
        <w:numPr>
          <w:ilvl w:val="0"/>
          <w:numId w:val="25"/>
        </w:numPr>
        <w:tabs>
          <w:tab w:val="left" w:pos="990"/>
        </w:tabs>
        <w:spacing w:line="251" w:lineRule="exact"/>
        <w:ind w:hanging="566"/>
        <w:jc w:val="left"/>
      </w:pPr>
      <w:r>
        <w:t>Jeśli</w:t>
      </w:r>
      <w:r>
        <w:rPr>
          <w:spacing w:val="-7"/>
        </w:rPr>
        <w:t xml:space="preserve"> </w:t>
      </w:r>
      <w:r>
        <w:t>odstąpienie</w:t>
      </w:r>
      <w:r>
        <w:rPr>
          <w:spacing w:val="-6"/>
        </w:rPr>
        <w:t xml:space="preserve"> </w:t>
      </w:r>
      <w:r>
        <w:t>ma</w:t>
      </w:r>
      <w:r>
        <w:rPr>
          <w:spacing w:val="-8"/>
        </w:rPr>
        <w:t xml:space="preserve"> </w:t>
      </w:r>
      <w:r>
        <w:t>skutek</w:t>
      </w:r>
      <w:r>
        <w:rPr>
          <w:spacing w:val="-6"/>
        </w:rPr>
        <w:t xml:space="preserve"> </w:t>
      </w:r>
      <w:r>
        <w:t>wobec</w:t>
      </w:r>
      <w:r>
        <w:rPr>
          <w:spacing w:val="-8"/>
        </w:rPr>
        <w:t xml:space="preserve"> </w:t>
      </w:r>
      <w:r>
        <w:t>całej</w:t>
      </w:r>
      <w:r>
        <w:rPr>
          <w:spacing w:val="-7"/>
        </w:rPr>
        <w:t xml:space="preserve"> </w:t>
      </w:r>
      <w:r>
        <w:t>Umowy</w:t>
      </w:r>
      <w:r>
        <w:rPr>
          <w:spacing w:val="-10"/>
        </w:rPr>
        <w:t xml:space="preserve"> </w:t>
      </w:r>
      <w:r>
        <w:t>Wykonawca</w:t>
      </w:r>
      <w:r>
        <w:rPr>
          <w:spacing w:val="-6"/>
        </w:rPr>
        <w:t xml:space="preserve"> </w:t>
      </w:r>
      <w:r>
        <w:t>zobowiązany</w:t>
      </w:r>
      <w:r>
        <w:rPr>
          <w:spacing w:val="-5"/>
        </w:rPr>
        <w:t xml:space="preserve"> </w:t>
      </w:r>
      <w:r>
        <w:rPr>
          <w:spacing w:val="-2"/>
        </w:rPr>
        <w:t>będzie:</w:t>
      </w:r>
    </w:p>
    <w:p w14:paraId="3BCBCF13" w14:textId="77777777" w:rsidR="00E404CF" w:rsidRDefault="00472222">
      <w:pPr>
        <w:pStyle w:val="Akapitzlist"/>
        <w:numPr>
          <w:ilvl w:val="0"/>
          <w:numId w:val="24"/>
        </w:numPr>
        <w:tabs>
          <w:tab w:val="left" w:pos="1557"/>
        </w:tabs>
        <w:spacing w:before="35" w:line="276" w:lineRule="auto"/>
        <w:ind w:right="914"/>
        <w:jc w:val="left"/>
      </w:pPr>
      <w:r>
        <w:t>do</w:t>
      </w:r>
      <w:r>
        <w:rPr>
          <w:spacing w:val="-5"/>
        </w:rPr>
        <w:t xml:space="preserve"> </w:t>
      </w:r>
      <w:r>
        <w:t>pokrycia</w:t>
      </w:r>
      <w:r>
        <w:rPr>
          <w:spacing w:val="-4"/>
        </w:rPr>
        <w:t xml:space="preserve"> </w:t>
      </w:r>
      <w:r>
        <w:t>szkody</w:t>
      </w:r>
      <w:r>
        <w:rPr>
          <w:spacing w:val="-7"/>
        </w:rPr>
        <w:t xml:space="preserve"> </w:t>
      </w:r>
      <w:r>
        <w:t>Zamawiającego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tytułu</w:t>
      </w:r>
      <w:r>
        <w:rPr>
          <w:spacing w:val="-5"/>
        </w:rPr>
        <w:t xml:space="preserve"> </w:t>
      </w:r>
      <w:r>
        <w:t>utraty</w:t>
      </w:r>
      <w:r>
        <w:rPr>
          <w:spacing w:val="-4"/>
        </w:rPr>
        <w:t xml:space="preserve"> </w:t>
      </w:r>
      <w:r>
        <w:t>dofinansowania,</w:t>
      </w:r>
      <w:r>
        <w:rPr>
          <w:spacing w:val="-6"/>
        </w:rPr>
        <w:t xml:space="preserve"> </w:t>
      </w:r>
      <w:r>
        <w:t>wynikającego z umowy o dofinansowanie projektu.</w:t>
      </w:r>
    </w:p>
    <w:p w14:paraId="14D3EF69" w14:textId="77777777" w:rsidR="00E404CF" w:rsidRDefault="00472222">
      <w:pPr>
        <w:pStyle w:val="Akapitzlist"/>
        <w:numPr>
          <w:ilvl w:val="0"/>
          <w:numId w:val="24"/>
        </w:numPr>
        <w:tabs>
          <w:tab w:val="left" w:pos="1555"/>
          <w:tab w:val="left" w:pos="1557"/>
        </w:tabs>
        <w:spacing w:line="276" w:lineRule="auto"/>
        <w:ind w:right="1086"/>
        <w:jc w:val="both"/>
      </w:pPr>
      <w:r>
        <w:t>w</w:t>
      </w:r>
      <w:r>
        <w:rPr>
          <w:spacing w:val="-2"/>
        </w:rPr>
        <w:t xml:space="preserve"> </w:t>
      </w:r>
      <w:r>
        <w:t>przypadku</w:t>
      </w:r>
      <w:r>
        <w:rPr>
          <w:spacing w:val="-5"/>
        </w:rPr>
        <w:t xml:space="preserve"> </w:t>
      </w:r>
      <w:r>
        <w:t>odstąpienia</w:t>
      </w:r>
      <w:r>
        <w:rPr>
          <w:spacing w:val="-2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Zamawiającego</w:t>
      </w:r>
      <w:r>
        <w:rPr>
          <w:spacing w:val="-2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przyczyn,</w:t>
      </w:r>
      <w:r>
        <w:rPr>
          <w:spacing w:val="-3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które odpowiedzialność</w:t>
      </w:r>
      <w:r>
        <w:rPr>
          <w:spacing w:val="-7"/>
        </w:rPr>
        <w:t xml:space="preserve"> </w:t>
      </w:r>
      <w:r>
        <w:t>ponosi</w:t>
      </w:r>
      <w:r>
        <w:rPr>
          <w:spacing w:val="-8"/>
        </w:rPr>
        <w:t xml:space="preserve"> </w:t>
      </w:r>
      <w:r>
        <w:t>Wykonawca,</w:t>
      </w:r>
      <w:r>
        <w:rPr>
          <w:spacing w:val="-6"/>
        </w:rPr>
        <w:t xml:space="preserve"> </w:t>
      </w:r>
      <w:r>
        <w:t>wynagrodzenie</w:t>
      </w:r>
      <w:r>
        <w:rPr>
          <w:spacing w:val="-8"/>
        </w:rPr>
        <w:t xml:space="preserve"> </w:t>
      </w:r>
      <w:r>
        <w:t>Wykonawcy</w:t>
      </w:r>
      <w:r>
        <w:rPr>
          <w:spacing w:val="-9"/>
        </w:rPr>
        <w:t xml:space="preserve"> </w:t>
      </w:r>
      <w:r>
        <w:t>przysługuje wyłącznie za zrealizowany do momentu odstąpienia przedmiot umowy.</w:t>
      </w:r>
    </w:p>
    <w:p w14:paraId="21944B04" w14:textId="77777777" w:rsidR="00E404CF" w:rsidRDefault="00472222">
      <w:pPr>
        <w:pStyle w:val="Akapitzlist"/>
        <w:numPr>
          <w:ilvl w:val="0"/>
          <w:numId w:val="25"/>
        </w:numPr>
        <w:tabs>
          <w:tab w:val="left" w:pos="1142"/>
          <w:tab w:val="left" w:pos="1144"/>
        </w:tabs>
        <w:spacing w:before="1" w:line="276" w:lineRule="auto"/>
        <w:ind w:left="1144" w:right="1079" w:hanging="360"/>
        <w:jc w:val="left"/>
      </w:pPr>
      <w:r>
        <w:t>Z chwilą uregulowania zobowiązań przez Wykonawcę względem Zamawiającego,</w:t>
      </w:r>
      <w:r>
        <w:rPr>
          <w:spacing w:val="40"/>
        </w:rPr>
        <w:t xml:space="preserve"> </w:t>
      </w:r>
      <w:r>
        <w:t>o których mowa w ust. 6, Wykonawca ma prawo zdemontować zainstalowane urządzenia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programy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swój</w:t>
      </w:r>
      <w:r>
        <w:rPr>
          <w:spacing w:val="-2"/>
        </w:rPr>
        <w:t xml:space="preserve"> </w:t>
      </w:r>
      <w:r>
        <w:t>koszt,</w:t>
      </w:r>
      <w:r>
        <w:rPr>
          <w:spacing w:val="-3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później</w:t>
      </w:r>
      <w:r>
        <w:rPr>
          <w:spacing w:val="-5"/>
        </w:rPr>
        <w:t xml:space="preserve"> </w:t>
      </w:r>
      <w:r>
        <w:t>jak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ciągu</w:t>
      </w:r>
      <w:r>
        <w:rPr>
          <w:spacing w:val="-2"/>
        </w:rPr>
        <w:t xml:space="preserve"> </w:t>
      </w:r>
      <w:r>
        <w:t>6-ciu</w:t>
      </w:r>
      <w:r>
        <w:rPr>
          <w:spacing w:val="-4"/>
        </w:rPr>
        <w:t xml:space="preserve"> </w:t>
      </w:r>
      <w:r>
        <w:t>miesięcy</w:t>
      </w:r>
      <w:r>
        <w:rPr>
          <w:spacing w:val="-2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dnia odstąpienia Zamawiającego od umowy, przy czym Zamawiającemu przysługuje prawo zatrzymania zainstalowanych urządzeń i programów do czasu wykonania zobowiązań, o których mowa w ust. 6.</w:t>
      </w:r>
    </w:p>
    <w:p w14:paraId="510E90F3" w14:textId="77777777" w:rsidR="00E404CF" w:rsidRDefault="00E404CF">
      <w:pPr>
        <w:pStyle w:val="Tekstpodstawowy"/>
        <w:spacing w:before="36"/>
        <w:ind w:left="0" w:firstLine="0"/>
      </w:pPr>
    </w:p>
    <w:p w14:paraId="36DB9278" w14:textId="77777777" w:rsidR="00E404CF" w:rsidRDefault="00472222">
      <w:pPr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10.</w:t>
      </w:r>
    </w:p>
    <w:p w14:paraId="208ED76B" w14:textId="77777777" w:rsidR="00E404CF" w:rsidRDefault="00472222">
      <w:pPr>
        <w:spacing w:before="40"/>
        <w:ind w:left="424"/>
        <w:rPr>
          <w:b/>
        </w:rPr>
      </w:pPr>
      <w:r>
        <w:rPr>
          <w:b/>
        </w:rPr>
        <w:t>Odpowiedzialność</w:t>
      </w:r>
      <w:r>
        <w:rPr>
          <w:b/>
          <w:spacing w:val="-8"/>
        </w:rPr>
        <w:t xml:space="preserve"> </w:t>
      </w:r>
      <w:r>
        <w:rPr>
          <w:b/>
        </w:rPr>
        <w:t>i</w:t>
      </w:r>
      <w:r>
        <w:rPr>
          <w:b/>
          <w:spacing w:val="-7"/>
        </w:rPr>
        <w:t xml:space="preserve"> </w:t>
      </w:r>
      <w:r>
        <w:rPr>
          <w:b/>
        </w:rPr>
        <w:t>kary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umowne</w:t>
      </w:r>
    </w:p>
    <w:p w14:paraId="22EAE4D6" w14:textId="77777777" w:rsidR="00E404CF" w:rsidRDefault="00472222">
      <w:pPr>
        <w:pStyle w:val="Akapitzlist"/>
        <w:numPr>
          <w:ilvl w:val="0"/>
          <w:numId w:val="23"/>
        </w:numPr>
        <w:tabs>
          <w:tab w:val="left" w:pos="990"/>
        </w:tabs>
        <w:spacing w:before="38" w:line="276" w:lineRule="auto"/>
        <w:ind w:right="854"/>
      </w:pPr>
      <w:r>
        <w:t>W przypadku rozwiązania Umowy lub odstąpienia od Umowy przez którąkolwiek ze Stron</w:t>
      </w:r>
      <w:r>
        <w:rPr>
          <w:spacing w:val="-7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przyczyn</w:t>
      </w:r>
      <w:r>
        <w:rPr>
          <w:spacing w:val="-7"/>
        </w:rPr>
        <w:t xml:space="preserve"> </w:t>
      </w:r>
      <w:r>
        <w:t>leżących</w:t>
      </w:r>
      <w:r>
        <w:rPr>
          <w:spacing w:val="-6"/>
        </w:rPr>
        <w:t xml:space="preserve"> </w:t>
      </w:r>
      <w:r>
        <w:t>po</w:t>
      </w:r>
      <w:r>
        <w:rPr>
          <w:spacing w:val="-6"/>
        </w:rPr>
        <w:t xml:space="preserve"> </w:t>
      </w:r>
      <w:r>
        <w:t>stronie</w:t>
      </w:r>
      <w:r>
        <w:rPr>
          <w:spacing w:val="-7"/>
        </w:rPr>
        <w:t xml:space="preserve"> </w:t>
      </w:r>
      <w:r>
        <w:t>Wykonawcy,</w:t>
      </w:r>
      <w:r>
        <w:rPr>
          <w:spacing w:val="-7"/>
        </w:rPr>
        <w:t xml:space="preserve"> </w:t>
      </w:r>
      <w:r>
        <w:t>Wykonawca</w:t>
      </w:r>
      <w:r>
        <w:rPr>
          <w:spacing w:val="-7"/>
        </w:rPr>
        <w:t xml:space="preserve"> </w:t>
      </w:r>
      <w:r>
        <w:t>zapłaci</w:t>
      </w:r>
      <w:r>
        <w:rPr>
          <w:spacing w:val="-7"/>
        </w:rPr>
        <w:t xml:space="preserve"> </w:t>
      </w:r>
      <w:r>
        <w:t>Zamawiającemu karę umowną w wysokości 10% łącznego wynagrodzenia netto, o którym mowa w § 6 ust. 1 ab initio.</w:t>
      </w:r>
    </w:p>
    <w:p w14:paraId="2859ABBA" w14:textId="77777777" w:rsidR="00E404CF" w:rsidRDefault="00472222">
      <w:pPr>
        <w:pStyle w:val="Akapitzlist"/>
        <w:numPr>
          <w:ilvl w:val="0"/>
          <w:numId w:val="23"/>
        </w:numPr>
        <w:tabs>
          <w:tab w:val="left" w:pos="990"/>
        </w:tabs>
        <w:ind w:hanging="566"/>
      </w:pPr>
      <w:r>
        <w:t>Wykonawca</w:t>
      </w:r>
      <w:r>
        <w:rPr>
          <w:spacing w:val="-9"/>
        </w:rPr>
        <w:t xml:space="preserve"> </w:t>
      </w:r>
      <w:r>
        <w:t>zapłaci</w:t>
      </w:r>
      <w:r>
        <w:rPr>
          <w:spacing w:val="-8"/>
        </w:rPr>
        <w:t xml:space="preserve"> </w:t>
      </w:r>
      <w:r>
        <w:t>Zamawiającemu</w:t>
      </w:r>
      <w:r>
        <w:rPr>
          <w:spacing w:val="-7"/>
        </w:rPr>
        <w:t xml:space="preserve"> </w:t>
      </w:r>
      <w:r>
        <w:t>karę</w:t>
      </w:r>
      <w:r>
        <w:rPr>
          <w:spacing w:val="-8"/>
        </w:rPr>
        <w:t xml:space="preserve"> </w:t>
      </w:r>
      <w:r>
        <w:t>umowną</w:t>
      </w:r>
      <w:r>
        <w:rPr>
          <w:spacing w:val="-7"/>
        </w:rPr>
        <w:t xml:space="preserve"> </w:t>
      </w:r>
      <w:r>
        <w:t>również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rPr>
          <w:spacing w:val="-2"/>
        </w:rPr>
        <w:t>przypadku:</w:t>
      </w:r>
    </w:p>
    <w:p w14:paraId="131DCB13" w14:textId="77777777" w:rsidR="00E404CF" w:rsidRDefault="00472222">
      <w:pPr>
        <w:pStyle w:val="Akapitzlist"/>
        <w:numPr>
          <w:ilvl w:val="0"/>
          <w:numId w:val="24"/>
        </w:numPr>
        <w:tabs>
          <w:tab w:val="left" w:pos="1142"/>
          <w:tab w:val="left" w:pos="1144"/>
        </w:tabs>
        <w:spacing w:before="38" w:line="276" w:lineRule="auto"/>
        <w:ind w:left="1144" w:right="888" w:hanging="360"/>
        <w:jc w:val="left"/>
      </w:pPr>
      <w:r>
        <w:t>zwłoki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wykonaniu</w:t>
      </w:r>
      <w:r>
        <w:rPr>
          <w:spacing w:val="-5"/>
        </w:rPr>
        <w:t xml:space="preserve"> </w:t>
      </w:r>
      <w:r>
        <w:t>Przedmiotu</w:t>
      </w:r>
      <w:r>
        <w:rPr>
          <w:spacing w:val="-5"/>
        </w:rPr>
        <w:t xml:space="preserve"> </w:t>
      </w:r>
      <w:r>
        <w:t>Umowy,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stosunku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łącznego</w:t>
      </w:r>
      <w:r>
        <w:rPr>
          <w:spacing w:val="-7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terminu wykonania umowy, o którym mowa w § 3 ust. 1 ab initio, tj. …</w:t>
      </w:r>
      <w:hyperlink w:anchor="_bookmark0" w:history="1">
        <w:r>
          <w:rPr>
            <w:vertAlign w:val="superscript"/>
          </w:rPr>
          <w:t>1</w:t>
        </w:r>
      </w:hyperlink>
      <w:r>
        <w:t xml:space="preserve"> – w wysokości 0,1 % łącznego wynagrodzenia netto określonego w</w:t>
      </w:r>
      <w:r>
        <w:rPr>
          <w:spacing w:val="40"/>
        </w:rPr>
        <w:t xml:space="preserve"> </w:t>
      </w:r>
      <w:r>
        <w:t>§ 6 ust. 1 ab initio,</w:t>
      </w:r>
      <w:r>
        <w:rPr>
          <w:spacing w:val="40"/>
        </w:rPr>
        <w:t xml:space="preserve"> </w:t>
      </w:r>
      <w:r>
        <w:t>za każdy rozpoczęty dzień zwłoki, jednak łącznie nie więcej niż 10% łącznego wynagrodzenia netto określonego w</w:t>
      </w:r>
      <w:r>
        <w:rPr>
          <w:spacing w:val="40"/>
        </w:rPr>
        <w:t xml:space="preserve"> </w:t>
      </w:r>
      <w:r>
        <w:t>§ 6 ust. 1 ab initio;</w:t>
      </w:r>
    </w:p>
    <w:p w14:paraId="79045CD5" w14:textId="77777777" w:rsidR="00E404CF" w:rsidRDefault="00472222">
      <w:pPr>
        <w:pStyle w:val="Akapitzlist"/>
        <w:numPr>
          <w:ilvl w:val="0"/>
          <w:numId w:val="24"/>
        </w:numPr>
        <w:tabs>
          <w:tab w:val="left" w:pos="1142"/>
          <w:tab w:val="left" w:pos="1144"/>
        </w:tabs>
        <w:spacing w:line="276" w:lineRule="auto"/>
        <w:ind w:left="1144" w:right="1296" w:hanging="360"/>
        <w:jc w:val="left"/>
      </w:pPr>
      <w:r>
        <w:t>zwłoki w wykonaniu części Przedmiotu Umowy – danego Etapu, w stosunku do terminu</w:t>
      </w:r>
      <w:r>
        <w:rPr>
          <w:spacing w:val="-2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umowy dla</w:t>
      </w:r>
      <w:r>
        <w:rPr>
          <w:spacing w:val="-2"/>
        </w:rPr>
        <w:t xml:space="preserve"> </w:t>
      </w:r>
      <w:r>
        <w:t>danego</w:t>
      </w:r>
      <w:r>
        <w:rPr>
          <w:spacing w:val="-2"/>
        </w:rPr>
        <w:t xml:space="preserve"> </w:t>
      </w:r>
      <w:r>
        <w:t>Etapu,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którym</w:t>
      </w:r>
      <w:r>
        <w:rPr>
          <w:spacing w:val="-3"/>
        </w:rPr>
        <w:t xml:space="preserve"> </w:t>
      </w:r>
      <w:r>
        <w:t>mowa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ust.</w:t>
      </w:r>
      <w:r>
        <w:rPr>
          <w:spacing w:val="-5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–</w:t>
      </w:r>
    </w:p>
    <w:p w14:paraId="376A5BC7" w14:textId="77777777" w:rsidR="00E404CF" w:rsidRDefault="00472222">
      <w:pPr>
        <w:pStyle w:val="Tekstpodstawowy"/>
        <w:spacing w:line="276" w:lineRule="auto"/>
        <w:ind w:left="1144" w:right="834" w:firstLine="0"/>
      </w:pPr>
      <w:r>
        <w:t>w</w:t>
      </w:r>
      <w:r>
        <w:rPr>
          <w:spacing w:val="-2"/>
        </w:rPr>
        <w:t xml:space="preserve"> </w:t>
      </w:r>
      <w:r>
        <w:t>wysokości</w:t>
      </w:r>
      <w:r>
        <w:rPr>
          <w:spacing w:val="40"/>
        </w:rPr>
        <w:t xml:space="preserve"> </w:t>
      </w:r>
      <w:r>
        <w:t>0,1</w:t>
      </w:r>
      <w:r>
        <w:rPr>
          <w:spacing w:val="-4"/>
        </w:rPr>
        <w:t xml:space="preserve"> </w:t>
      </w:r>
      <w:r>
        <w:t>%</w:t>
      </w:r>
      <w:r>
        <w:rPr>
          <w:spacing w:val="-3"/>
        </w:rPr>
        <w:t xml:space="preserve"> </w:t>
      </w:r>
      <w:r>
        <w:t>łącznego</w:t>
      </w:r>
      <w:r>
        <w:rPr>
          <w:spacing w:val="-2"/>
        </w:rPr>
        <w:t xml:space="preserve"> </w:t>
      </w:r>
      <w:r>
        <w:t>wynagrodzenia</w:t>
      </w:r>
      <w:r>
        <w:rPr>
          <w:spacing w:val="-2"/>
        </w:rPr>
        <w:t xml:space="preserve"> </w:t>
      </w:r>
      <w:r>
        <w:t>netto</w:t>
      </w:r>
      <w:r>
        <w:rPr>
          <w:spacing w:val="-2"/>
        </w:rPr>
        <w:t xml:space="preserve"> </w:t>
      </w:r>
      <w:r>
        <w:t>określonego</w:t>
      </w:r>
      <w:r>
        <w:rPr>
          <w:spacing w:val="-2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§</w:t>
      </w:r>
      <w:r>
        <w:rPr>
          <w:spacing w:val="-4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ust. 1</w:t>
      </w:r>
      <w:r>
        <w:rPr>
          <w:spacing w:val="-1"/>
        </w:rPr>
        <w:t xml:space="preserve"> </w:t>
      </w:r>
      <w:r>
        <w:t>ab</w:t>
      </w:r>
      <w:r>
        <w:rPr>
          <w:spacing w:val="-2"/>
        </w:rPr>
        <w:t xml:space="preserve"> </w:t>
      </w:r>
      <w:r>
        <w:t>initio, za każdy rozpoczęty dzień zwłoki, jednak łącznie nie więcej niż 10% łącznego wynagrodzenia netto określonego w</w:t>
      </w:r>
      <w:r>
        <w:rPr>
          <w:spacing w:val="40"/>
        </w:rPr>
        <w:t xml:space="preserve"> </w:t>
      </w:r>
      <w:r>
        <w:t>§ 6 ust. 1 ab initio;</w:t>
      </w:r>
    </w:p>
    <w:p w14:paraId="064FB9A3" w14:textId="77777777" w:rsidR="00E404CF" w:rsidRDefault="00472222">
      <w:pPr>
        <w:pStyle w:val="Akapitzlist"/>
        <w:numPr>
          <w:ilvl w:val="0"/>
          <w:numId w:val="24"/>
        </w:numPr>
        <w:tabs>
          <w:tab w:val="left" w:pos="1142"/>
          <w:tab w:val="left" w:pos="1144"/>
        </w:tabs>
        <w:spacing w:line="276" w:lineRule="auto"/>
        <w:ind w:left="1144" w:right="944" w:hanging="360"/>
        <w:jc w:val="left"/>
      </w:pPr>
      <w:r>
        <w:t>zwłoki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usunięciu</w:t>
      </w:r>
      <w:r>
        <w:rPr>
          <w:spacing w:val="-1"/>
        </w:rPr>
        <w:t xml:space="preserve"> </w:t>
      </w:r>
      <w:r>
        <w:t>wad</w:t>
      </w:r>
      <w:r>
        <w:rPr>
          <w:spacing w:val="-1"/>
        </w:rPr>
        <w:t xml:space="preserve"> </w:t>
      </w:r>
      <w:r>
        <w:t>(błędów) stwierdzonych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okresie</w:t>
      </w:r>
      <w:r>
        <w:rPr>
          <w:spacing w:val="-3"/>
        </w:rPr>
        <w:t xml:space="preserve"> </w:t>
      </w:r>
      <w:r>
        <w:t>gwarancji jakości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rękojmi za wady – w terminach, o których mowa odpowiednio w umowie, załącznikach do umowy,</w:t>
      </w:r>
      <w:r>
        <w:rPr>
          <w:spacing w:val="-4"/>
        </w:rPr>
        <w:t xml:space="preserve"> </w:t>
      </w:r>
      <w:r>
        <w:t>albo</w:t>
      </w:r>
      <w:r>
        <w:rPr>
          <w:spacing w:val="-5"/>
        </w:rPr>
        <w:t xml:space="preserve"> </w:t>
      </w:r>
      <w:r>
        <w:t>OPZ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wysokości</w:t>
      </w:r>
      <w:r>
        <w:rPr>
          <w:spacing w:val="-3"/>
        </w:rPr>
        <w:t xml:space="preserve"> </w:t>
      </w:r>
      <w:r>
        <w:t>0,01</w:t>
      </w:r>
      <w:r>
        <w:rPr>
          <w:spacing w:val="-5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>łącznego</w:t>
      </w:r>
      <w:r>
        <w:rPr>
          <w:spacing w:val="-3"/>
        </w:rPr>
        <w:t xml:space="preserve"> </w:t>
      </w:r>
      <w:r>
        <w:t>wynagrodzenia</w:t>
      </w:r>
      <w:r>
        <w:rPr>
          <w:spacing w:val="-3"/>
        </w:rPr>
        <w:t xml:space="preserve"> </w:t>
      </w:r>
      <w:r>
        <w:t>netto</w:t>
      </w:r>
      <w:r>
        <w:rPr>
          <w:spacing w:val="-1"/>
        </w:rPr>
        <w:t xml:space="preserve"> </w:t>
      </w:r>
      <w:r>
        <w:t>określonego w</w:t>
      </w:r>
      <w:r>
        <w:rPr>
          <w:spacing w:val="79"/>
        </w:rPr>
        <w:t xml:space="preserve"> </w:t>
      </w:r>
      <w:r>
        <w:t>§ 6 ust. 1 ab initio,</w:t>
      </w:r>
      <w:r>
        <w:rPr>
          <w:spacing w:val="79"/>
        </w:rPr>
        <w:t xml:space="preserve"> </w:t>
      </w:r>
      <w:r>
        <w:t>za każdy dzień zwłoki, licząc odpowiednio od godziny/dnia/dnia roboczego wyznaczonego na usunięcie błędu do odpowiednio godziny/dnia/dnia roboczego usunięcia błędu przez Wykonawcę lub podmiot trzeci,</w:t>
      </w:r>
    </w:p>
    <w:p w14:paraId="3B915B9C" w14:textId="77777777" w:rsidR="00E404CF" w:rsidRDefault="00E404CF">
      <w:pPr>
        <w:pStyle w:val="Tekstpodstawowy"/>
        <w:ind w:left="0" w:firstLine="0"/>
        <w:rPr>
          <w:sz w:val="20"/>
        </w:rPr>
      </w:pPr>
    </w:p>
    <w:p w14:paraId="52744EC1" w14:textId="77777777" w:rsidR="00E404CF" w:rsidRDefault="00472222">
      <w:pPr>
        <w:pStyle w:val="Tekstpodstawowy"/>
        <w:spacing w:before="223"/>
        <w:ind w:left="0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E10F9A7" wp14:editId="6C468575">
                <wp:simplePos x="0" y="0"/>
                <wp:positionH relativeFrom="page">
                  <wp:posOffset>899464</wp:posOffset>
                </wp:positionH>
                <wp:positionV relativeFrom="paragraph">
                  <wp:posOffset>303077</wp:posOffset>
                </wp:positionV>
                <wp:extent cx="1829435" cy="952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89EE2BD" id="Graphic 4" o:spid="_x0000_s1026" style="position:absolute;margin-left:70.8pt;margin-top:23.85pt;width:144.0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2FE2F35" w14:textId="77777777" w:rsidR="00E404CF" w:rsidRDefault="00472222">
      <w:pPr>
        <w:spacing w:before="100"/>
        <w:ind w:left="424"/>
        <w:rPr>
          <w:rFonts w:ascii="Calibri" w:hAnsi="Calibri"/>
          <w:sz w:val="20"/>
        </w:rPr>
      </w:pPr>
      <w:bookmarkStart w:id="1" w:name="_bookmark0"/>
      <w:bookmarkEnd w:id="1"/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Wpisać,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zgodnie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z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pacing w:val="-4"/>
          <w:sz w:val="20"/>
        </w:rPr>
        <w:t>umową</w:t>
      </w:r>
    </w:p>
    <w:p w14:paraId="7C65F013" w14:textId="77777777" w:rsidR="00E404CF" w:rsidRDefault="00E404CF">
      <w:pPr>
        <w:rPr>
          <w:rFonts w:ascii="Calibri" w:hAnsi="Calibri"/>
          <w:sz w:val="20"/>
        </w:rPr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6DB7F15A" w14:textId="77777777" w:rsidR="00E404CF" w:rsidRDefault="00472222">
      <w:pPr>
        <w:pStyle w:val="Tekstpodstawowy"/>
        <w:spacing w:before="83" w:line="276" w:lineRule="auto"/>
        <w:ind w:left="1144" w:right="834" w:firstLine="0"/>
      </w:pPr>
      <w:r>
        <w:t>jednak</w:t>
      </w:r>
      <w:r>
        <w:rPr>
          <w:spacing w:val="-2"/>
        </w:rPr>
        <w:t xml:space="preserve"> </w:t>
      </w:r>
      <w:r>
        <w:t>łącznie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więcej</w:t>
      </w:r>
      <w:r>
        <w:rPr>
          <w:spacing w:val="-3"/>
        </w:rPr>
        <w:t xml:space="preserve"> </w:t>
      </w:r>
      <w:r>
        <w:t>niż</w:t>
      </w:r>
      <w:r>
        <w:rPr>
          <w:spacing w:val="-1"/>
        </w:rPr>
        <w:t xml:space="preserve"> </w:t>
      </w:r>
      <w:r>
        <w:t>10%</w:t>
      </w:r>
      <w:r>
        <w:rPr>
          <w:spacing w:val="-4"/>
        </w:rPr>
        <w:t xml:space="preserve"> </w:t>
      </w:r>
      <w:r>
        <w:t>łącznego</w:t>
      </w:r>
      <w:r>
        <w:rPr>
          <w:spacing w:val="-3"/>
        </w:rPr>
        <w:t xml:space="preserve"> </w:t>
      </w:r>
      <w:r>
        <w:t>wynagrodzenia</w:t>
      </w:r>
      <w:r>
        <w:rPr>
          <w:spacing w:val="-3"/>
        </w:rPr>
        <w:t xml:space="preserve"> </w:t>
      </w:r>
      <w:r>
        <w:t>netto</w:t>
      </w:r>
      <w:r>
        <w:rPr>
          <w:spacing w:val="-5"/>
        </w:rPr>
        <w:t xml:space="preserve"> </w:t>
      </w:r>
      <w:r>
        <w:t>określonego</w:t>
      </w:r>
      <w:r>
        <w:rPr>
          <w:spacing w:val="-3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§</w:t>
      </w:r>
      <w:r>
        <w:rPr>
          <w:spacing w:val="-5"/>
        </w:rPr>
        <w:t xml:space="preserve"> </w:t>
      </w:r>
      <w:r>
        <w:t>6 ust. 1 ab initio;</w:t>
      </w:r>
    </w:p>
    <w:p w14:paraId="44B2EBA0" w14:textId="77777777" w:rsidR="00E404CF" w:rsidRDefault="00472222">
      <w:pPr>
        <w:pStyle w:val="Akapitzlist"/>
        <w:numPr>
          <w:ilvl w:val="0"/>
          <w:numId w:val="24"/>
        </w:numPr>
        <w:tabs>
          <w:tab w:val="left" w:pos="1142"/>
          <w:tab w:val="left" w:pos="1144"/>
        </w:tabs>
        <w:spacing w:line="278" w:lineRule="auto"/>
        <w:ind w:left="1144" w:right="908" w:hanging="360"/>
        <w:jc w:val="left"/>
      </w:pPr>
      <w:r>
        <w:t>naruszeniu</w:t>
      </w:r>
      <w:r>
        <w:rPr>
          <w:spacing w:val="-2"/>
        </w:rPr>
        <w:t xml:space="preserve"> </w:t>
      </w:r>
      <w:r>
        <w:t>zasad</w:t>
      </w:r>
      <w:r>
        <w:rPr>
          <w:spacing w:val="-4"/>
        </w:rPr>
        <w:t xml:space="preserve"> </w:t>
      </w:r>
      <w:r>
        <w:t>poufności, o</w:t>
      </w:r>
      <w:r>
        <w:rPr>
          <w:spacing w:val="-4"/>
        </w:rPr>
        <w:t xml:space="preserve"> </w:t>
      </w:r>
      <w:r>
        <w:t>których</w:t>
      </w:r>
      <w:r>
        <w:rPr>
          <w:spacing w:val="-4"/>
        </w:rPr>
        <w:t xml:space="preserve"> </w:t>
      </w:r>
      <w:r>
        <w:t>mowa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16,</w:t>
      </w:r>
      <w:r>
        <w:rPr>
          <w:spacing w:val="-1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ochrony</w:t>
      </w:r>
      <w:r>
        <w:rPr>
          <w:spacing w:val="-1"/>
        </w:rPr>
        <w:t xml:space="preserve"> </w:t>
      </w:r>
      <w:r>
        <w:t>danych</w:t>
      </w:r>
      <w:r>
        <w:rPr>
          <w:spacing w:val="-2"/>
        </w:rPr>
        <w:t xml:space="preserve"> </w:t>
      </w:r>
      <w:r>
        <w:t>osobowych – w wysokości 5.000 PLN za każdy przypadek.</w:t>
      </w:r>
    </w:p>
    <w:p w14:paraId="1F06428D" w14:textId="77777777" w:rsidR="00E404CF" w:rsidRDefault="00472222">
      <w:pPr>
        <w:pStyle w:val="Akapitzlist"/>
        <w:numPr>
          <w:ilvl w:val="0"/>
          <w:numId w:val="24"/>
        </w:numPr>
        <w:tabs>
          <w:tab w:val="left" w:pos="1142"/>
          <w:tab w:val="left" w:pos="1144"/>
        </w:tabs>
        <w:spacing w:line="276" w:lineRule="auto"/>
        <w:ind w:left="1144" w:right="848" w:hanging="360"/>
        <w:jc w:val="left"/>
      </w:pPr>
      <w:r>
        <w:t>nie spełnienia wymogu zatrudnienia przez Wykonawcę osób /osoby niepełnosprawnej, w rozumieniu przepisów ustawy z dnia 27 sierpnia 1997 r. o rehabilitacji zawodowej i społecznej oraz zatrudnianiu osób niepełnosprawnych - w przypadku</w:t>
      </w:r>
      <w:r>
        <w:rPr>
          <w:spacing w:val="-6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Wykonawca</w:t>
      </w:r>
      <w:r>
        <w:rPr>
          <w:spacing w:val="-3"/>
        </w:rPr>
        <w:t xml:space="preserve"> </w:t>
      </w:r>
      <w:r>
        <w:t>zadeklaruje</w:t>
      </w:r>
      <w:r>
        <w:rPr>
          <w:spacing w:val="-5"/>
        </w:rPr>
        <w:t xml:space="preserve"> </w:t>
      </w:r>
      <w:r>
        <w:t>zatrudnienie</w:t>
      </w:r>
      <w:r>
        <w:rPr>
          <w:spacing w:val="-3"/>
        </w:rPr>
        <w:t xml:space="preserve"> </w:t>
      </w:r>
      <w:r>
        <w:t>takiej</w:t>
      </w:r>
      <w:r>
        <w:rPr>
          <w:spacing w:val="-4"/>
        </w:rPr>
        <w:t xml:space="preserve"> </w:t>
      </w:r>
      <w:r>
        <w:t>osoby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ofercie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zostanie naliczona kara w wysokości 0,05% wynagrodzenia brutto, o którym mowa §6 ust. 1</w:t>
      </w:r>
      <w:r>
        <w:rPr>
          <w:spacing w:val="40"/>
        </w:rPr>
        <w:t xml:space="preserve"> </w:t>
      </w:r>
      <w:r>
        <w:t>za każdy stwierdzony przypadek.</w:t>
      </w:r>
    </w:p>
    <w:p w14:paraId="4E33E481" w14:textId="77777777" w:rsidR="00E404CF" w:rsidRDefault="00472222">
      <w:pPr>
        <w:pStyle w:val="Akapitzlist"/>
        <w:numPr>
          <w:ilvl w:val="0"/>
          <w:numId w:val="23"/>
        </w:numPr>
        <w:tabs>
          <w:tab w:val="left" w:pos="990"/>
        </w:tabs>
        <w:spacing w:line="252" w:lineRule="exact"/>
        <w:ind w:hanging="566"/>
      </w:pPr>
      <w:r>
        <w:t>Zamawiającemu</w:t>
      </w:r>
      <w:r>
        <w:rPr>
          <w:spacing w:val="-9"/>
        </w:rPr>
        <w:t xml:space="preserve"> </w:t>
      </w:r>
      <w:r>
        <w:t>przysługuje</w:t>
      </w:r>
      <w:r>
        <w:rPr>
          <w:spacing w:val="-7"/>
        </w:rPr>
        <w:t xml:space="preserve"> </w:t>
      </w:r>
      <w:r>
        <w:t>kara</w:t>
      </w:r>
      <w:r>
        <w:rPr>
          <w:spacing w:val="-6"/>
        </w:rPr>
        <w:t xml:space="preserve"> </w:t>
      </w:r>
      <w:r>
        <w:t>umowna</w:t>
      </w:r>
      <w:r>
        <w:rPr>
          <w:spacing w:val="-8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każdy</w:t>
      </w:r>
      <w:r>
        <w:rPr>
          <w:spacing w:val="-7"/>
        </w:rPr>
        <w:t xml:space="preserve"> </w:t>
      </w:r>
      <w:r>
        <w:t>rozpoczęty</w:t>
      </w:r>
      <w:r>
        <w:rPr>
          <w:spacing w:val="-5"/>
        </w:rPr>
        <w:t xml:space="preserve"> </w:t>
      </w:r>
      <w:r>
        <w:t>dzień</w:t>
      </w:r>
      <w:r>
        <w:rPr>
          <w:spacing w:val="-8"/>
        </w:rPr>
        <w:t xml:space="preserve"> </w:t>
      </w:r>
      <w:r>
        <w:rPr>
          <w:spacing w:val="-2"/>
        </w:rPr>
        <w:t>zwłoki.</w:t>
      </w:r>
    </w:p>
    <w:p w14:paraId="37D1F511" w14:textId="77777777" w:rsidR="00E404CF" w:rsidRDefault="00472222">
      <w:pPr>
        <w:pStyle w:val="Akapitzlist"/>
        <w:numPr>
          <w:ilvl w:val="0"/>
          <w:numId w:val="23"/>
        </w:numPr>
        <w:tabs>
          <w:tab w:val="left" w:pos="990"/>
        </w:tabs>
        <w:spacing w:before="33" w:line="276" w:lineRule="auto"/>
        <w:ind w:right="954"/>
      </w:pPr>
      <w:r>
        <w:t>W każdym przypadku braku zapłaty lub nieterminowej zapłaty wynagrodzenia należnego</w:t>
      </w:r>
      <w:r>
        <w:rPr>
          <w:spacing w:val="-3"/>
        </w:rPr>
        <w:t xml:space="preserve"> </w:t>
      </w:r>
      <w:r>
        <w:t>Podwykonawcom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tytułu</w:t>
      </w:r>
      <w:r>
        <w:rPr>
          <w:spacing w:val="-5"/>
        </w:rPr>
        <w:t xml:space="preserve"> </w:t>
      </w:r>
      <w:r>
        <w:t>zmiany</w:t>
      </w:r>
      <w:r>
        <w:rPr>
          <w:spacing w:val="-5"/>
        </w:rPr>
        <w:t xml:space="preserve"> </w:t>
      </w:r>
      <w:r>
        <w:t>wysokości</w:t>
      </w:r>
      <w:r>
        <w:rPr>
          <w:spacing w:val="-3"/>
        </w:rPr>
        <w:t xml:space="preserve"> </w:t>
      </w:r>
      <w:r>
        <w:t>wynagrodzenia,</w:t>
      </w:r>
      <w:r>
        <w:rPr>
          <w:spacing w:val="-1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której</w:t>
      </w:r>
      <w:r>
        <w:rPr>
          <w:spacing w:val="-6"/>
        </w:rPr>
        <w:t xml:space="preserve"> </w:t>
      </w:r>
      <w:r>
        <w:t>mowa w art. 439 ust. 5 ustawy Pzp, do której Wykonawca zobowiązany jest zgodnie</w:t>
      </w:r>
    </w:p>
    <w:p w14:paraId="0CB35C9A" w14:textId="77777777" w:rsidR="00E404CF" w:rsidRDefault="00472222">
      <w:pPr>
        <w:pStyle w:val="Tekstpodstawowy"/>
        <w:spacing w:before="1" w:line="276" w:lineRule="auto"/>
        <w:ind w:right="962" w:firstLine="0"/>
        <w:jc w:val="both"/>
      </w:pPr>
      <w:r>
        <w:t>z</w:t>
      </w:r>
      <w:r>
        <w:rPr>
          <w:spacing w:val="-4"/>
        </w:rPr>
        <w:t xml:space="preserve"> </w:t>
      </w:r>
      <w:r>
        <w:t>postanowieniami</w:t>
      </w:r>
      <w:r>
        <w:rPr>
          <w:spacing w:val="-5"/>
        </w:rPr>
        <w:t xml:space="preserve"> </w:t>
      </w:r>
      <w:r>
        <w:t>§</w:t>
      </w:r>
      <w:r>
        <w:rPr>
          <w:spacing w:val="-6"/>
        </w:rPr>
        <w:t xml:space="preserve"> </w:t>
      </w:r>
      <w:r>
        <w:t>11</w:t>
      </w:r>
      <w:r>
        <w:rPr>
          <w:spacing w:val="-7"/>
        </w:rPr>
        <w:t xml:space="preserve"> </w:t>
      </w:r>
      <w:r>
        <w:t>Umowy,</w:t>
      </w:r>
      <w:r>
        <w:rPr>
          <w:spacing w:val="-6"/>
        </w:rPr>
        <w:t xml:space="preserve"> </w:t>
      </w:r>
      <w:r>
        <w:t>Wykonawca</w:t>
      </w:r>
      <w:r>
        <w:rPr>
          <w:spacing w:val="-7"/>
        </w:rPr>
        <w:t xml:space="preserve"> </w:t>
      </w:r>
      <w:r>
        <w:t>zapłaci</w:t>
      </w:r>
      <w:r>
        <w:rPr>
          <w:spacing w:val="-6"/>
        </w:rPr>
        <w:t xml:space="preserve"> </w:t>
      </w:r>
      <w:r>
        <w:t>Zamawiającemu</w:t>
      </w:r>
      <w:r>
        <w:rPr>
          <w:spacing w:val="-5"/>
        </w:rPr>
        <w:t xml:space="preserve"> </w:t>
      </w:r>
      <w:r>
        <w:t>karę</w:t>
      </w:r>
      <w:r>
        <w:rPr>
          <w:spacing w:val="-5"/>
        </w:rPr>
        <w:t xml:space="preserve"> </w:t>
      </w:r>
      <w:r>
        <w:t>umowną</w:t>
      </w:r>
      <w:r>
        <w:rPr>
          <w:spacing w:val="-7"/>
        </w:rPr>
        <w:t xml:space="preserve"> </w:t>
      </w:r>
      <w:r>
        <w:t>w wysokości</w:t>
      </w:r>
      <w:r>
        <w:rPr>
          <w:spacing w:val="-4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%</w:t>
      </w:r>
      <w:r>
        <w:rPr>
          <w:spacing w:val="-5"/>
        </w:rPr>
        <w:t xml:space="preserve"> </w:t>
      </w:r>
      <w:r>
        <w:t>kwoty,</w:t>
      </w:r>
      <w:r>
        <w:rPr>
          <w:spacing w:val="-5"/>
        </w:rPr>
        <w:t xml:space="preserve"> </w:t>
      </w:r>
      <w:r>
        <w:t>której</w:t>
      </w:r>
      <w:r>
        <w:rPr>
          <w:spacing w:val="-4"/>
        </w:rPr>
        <w:t xml:space="preserve"> </w:t>
      </w:r>
      <w:r>
        <w:t>Wykonawca</w:t>
      </w:r>
      <w:r>
        <w:rPr>
          <w:spacing w:val="-6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zapłacił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której</w:t>
      </w:r>
      <w:r>
        <w:rPr>
          <w:spacing w:val="-4"/>
        </w:rPr>
        <w:t xml:space="preserve"> </w:t>
      </w:r>
      <w:r>
        <w:t>zapłatą</w:t>
      </w:r>
      <w:r>
        <w:rPr>
          <w:spacing w:val="-4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opóźnił</w:t>
      </w:r>
      <w:r>
        <w:rPr>
          <w:spacing w:val="-4"/>
        </w:rPr>
        <w:t xml:space="preserve"> </w:t>
      </w:r>
      <w:r>
        <w:t>za każdy rozpoczęty dzień zwłoki.</w:t>
      </w:r>
    </w:p>
    <w:p w14:paraId="57F4481A" w14:textId="77777777" w:rsidR="00E404CF" w:rsidRDefault="00472222">
      <w:pPr>
        <w:pStyle w:val="Akapitzlist"/>
        <w:numPr>
          <w:ilvl w:val="0"/>
          <w:numId w:val="23"/>
        </w:numPr>
        <w:tabs>
          <w:tab w:val="left" w:pos="987"/>
          <w:tab w:val="left" w:pos="990"/>
        </w:tabs>
        <w:spacing w:before="1" w:line="276" w:lineRule="auto"/>
        <w:ind w:right="991"/>
        <w:jc w:val="both"/>
      </w:pPr>
      <w:r>
        <w:t>Kary umowne i odszkodowania będą płacone w oparciu o wystawiony dokument obciążeniowy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terminem</w:t>
      </w:r>
      <w:r>
        <w:rPr>
          <w:spacing w:val="-2"/>
        </w:rPr>
        <w:t xml:space="preserve"> </w:t>
      </w:r>
      <w:r>
        <w:t>płatności</w:t>
      </w:r>
      <w:r>
        <w:rPr>
          <w:spacing w:val="-3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dni</w:t>
      </w:r>
      <w:r>
        <w:rPr>
          <w:spacing w:val="-6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daty</w:t>
      </w:r>
      <w:r>
        <w:rPr>
          <w:spacing w:val="-2"/>
        </w:rPr>
        <w:t xml:space="preserve"> </w:t>
      </w:r>
      <w:r>
        <w:t>jego</w:t>
      </w:r>
      <w:r>
        <w:rPr>
          <w:spacing w:val="-3"/>
        </w:rPr>
        <w:t xml:space="preserve"> </w:t>
      </w:r>
      <w:r>
        <w:t>otrzymania</w:t>
      </w:r>
      <w:r>
        <w:rPr>
          <w:spacing w:val="-3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Wykonawcę.</w:t>
      </w:r>
    </w:p>
    <w:p w14:paraId="517EE436" w14:textId="77777777" w:rsidR="00E404CF" w:rsidRDefault="00472222">
      <w:pPr>
        <w:pStyle w:val="Tekstpodstawowy"/>
        <w:spacing w:line="276" w:lineRule="auto"/>
        <w:ind w:right="2360" w:firstLine="0"/>
        <w:jc w:val="both"/>
      </w:pPr>
      <w:r>
        <w:t>Wykonawca</w:t>
      </w:r>
      <w:r>
        <w:rPr>
          <w:spacing w:val="-4"/>
        </w:rPr>
        <w:t xml:space="preserve"> </w:t>
      </w:r>
      <w:r>
        <w:t>wyraża</w:t>
      </w:r>
      <w:r>
        <w:rPr>
          <w:spacing w:val="-4"/>
        </w:rPr>
        <w:t xml:space="preserve"> </w:t>
      </w:r>
      <w:r>
        <w:t>zgodę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potrącenie</w:t>
      </w:r>
      <w:r>
        <w:rPr>
          <w:spacing w:val="-6"/>
        </w:rPr>
        <w:t xml:space="preserve"> </w:t>
      </w:r>
      <w:r>
        <w:t>kar</w:t>
      </w:r>
      <w:r>
        <w:rPr>
          <w:spacing w:val="-5"/>
        </w:rPr>
        <w:t xml:space="preserve"> </w:t>
      </w:r>
      <w:r>
        <w:t>umownych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odszkodowań z przysługującego mu wynagrodzenia.</w:t>
      </w:r>
    </w:p>
    <w:p w14:paraId="0C05D27F" w14:textId="77777777" w:rsidR="00E404CF" w:rsidRDefault="00472222">
      <w:pPr>
        <w:pStyle w:val="Akapitzlist"/>
        <w:numPr>
          <w:ilvl w:val="0"/>
          <w:numId w:val="23"/>
        </w:numPr>
        <w:tabs>
          <w:tab w:val="left" w:pos="990"/>
        </w:tabs>
        <w:spacing w:line="276" w:lineRule="auto"/>
        <w:ind w:right="956"/>
      </w:pPr>
      <w:r>
        <w:t>Naliczenie</w:t>
      </w:r>
      <w:r>
        <w:rPr>
          <w:spacing w:val="-4"/>
        </w:rPr>
        <w:t xml:space="preserve"> </w:t>
      </w:r>
      <w:r>
        <w:t>zastrzeżonych</w:t>
      </w:r>
      <w:r>
        <w:rPr>
          <w:spacing w:val="-4"/>
        </w:rPr>
        <w:t xml:space="preserve"> </w:t>
      </w:r>
      <w:r>
        <w:t>Umową</w:t>
      </w:r>
      <w:r>
        <w:rPr>
          <w:spacing w:val="-4"/>
        </w:rPr>
        <w:t xml:space="preserve"> </w:t>
      </w:r>
      <w:r>
        <w:t>kar</w:t>
      </w:r>
      <w:r>
        <w:rPr>
          <w:spacing w:val="-5"/>
        </w:rPr>
        <w:t xml:space="preserve"> </w:t>
      </w:r>
      <w:r>
        <w:t>umownych</w:t>
      </w:r>
      <w:r>
        <w:rPr>
          <w:spacing w:val="-6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wyłącza</w:t>
      </w:r>
      <w:r>
        <w:rPr>
          <w:spacing w:val="-6"/>
        </w:rPr>
        <w:t xml:space="preserve"> </w:t>
      </w:r>
      <w:r>
        <w:t>możliwości</w:t>
      </w:r>
      <w:r>
        <w:rPr>
          <w:spacing w:val="-7"/>
        </w:rPr>
        <w:t xml:space="preserve"> </w:t>
      </w:r>
      <w:r>
        <w:t>dochodzenia odszkodowania na zasadach ogólnych do pełnej wysokości szkody poniesionej przez Zamawiającego, ponieważ Wykonawca ponosi odpowiedzialność za szkody wyrządzone Zamawiającemu przy wykonywaniu lub w związku z wykonywaniem</w:t>
      </w:r>
    </w:p>
    <w:p w14:paraId="566914AC" w14:textId="77777777" w:rsidR="00E404CF" w:rsidRDefault="00472222">
      <w:pPr>
        <w:pStyle w:val="Tekstpodstawowy"/>
        <w:spacing w:line="251" w:lineRule="exact"/>
        <w:ind w:firstLine="0"/>
      </w:pPr>
      <w:r>
        <w:t>postanowień</w:t>
      </w:r>
      <w:r>
        <w:rPr>
          <w:spacing w:val="-10"/>
        </w:rPr>
        <w:t xml:space="preserve"> </w:t>
      </w:r>
      <w:r>
        <w:rPr>
          <w:spacing w:val="-2"/>
        </w:rPr>
        <w:t>Umowy.</w:t>
      </w:r>
    </w:p>
    <w:p w14:paraId="184AEFB7" w14:textId="77777777" w:rsidR="00E404CF" w:rsidRDefault="00472222">
      <w:pPr>
        <w:pStyle w:val="Akapitzlist"/>
        <w:numPr>
          <w:ilvl w:val="0"/>
          <w:numId w:val="23"/>
        </w:numPr>
        <w:tabs>
          <w:tab w:val="left" w:pos="990"/>
        </w:tabs>
        <w:spacing w:before="40" w:line="276" w:lineRule="auto"/>
        <w:ind w:right="939"/>
      </w:pPr>
      <w:r>
        <w:t>Kary umowne są niezależne od siebie i należą się Zamawiającemu w pełnej wysokości,</w:t>
      </w:r>
      <w:r>
        <w:rPr>
          <w:spacing w:val="-1"/>
        </w:rPr>
        <w:t xml:space="preserve"> </w:t>
      </w:r>
      <w:r>
        <w:t>nawet</w:t>
      </w:r>
      <w:r>
        <w:rPr>
          <w:spacing w:val="-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przypadku,</w:t>
      </w:r>
      <w:r>
        <w:rPr>
          <w:spacing w:val="-1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powodu</w:t>
      </w:r>
      <w:r>
        <w:rPr>
          <w:spacing w:val="-3"/>
        </w:rPr>
        <w:t xml:space="preserve"> </w:t>
      </w:r>
      <w:r>
        <w:t>jednego</w:t>
      </w:r>
      <w:r>
        <w:rPr>
          <w:spacing w:val="-3"/>
        </w:rPr>
        <w:t xml:space="preserve"> </w:t>
      </w:r>
      <w:r>
        <w:t>zdarzenia</w:t>
      </w:r>
      <w:r>
        <w:rPr>
          <w:spacing w:val="-5"/>
        </w:rPr>
        <w:t xml:space="preserve"> </w:t>
      </w:r>
      <w:r>
        <w:t>naliczona</w:t>
      </w:r>
      <w:r>
        <w:rPr>
          <w:spacing w:val="-3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więcej niż</w:t>
      </w:r>
      <w:r>
        <w:rPr>
          <w:spacing w:val="-7"/>
        </w:rPr>
        <w:t xml:space="preserve"> </w:t>
      </w:r>
      <w:r>
        <w:t>jedna</w:t>
      </w:r>
      <w:r>
        <w:rPr>
          <w:spacing w:val="-6"/>
        </w:rPr>
        <w:t xml:space="preserve"> </w:t>
      </w:r>
      <w:r>
        <w:t>kara.</w:t>
      </w:r>
      <w:r>
        <w:rPr>
          <w:spacing w:val="-4"/>
        </w:rPr>
        <w:t xml:space="preserve"> </w:t>
      </w:r>
      <w:r>
        <w:t>Kary</w:t>
      </w:r>
      <w:r>
        <w:rPr>
          <w:spacing w:val="-5"/>
        </w:rPr>
        <w:t xml:space="preserve"> </w:t>
      </w:r>
      <w:r>
        <w:t>będą</w:t>
      </w:r>
      <w:r>
        <w:rPr>
          <w:spacing w:val="-5"/>
        </w:rPr>
        <w:t xml:space="preserve"> </w:t>
      </w:r>
      <w:r>
        <w:t>naliczane</w:t>
      </w:r>
      <w:r>
        <w:rPr>
          <w:spacing w:val="-6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każdy</w:t>
      </w:r>
      <w:r>
        <w:rPr>
          <w:spacing w:val="-7"/>
        </w:rPr>
        <w:t xml:space="preserve"> </w:t>
      </w:r>
      <w:r>
        <w:t>przypadek</w:t>
      </w:r>
      <w:r>
        <w:rPr>
          <w:spacing w:val="-5"/>
        </w:rPr>
        <w:t xml:space="preserve"> </w:t>
      </w:r>
      <w:r>
        <w:t>naruszenia</w:t>
      </w:r>
      <w:r>
        <w:rPr>
          <w:spacing w:val="-6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rPr>
          <w:spacing w:val="-2"/>
        </w:rPr>
        <w:t>odrębnie.</w:t>
      </w:r>
    </w:p>
    <w:p w14:paraId="0DDB022C" w14:textId="77777777" w:rsidR="00E404CF" w:rsidRDefault="00472222">
      <w:pPr>
        <w:pStyle w:val="Akapitzlist"/>
        <w:numPr>
          <w:ilvl w:val="0"/>
          <w:numId w:val="23"/>
        </w:numPr>
        <w:tabs>
          <w:tab w:val="left" w:pos="990"/>
        </w:tabs>
        <w:spacing w:line="278" w:lineRule="auto"/>
        <w:ind w:right="1640"/>
      </w:pPr>
      <w:r>
        <w:t>Łączna</w:t>
      </w:r>
      <w:r>
        <w:rPr>
          <w:spacing w:val="-4"/>
        </w:rPr>
        <w:t xml:space="preserve"> </w:t>
      </w:r>
      <w:r>
        <w:t>wysokość</w:t>
      </w:r>
      <w:r>
        <w:rPr>
          <w:spacing w:val="-3"/>
        </w:rPr>
        <w:t xml:space="preserve"> </w:t>
      </w:r>
      <w:r>
        <w:t>wszystkich</w:t>
      </w:r>
      <w:r>
        <w:rPr>
          <w:spacing w:val="-4"/>
        </w:rPr>
        <w:t xml:space="preserve"> </w:t>
      </w:r>
      <w:r>
        <w:t>kar</w:t>
      </w:r>
      <w:r>
        <w:rPr>
          <w:spacing w:val="-5"/>
        </w:rPr>
        <w:t xml:space="preserve"> </w:t>
      </w:r>
      <w:r>
        <w:t>umownych</w:t>
      </w:r>
      <w:r>
        <w:rPr>
          <w:spacing w:val="-4"/>
        </w:rPr>
        <w:t xml:space="preserve"> </w:t>
      </w:r>
      <w:r>
        <w:t>naliczonych</w:t>
      </w:r>
      <w:r>
        <w:rPr>
          <w:spacing w:val="-4"/>
        </w:rPr>
        <w:t xml:space="preserve"> </w:t>
      </w:r>
      <w:r>
        <w:t>Wykonawcy</w:t>
      </w:r>
      <w:r>
        <w:rPr>
          <w:spacing w:val="-3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może przekroczyć 20% łącznego wynagrodzenia brutto określonego w § 6 ust.</w:t>
      </w:r>
    </w:p>
    <w:p w14:paraId="25EEF86D" w14:textId="77777777" w:rsidR="00E404CF" w:rsidRDefault="00472222">
      <w:pPr>
        <w:pStyle w:val="Akapitzlist"/>
        <w:numPr>
          <w:ilvl w:val="0"/>
          <w:numId w:val="23"/>
        </w:numPr>
        <w:tabs>
          <w:tab w:val="left" w:pos="990"/>
        </w:tabs>
        <w:spacing w:line="276" w:lineRule="auto"/>
        <w:ind w:right="1083"/>
      </w:pPr>
      <w:r>
        <w:t>Kary umowne, mogą być potrącane z faktur Wykonawcy na co Wykonawca wyraża zgodę,</w:t>
      </w:r>
      <w:r>
        <w:rPr>
          <w:spacing w:val="-3"/>
        </w:rPr>
        <w:t xml:space="preserve"> </w:t>
      </w:r>
      <w:r>
        <w:t>bądź</w:t>
      </w:r>
      <w:r>
        <w:rPr>
          <w:spacing w:val="-9"/>
        </w:rPr>
        <w:t xml:space="preserve"> </w:t>
      </w:r>
      <w:r>
        <w:t>mogą</w:t>
      </w:r>
      <w:r>
        <w:rPr>
          <w:spacing w:val="-5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dochodzone</w:t>
      </w:r>
      <w:r>
        <w:rPr>
          <w:spacing w:val="-5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zasadach</w:t>
      </w:r>
      <w:r>
        <w:rPr>
          <w:spacing w:val="-9"/>
        </w:rPr>
        <w:t xml:space="preserve"> </w:t>
      </w:r>
      <w:r>
        <w:t>ogólnych.</w:t>
      </w:r>
      <w:r>
        <w:rPr>
          <w:spacing w:val="-8"/>
        </w:rPr>
        <w:t xml:space="preserve"> </w:t>
      </w:r>
      <w:r>
        <w:t>Tym</w:t>
      </w:r>
      <w:r>
        <w:rPr>
          <w:spacing w:val="-4"/>
        </w:rPr>
        <w:t xml:space="preserve"> </w:t>
      </w:r>
      <w:r>
        <w:t>samym</w:t>
      </w:r>
      <w:r>
        <w:rPr>
          <w:spacing w:val="-6"/>
        </w:rPr>
        <w:t xml:space="preserve"> </w:t>
      </w:r>
      <w:r>
        <w:t>Wykonawca wyraża zgodę na pomniejszenie jego wymagalnego wynagrodzenia lub jego części</w:t>
      </w:r>
    </w:p>
    <w:p w14:paraId="5BBD280A" w14:textId="77777777" w:rsidR="00E404CF" w:rsidRDefault="00472222">
      <w:pPr>
        <w:pStyle w:val="Tekstpodstawowy"/>
        <w:spacing w:line="276" w:lineRule="auto"/>
        <w:ind w:right="834" w:firstLine="0"/>
      </w:pPr>
      <w:r>
        <w:t>o kwotę naliczonych przez Zamawiającego kar umownych. Dla potrzeb takiego potrącenia</w:t>
      </w:r>
      <w:r>
        <w:rPr>
          <w:spacing w:val="-5"/>
        </w:rPr>
        <w:t xml:space="preserve"> </w:t>
      </w:r>
      <w:r>
        <w:t>strony</w:t>
      </w:r>
      <w:r>
        <w:rPr>
          <w:spacing w:val="-3"/>
        </w:rPr>
        <w:t xml:space="preserve"> </w:t>
      </w:r>
      <w:r>
        <w:t>ustalają,</w:t>
      </w:r>
      <w:r>
        <w:rPr>
          <w:spacing w:val="-3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wymagalność</w:t>
      </w:r>
      <w:r>
        <w:rPr>
          <w:spacing w:val="-5"/>
        </w:rPr>
        <w:t xml:space="preserve"> </w:t>
      </w:r>
      <w:r>
        <w:t>kar</w:t>
      </w:r>
      <w:r>
        <w:rPr>
          <w:spacing w:val="-3"/>
        </w:rPr>
        <w:t xml:space="preserve"> </w:t>
      </w:r>
      <w:r>
        <w:t>umownych</w:t>
      </w:r>
      <w:r>
        <w:rPr>
          <w:spacing w:val="-3"/>
        </w:rPr>
        <w:t xml:space="preserve"> </w:t>
      </w:r>
      <w:r>
        <w:t>nastąpi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dniem</w:t>
      </w:r>
      <w:r>
        <w:rPr>
          <w:spacing w:val="-3"/>
        </w:rPr>
        <w:t xml:space="preserve"> </w:t>
      </w:r>
      <w:r>
        <w:t>doręczenia Wykonawcy oświadczenia o ich naliczeniu przez Zamawiającego</w:t>
      </w:r>
    </w:p>
    <w:p w14:paraId="02B5FB8D" w14:textId="77777777" w:rsidR="00E404CF" w:rsidRDefault="00472222">
      <w:pPr>
        <w:pStyle w:val="Akapitzlist"/>
        <w:numPr>
          <w:ilvl w:val="0"/>
          <w:numId w:val="23"/>
        </w:numPr>
        <w:tabs>
          <w:tab w:val="left" w:pos="990"/>
        </w:tabs>
        <w:ind w:hanging="566"/>
      </w:pPr>
      <w:r>
        <w:t>Kary</w:t>
      </w:r>
      <w:r>
        <w:rPr>
          <w:spacing w:val="-5"/>
        </w:rPr>
        <w:t xml:space="preserve"> </w:t>
      </w:r>
      <w:r>
        <w:t>umowne</w:t>
      </w:r>
      <w:r>
        <w:rPr>
          <w:spacing w:val="-5"/>
        </w:rPr>
        <w:t xml:space="preserve"> </w:t>
      </w:r>
      <w:r>
        <w:t>są</w:t>
      </w:r>
      <w:r>
        <w:rPr>
          <w:spacing w:val="-7"/>
        </w:rPr>
        <w:t xml:space="preserve"> </w:t>
      </w:r>
      <w:r>
        <w:t>niezależne</w:t>
      </w:r>
      <w:r>
        <w:rPr>
          <w:spacing w:val="-6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powstania</w:t>
      </w:r>
      <w:r>
        <w:rPr>
          <w:spacing w:val="-5"/>
        </w:rPr>
        <w:t xml:space="preserve"> </w:t>
      </w:r>
      <w:r>
        <w:rPr>
          <w:spacing w:val="-2"/>
        </w:rPr>
        <w:t>szkody.</w:t>
      </w:r>
    </w:p>
    <w:p w14:paraId="1A8003A0" w14:textId="77777777" w:rsidR="00E404CF" w:rsidRDefault="00472222">
      <w:pPr>
        <w:pStyle w:val="Akapitzlist"/>
        <w:numPr>
          <w:ilvl w:val="0"/>
          <w:numId w:val="23"/>
        </w:numPr>
        <w:tabs>
          <w:tab w:val="left" w:pos="990"/>
        </w:tabs>
        <w:spacing w:before="32"/>
        <w:ind w:hanging="566"/>
      </w:pPr>
      <w:r>
        <w:t>Kary</w:t>
      </w:r>
      <w:r>
        <w:rPr>
          <w:spacing w:val="-5"/>
        </w:rPr>
        <w:t xml:space="preserve"> </w:t>
      </w:r>
      <w:r>
        <w:t>umowne</w:t>
      </w:r>
      <w:r>
        <w:rPr>
          <w:spacing w:val="-5"/>
        </w:rPr>
        <w:t xml:space="preserve"> </w:t>
      </w:r>
      <w:r>
        <w:t>zachowują</w:t>
      </w:r>
      <w:r>
        <w:rPr>
          <w:spacing w:val="-7"/>
        </w:rPr>
        <w:t xml:space="preserve"> </w:t>
      </w:r>
      <w:r>
        <w:t>moc</w:t>
      </w:r>
      <w:r>
        <w:rPr>
          <w:spacing w:val="-8"/>
        </w:rPr>
        <w:t xml:space="preserve"> </w:t>
      </w:r>
      <w:r>
        <w:t>mimo</w:t>
      </w:r>
      <w:r>
        <w:rPr>
          <w:spacing w:val="-5"/>
        </w:rPr>
        <w:t xml:space="preserve"> </w:t>
      </w:r>
      <w:r>
        <w:t>odstąpienia</w:t>
      </w:r>
      <w:r>
        <w:rPr>
          <w:spacing w:val="-5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rPr>
          <w:spacing w:val="-2"/>
        </w:rPr>
        <w:t>umowy.</w:t>
      </w:r>
    </w:p>
    <w:p w14:paraId="3C17DBD5" w14:textId="77777777" w:rsidR="00E404CF" w:rsidRDefault="00E404CF">
      <w:pPr>
        <w:pStyle w:val="Tekstpodstawowy"/>
        <w:spacing w:before="77"/>
        <w:ind w:left="0" w:firstLine="0"/>
      </w:pPr>
    </w:p>
    <w:p w14:paraId="7A594887" w14:textId="77777777" w:rsidR="00E404CF" w:rsidRDefault="00472222">
      <w:pPr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11.</w:t>
      </w:r>
    </w:p>
    <w:p w14:paraId="4E404E31" w14:textId="77777777" w:rsidR="00E404CF" w:rsidRDefault="00472222">
      <w:pPr>
        <w:spacing w:before="38"/>
        <w:ind w:left="424"/>
        <w:rPr>
          <w:b/>
        </w:rPr>
      </w:pPr>
      <w:r>
        <w:rPr>
          <w:b/>
        </w:rPr>
        <w:t>Zmiany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Umowy</w:t>
      </w:r>
    </w:p>
    <w:p w14:paraId="14047E0D" w14:textId="77777777" w:rsidR="00E404CF" w:rsidRDefault="00472222">
      <w:pPr>
        <w:pStyle w:val="Akapitzlist"/>
        <w:numPr>
          <w:ilvl w:val="0"/>
          <w:numId w:val="22"/>
        </w:numPr>
        <w:tabs>
          <w:tab w:val="left" w:pos="990"/>
        </w:tabs>
        <w:spacing w:before="37" w:line="276" w:lineRule="auto"/>
        <w:ind w:right="1230"/>
        <w:jc w:val="left"/>
      </w:pPr>
      <w:r>
        <w:t>Zmiany treści Umowy w stosunku do treści oferty, na podstawie której dokonano wyboru</w:t>
      </w:r>
      <w:r>
        <w:rPr>
          <w:spacing w:val="-5"/>
        </w:rPr>
        <w:t xml:space="preserve"> </w:t>
      </w:r>
      <w:r>
        <w:t>Wykonawcy,</w:t>
      </w:r>
      <w:r>
        <w:rPr>
          <w:spacing w:val="-6"/>
        </w:rPr>
        <w:t xml:space="preserve"> </w:t>
      </w:r>
      <w:r>
        <w:t>dopuszczalne</w:t>
      </w:r>
      <w:r>
        <w:rPr>
          <w:spacing w:val="-5"/>
        </w:rPr>
        <w:t xml:space="preserve"> </w:t>
      </w:r>
      <w:r>
        <w:t>są</w:t>
      </w:r>
      <w:r>
        <w:rPr>
          <w:spacing w:val="-7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warunkach</w:t>
      </w:r>
      <w:r>
        <w:rPr>
          <w:spacing w:val="-5"/>
        </w:rPr>
        <w:t xml:space="preserve"> </w:t>
      </w:r>
      <w:r>
        <w:t>określonych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art.</w:t>
      </w:r>
      <w:r>
        <w:rPr>
          <w:spacing w:val="-6"/>
        </w:rPr>
        <w:t xml:space="preserve"> </w:t>
      </w:r>
      <w:r>
        <w:t>455</w:t>
      </w:r>
      <w:r>
        <w:rPr>
          <w:spacing w:val="-5"/>
        </w:rPr>
        <w:t xml:space="preserve"> </w:t>
      </w:r>
      <w:r>
        <w:t xml:space="preserve">ustawy </w:t>
      </w:r>
      <w:r>
        <w:rPr>
          <w:spacing w:val="-4"/>
        </w:rPr>
        <w:t>Pzp.</w:t>
      </w:r>
    </w:p>
    <w:p w14:paraId="0B6480CF" w14:textId="77777777" w:rsidR="00E404CF" w:rsidRDefault="00E404CF">
      <w:pPr>
        <w:pStyle w:val="Akapitzlist"/>
        <w:spacing w:line="276" w:lineRule="auto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29AE2EA3" w14:textId="77777777" w:rsidR="00E404CF" w:rsidRDefault="00472222">
      <w:pPr>
        <w:pStyle w:val="Akapitzlist"/>
        <w:numPr>
          <w:ilvl w:val="0"/>
          <w:numId w:val="22"/>
        </w:numPr>
        <w:tabs>
          <w:tab w:val="left" w:pos="990"/>
        </w:tabs>
        <w:spacing w:before="83" w:line="276" w:lineRule="auto"/>
        <w:ind w:right="1584"/>
        <w:jc w:val="left"/>
      </w:pPr>
      <w:r>
        <w:t>Z</w:t>
      </w:r>
      <w:r>
        <w:rPr>
          <w:spacing w:val="-7"/>
        </w:rPr>
        <w:t xml:space="preserve"> </w:t>
      </w:r>
      <w:r>
        <w:t>zastrzeżeniem</w:t>
      </w:r>
      <w:r>
        <w:rPr>
          <w:spacing w:val="-6"/>
        </w:rPr>
        <w:t xml:space="preserve"> </w:t>
      </w:r>
      <w:r>
        <w:t>postanowień</w:t>
      </w:r>
      <w:r>
        <w:rPr>
          <w:spacing w:val="-7"/>
        </w:rPr>
        <w:t xml:space="preserve"> </w:t>
      </w:r>
      <w:r>
        <w:t>Umowy,</w:t>
      </w:r>
      <w:r>
        <w:rPr>
          <w:spacing w:val="-5"/>
        </w:rPr>
        <w:t xml:space="preserve"> </w:t>
      </w:r>
      <w:r>
        <w:t>wszelkie</w:t>
      </w:r>
      <w:r>
        <w:rPr>
          <w:spacing w:val="-9"/>
        </w:rPr>
        <w:t xml:space="preserve"> </w:t>
      </w:r>
      <w:r>
        <w:t>zmiany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uzupełnienia</w:t>
      </w:r>
      <w:r>
        <w:rPr>
          <w:spacing w:val="-7"/>
        </w:rPr>
        <w:t xml:space="preserve"> </w:t>
      </w:r>
      <w:r>
        <w:t>niniejszej Umowy wymagają zgody</w:t>
      </w:r>
      <w:r>
        <w:rPr>
          <w:spacing w:val="-1"/>
        </w:rPr>
        <w:t xml:space="preserve"> </w:t>
      </w:r>
      <w:r>
        <w:t>obu Stron</w:t>
      </w:r>
      <w:r>
        <w:rPr>
          <w:spacing w:val="-1"/>
        </w:rPr>
        <w:t xml:space="preserve"> </w:t>
      </w:r>
      <w:r>
        <w:t>i formy pisemnej pod rygorem nieważności.</w:t>
      </w:r>
    </w:p>
    <w:p w14:paraId="1A3FE7DA" w14:textId="77777777" w:rsidR="00E404CF" w:rsidRDefault="00472222">
      <w:pPr>
        <w:pStyle w:val="Akapitzlist"/>
        <w:numPr>
          <w:ilvl w:val="0"/>
          <w:numId w:val="22"/>
        </w:numPr>
        <w:tabs>
          <w:tab w:val="left" w:pos="990"/>
        </w:tabs>
        <w:spacing w:line="276" w:lineRule="auto"/>
        <w:ind w:right="1286"/>
        <w:jc w:val="left"/>
      </w:pPr>
      <w:r>
        <w:t>Zmiany</w:t>
      </w:r>
      <w:r>
        <w:rPr>
          <w:spacing w:val="-4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stanowi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szczególności</w:t>
      </w:r>
      <w:r>
        <w:rPr>
          <w:spacing w:val="-4"/>
        </w:rPr>
        <w:t xml:space="preserve"> </w:t>
      </w:r>
      <w:r>
        <w:t>zmiana</w:t>
      </w:r>
      <w:r>
        <w:rPr>
          <w:spacing w:val="-4"/>
        </w:rPr>
        <w:t xml:space="preserve"> </w:t>
      </w:r>
      <w:r>
        <w:t>nazw/określeń</w:t>
      </w:r>
      <w:r>
        <w:rPr>
          <w:spacing w:val="-4"/>
        </w:rPr>
        <w:t xml:space="preserve"> </w:t>
      </w:r>
      <w:r>
        <w:t>Stron,</w:t>
      </w:r>
      <w:r>
        <w:rPr>
          <w:spacing w:val="-2"/>
        </w:rPr>
        <w:t xml:space="preserve"> </w:t>
      </w:r>
      <w:r>
        <w:t>siedziby Stron, numerów kont bankowych Stron, jak również osób odpowiedzialnych za realizację Przedmiotu Umowy.</w:t>
      </w:r>
    </w:p>
    <w:p w14:paraId="20AE585C" w14:textId="77777777" w:rsidR="00E404CF" w:rsidRDefault="00472222">
      <w:pPr>
        <w:pStyle w:val="Akapitzlist"/>
        <w:numPr>
          <w:ilvl w:val="0"/>
          <w:numId w:val="22"/>
        </w:numPr>
        <w:tabs>
          <w:tab w:val="left" w:pos="990"/>
        </w:tabs>
        <w:spacing w:line="276" w:lineRule="auto"/>
        <w:ind w:right="1016"/>
        <w:jc w:val="left"/>
      </w:pPr>
      <w:r>
        <w:t>Strony</w:t>
      </w:r>
      <w:r>
        <w:rPr>
          <w:spacing w:val="-5"/>
        </w:rPr>
        <w:t xml:space="preserve"> </w:t>
      </w:r>
      <w:r>
        <w:t>są</w:t>
      </w:r>
      <w:r>
        <w:rPr>
          <w:spacing w:val="-3"/>
        </w:rPr>
        <w:t xml:space="preserve"> </w:t>
      </w:r>
      <w:r>
        <w:t>uprawnione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wprowadzenia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Umowy</w:t>
      </w:r>
      <w:r>
        <w:rPr>
          <w:spacing w:val="-2"/>
        </w:rPr>
        <w:t xml:space="preserve"> </w:t>
      </w:r>
      <w:r>
        <w:t>zmian</w:t>
      </w:r>
      <w:r>
        <w:rPr>
          <w:spacing w:val="-3"/>
        </w:rPr>
        <w:t xml:space="preserve"> </w:t>
      </w:r>
      <w:r>
        <w:t>nieistotnych,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innych, niż zmiany zdefiniowane w art. 454 ust. 2 ustawy Pzp.</w:t>
      </w:r>
    </w:p>
    <w:p w14:paraId="5B8083CF" w14:textId="77777777" w:rsidR="00E404CF" w:rsidRDefault="00472222">
      <w:pPr>
        <w:pStyle w:val="Akapitzlist"/>
        <w:numPr>
          <w:ilvl w:val="0"/>
          <w:numId w:val="22"/>
        </w:numPr>
        <w:tabs>
          <w:tab w:val="left" w:pos="990"/>
        </w:tabs>
        <w:spacing w:line="278" w:lineRule="auto"/>
        <w:ind w:right="1376"/>
        <w:jc w:val="left"/>
      </w:pPr>
      <w:r>
        <w:t>Stosownie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455</w:t>
      </w:r>
      <w:r>
        <w:rPr>
          <w:spacing w:val="-5"/>
        </w:rPr>
        <w:t xml:space="preserve"> </w:t>
      </w:r>
      <w:r>
        <w:t>ust.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pkt</w:t>
      </w:r>
      <w:r>
        <w:rPr>
          <w:spacing w:val="-2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ustawy</w:t>
      </w:r>
      <w:r>
        <w:rPr>
          <w:spacing w:val="-2"/>
        </w:rPr>
        <w:t xml:space="preserve"> </w:t>
      </w:r>
      <w:r>
        <w:t>Pzp</w:t>
      </w:r>
      <w:r>
        <w:rPr>
          <w:spacing w:val="-5"/>
        </w:rPr>
        <w:t xml:space="preserve"> </w:t>
      </w:r>
      <w:r>
        <w:t>Zamawiający</w:t>
      </w:r>
      <w:r>
        <w:rPr>
          <w:spacing w:val="-3"/>
        </w:rPr>
        <w:t xml:space="preserve"> </w:t>
      </w:r>
      <w:r>
        <w:t>przewiduje</w:t>
      </w:r>
      <w:r>
        <w:rPr>
          <w:spacing w:val="-5"/>
        </w:rPr>
        <w:t xml:space="preserve"> </w:t>
      </w:r>
      <w:r>
        <w:t>możliwość zmian przedmiotu, wartości i terminu realizacji Umowy, tj.:</w:t>
      </w:r>
    </w:p>
    <w:p w14:paraId="6C4D737D" w14:textId="77777777" w:rsidR="00E404CF" w:rsidRDefault="00472222">
      <w:pPr>
        <w:pStyle w:val="Akapitzlist"/>
        <w:numPr>
          <w:ilvl w:val="1"/>
          <w:numId w:val="22"/>
        </w:numPr>
        <w:tabs>
          <w:tab w:val="left" w:pos="1557"/>
        </w:tabs>
        <w:spacing w:line="276" w:lineRule="auto"/>
        <w:ind w:right="1125"/>
      </w:pPr>
      <w:r>
        <w:t>w</w:t>
      </w:r>
      <w:r>
        <w:rPr>
          <w:spacing w:val="-4"/>
        </w:rPr>
        <w:t xml:space="preserve"> </w:t>
      </w:r>
      <w:r>
        <w:t>przypadku</w:t>
      </w:r>
      <w:r>
        <w:rPr>
          <w:spacing w:val="-7"/>
        </w:rPr>
        <w:t xml:space="preserve"> </w:t>
      </w:r>
      <w:r>
        <w:t>zmian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strukturze</w:t>
      </w:r>
      <w:r>
        <w:rPr>
          <w:spacing w:val="-6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organizacji</w:t>
      </w:r>
      <w:r>
        <w:rPr>
          <w:spacing w:val="-4"/>
        </w:rPr>
        <w:t xml:space="preserve"> </w:t>
      </w:r>
      <w:r>
        <w:t>Zamawiającego,</w:t>
      </w:r>
      <w:r>
        <w:rPr>
          <w:spacing w:val="-2"/>
        </w:rPr>
        <w:t xml:space="preserve"> </w:t>
      </w:r>
      <w:r>
        <w:t>mających</w:t>
      </w:r>
      <w:r>
        <w:rPr>
          <w:spacing w:val="-6"/>
        </w:rPr>
        <w:t xml:space="preserve"> </w:t>
      </w:r>
      <w:r>
        <w:t>wpływ na wykonywanie Umowy;</w:t>
      </w:r>
    </w:p>
    <w:p w14:paraId="725473B3" w14:textId="77777777" w:rsidR="00E404CF" w:rsidRDefault="00472222">
      <w:pPr>
        <w:pStyle w:val="Akapitzlist"/>
        <w:numPr>
          <w:ilvl w:val="1"/>
          <w:numId w:val="22"/>
        </w:numPr>
        <w:tabs>
          <w:tab w:val="left" w:pos="1557"/>
        </w:tabs>
        <w:spacing w:line="276" w:lineRule="auto"/>
        <w:ind w:right="1091"/>
      </w:pPr>
      <w:r>
        <w:t>nastąpi zmiana powszechnie obowiązujących przepisów prawa w zakresie mającym</w:t>
      </w:r>
      <w:r>
        <w:rPr>
          <w:spacing w:val="-6"/>
        </w:rPr>
        <w:t xml:space="preserve"> </w:t>
      </w:r>
      <w:r>
        <w:t>wpływ</w:t>
      </w:r>
      <w:r>
        <w:rPr>
          <w:spacing w:val="-5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realizację</w:t>
      </w:r>
      <w:r>
        <w:rPr>
          <w:spacing w:val="-5"/>
        </w:rPr>
        <w:t xml:space="preserve"> </w:t>
      </w:r>
      <w:r>
        <w:t>Przedmiotu</w:t>
      </w:r>
      <w:r>
        <w:rPr>
          <w:spacing w:val="-4"/>
        </w:rPr>
        <w:t xml:space="preserve"> </w:t>
      </w:r>
      <w:r>
        <w:t>Umowy,</w:t>
      </w:r>
      <w:r>
        <w:rPr>
          <w:spacing w:val="-6"/>
        </w:rPr>
        <w:t xml:space="preserve"> </w:t>
      </w:r>
      <w:r>
        <w:t>chyba</w:t>
      </w:r>
      <w:r>
        <w:rPr>
          <w:spacing w:val="-7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zmiana</w:t>
      </w:r>
      <w:r>
        <w:rPr>
          <w:spacing w:val="-7"/>
        </w:rPr>
        <w:t xml:space="preserve"> </w:t>
      </w:r>
      <w:r>
        <w:t>taka</w:t>
      </w:r>
      <w:r>
        <w:rPr>
          <w:spacing w:val="-7"/>
        </w:rPr>
        <w:t xml:space="preserve"> </w:t>
      </w:r>
      <w:r>
        <w:t>znana była w chwili składania oferty;</w:t>
      </w:r>
    </w:p>
    <w:p w14:paraId="2CE78C72" w14:textId="77777777" w:rsidR="00E404CF" w:rsidRDefault="00472222">
      <w:pPr>
        <w:pStyle w:val="Akapitzlist"/>
        <w:numPr>
          <w:ilvl w:val="1"/>
          <w:numId w:val="22"/>
        </w:numPr>
        <w:tabs>
          <w:tab w:val="left" w:pos="1557"/>
        </w:tabs>
        <w:spacing w:line="276" w:lineRule="auto"/>
        <w:ind w:right="1031"/>
      </w:pPr>
      <w:r>
        <w:t>niezbędna</w:t>
      </w:r>
      <w:r>
        <w:rPr>
          <w:spacing w:val="-4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zmiana</w:t>
      </w:r>
      <w:r>
        <w:rPr>
          <w:spacing w:val="-4"/>
        </w:rPr>
        <w:t xml:space="preserve"> </w:t>
      </w:r>
      <w:r>
        <w:t>sposobu</w:t>
      </w:r>
      <w:r>
        <w:rPr>
          <w:spacing w:val="-4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zobowiązania,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ile</w:t>
      </w:r>
      <w:r>
        <w:rPr>
          <w:spacing w:val="-4"/>
        </w:rPr>
        <w:t xml:space="preserve"> </w:t>
      </w:r>
      <w:r>
        <w:t>zmiana</w:t>
      </w:r>
      <w:r>
        <w:rPr>
          <w:spacing w:val="-4"/>
        </w:rPr>
        <w:t xml:space="preserve"> </w:t>
      </w:r>
      <w:r>
        <w:t>taka</w:t>
      </w:r>
      <w:r>
        <w:rPr>
          <w:spacing w:val="-4"/>
        </w:rPr>
        <w:t xml:space="preserve"> </w:t>
      </w:r>
      <w:r>
        <w:t>jest korzystna dla Zamawiającego, z wyjątkiem sytuacji, gdy zmiana ta ingeruje w treść oferty lub jest istotna, lub o ile zmiana taka jest konieczna w celu prawidłowego wykonania Przedmiotu Umowy;</w:t>
      </w:r>
    </w:p>
    <w:p w14:paraId="4A03B2FA" w14:textId="77777777" w:rsidR="00E404CF" w:rsidRDefault="00472222">
      <w:pPr>
        <w:pStyle w:val="Akapitzlist"/>
        <w:numPr>
          <w:ilvl w:val="1"/>
          <w:numId w:val="22"/>
        </w:numPr>
        <w:tabs>
          <w:tab w:val="left" w:pos="1557"/>
        </w:tabs>
        <w:spacing w:line="276" w:lineRule="auto"/>
        <w:ind w:right="1074"/>
      </w:pPr>
      <w:r>
        <w:t>niezbędna jest zmiana terminu realizacji Umowy, w tym terminów pośrednich, w</w:t>
      </w:r>
      <w:r>
        <w:rPr>
          <w:spacing w:val="-4"/>
        </w:rPr>
        <w:t xml:space="preserve"> </w:t>
      </w:r>
      <w:r>
        <w:t>przypadku</w:t>
      </w:r>
      <w:r>
        <w:rPr>
          <w:spacing w:val="-7"/>
        </w:rPr>
        <w:t xml:space="preserve"> </w:t>
      </w:r>
      <w:r>
        <w:t>zaistnienia</w:t>
      </w:r>
      <w:r>
        <w:rPr>
          <w:spacing w:val="-6"/>
        </w:rPr>
        <w:t xml:space="preserve"> </w:t>
      </w:r>
      <w:r>
        <w:t>okoliczności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zdarzeń</w:t>
      </w:r>
      <w:r>
        <w:rPr>
          <w:spacing w:val="-9"/>
        </w:rPr>
        <w:t xml:space="preserve"> </w:t>
      </w:r>
      <w:r>
        <w:t>uniemożliwiających</w:t>
      </w:r>
      <w:r>
        <w:rPr>
          <w:spacing w:val="-4"/>
        </w:rPr>
        <w:t xml:space="preserve"> </w:t>
      </w:r>
      <w:r>
        <w:t>realizację Umowy w wyznaczonym terminie, na które Strony nie miały wpływu;</w:t>
      </w:r>
    </w:p>
    <w:p w14:paraId="0AF5F831" w14:textId="77777777" w:rsidR="00E404CF" w:rsidRDefault="00472222">
      <w:pPr>
        <w:pStyle w:val="Akapitzlist"/>
        <w:numPr>
          <w:ilvl w:val="1"/>
          <w:numId w:val="22"/>
        </w:numPr>
        <w:tabs>
          <w:tab w:val="left" w:pos="1557"/>
        </w:tabs>
        <w:spacing w:line="276" w:lineRule="auto"/>
        <w:ind w:right="1027"/>
      </w:pPr>
      <w:r>
        <w:t>niezbędna</w:t>
      </w:r>
      <w:r>
        <w:rPr>
          <w:spacing w:val="-5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zmiana</w:t>
      </w:r>
      <w:r>
        <w:rPr>
          <w:spacing w:val="-5"/>
        </w:rPr>
        <w:t xml:space="preserve"> </w:t>
      </w:r>
      <w:r>
        <w:t>Harmonogramu,</w:t>
      </w:r>
      <w:r>
        <w:rPr>
          <w:spacing w:val="-3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tym</w:t>
      </w:r>
      <w:r>
        <w:rPr>
          <w:spacing w:val="-6"/>
        </w:rPr>
        <w:t xml:space="preserve"> </w:t>
      </w:r>
      <w:r>
        <w:t>terminów</w:t>
      </w:r>
      <w:r>
        <w:rPr>
          <w:spacing w:val="-5"/>
        </w:rPr>
        <w:t xml:space="preserve"> </w:t>
      </w:r>
      <w:r>
        <w:t>pośrednich,</w:t>
      </w:r>
      <w:r>
        <w:rPr>
          <w:spacing w:val="-3"/>
        </w:rPr>
        <w:t xml:space="preserve"> </w:t>
      </w:r>
      <w:r>
        <w:t>wynikająca z wniosków analizy przedwdrożeniowej;</w:t>
      </w:r>
    </w:p>
    <w:p w14:paraId="193F1B56" w14:textId="77777777" w:rsidR="00E404CF" w:rsidRDefault="00472222">
      <w:pPr>
        <w:pStyle w:val="Akapitzlist"/>
        <w:numPr>
          <w:ilvl w:val="1"/>
          <w:numId w:val="22"/>
        </w:numPr>
        <w:tabs>
          <w:tab w:val="left" w:pos="1557"/>
        </w:tabs>
        <w:spacing w:line="276" w:lineRule="auto"/>
        <w:ind w:right="1469"/>
      </w:pP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6"/>
        </w:rPr>
        <w:t xml:space="preserve"> </w:t>
      </w:r>
      <w:r>
        <w:t>zmniejszenia</w:t>
      </w:r>
      <w:r>
        <w:rPr>
          <w:spacing w:val="-6"/>
        </w:rPr>
        <w:t xml:space="preserve"> </w:t>
      </w:r>
      <w:r>
        <w:t>wynagrodzenia</w:t>
      </w:r>
      <w:r>
        <w:rPr>
          <w:spacing w:val="-4"/>
        </w:rPr>
        <w:t xml:space="preserve"> </w:t>
      </w:r>
      <w:r>
        <w:t>Wykonawcy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zasad</w:t>
      </w:r>
      <w:r>
        <w:rPr>
          <w:spacing w:val="-6"/>
        </w:rPr>
        <w:t xml:space="preserve"> </w:t>
      </w:r>
      <w:r>
        <w:t>płatności</w:t>
      </w:r>
      <w:r>
        <w:rPr>
          <w:spacing w:val="-7"/>
        </w:rPr>
        <w:t xml:space="preserve"> </w:t>
      </w:r>
      <w:r>
        <w:t>tego wynagrodzenia w sytuacji, gdy konieczność wprowadzenia zmian wynika</w:t>
      </w:r>
    </w:p>
    <w:p w14:paraId="25087A2D" w14:textId="77777777" w:rsidR="00E404CF" w:rsidRDefault="00472222">
      <w:pPr>
        <w:pStyle w:val="Tekstpodstawowy"/>
        <w:spacing w:line="276" w:lineRule="auto"/>
        <w:ind w:left="1557" w:right="834" w:firstLine="0"/>
      </w:pPr>
      <w:r>
        <w:t>z</w:t>
      </w:r>
      <w:r>
        <w:rPr>
          <w:spacing w:val="-4"/>
        </w:rPr>
        <w:t xml:space="preserve"> </w:t>
      </w:r>
      <w:r>
        <w:t>okoliczności,</w:t>
      </w:r>
      <w:r>
        <w:rPr>
          <w:spacing w:val="-6"/>
        </w:rPr>
        <w:t xml:space="preserve"> </w:t>
      </w:r>
      <w:r>
        <w:t>których</w:t>
      </w:r>
      <w:r>
        <w:rPr>
          <w:spacing w:val="-7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można</w:t>
      </w:r>
      <w:r>
        <w:rPr>
          <w:spacing w:val="-7"/>
        </w:rPr>
        <w:t xml:space="preserve"> </w:t>
      </w:r>
      <w:r>
        <w:t>było</w:t>
      </w:r>
      <w:r>
        <w:rPr>
          <w:spacing w:val="-5"/>
        </w:rPr>
        <w:t xml:space="preserve"> </w:t>
      </w:r>
      <w:r>
        <w:t>przewidzieć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chwili</w:t>
      </w:r>
      <w:r>
        <w:rPr>
          <w:spacing w:val="-5"/>
        </w:rPr>
        <w:t xml:space="preserve"> </w:t>
      </w:r>
      <w:r>
        <w:t>zawarcia</w:t>
      </w:r>
      <w:r>
        <w:rPr>
          <w:spacing w:val="-5"/>
        </w:rPr>
        <w:t xml:space="preserve"> </w:t>
      </w:r>
      <w:r>
        <w:t>Umowy,</w:t>
      </w:r>
      <w:r>
        <w:rPr>
          <w:spacing w:val="-3"/>
        </w:rPr>
        <w:t xml:space="preserve"> </w:t>
      </w:r>
      <w:r>
        <w:t>lub zmiany te są korzystne dla Zamawiającego, w szczególności w przypadku zmniejszenia zakresu Przedmiotu Umowy;</w:t>
      </w:r>
    </w:p>
    <w:p w14:paraId="5143D235" w14:textId="77777777" w:rsidR="00E404CF" w:rsidRDefault="00472222">
      <w:pPr>
        <w:pStyle w:val="Akapitzlist"/>
        <w:numPr>
          <w:ilvl w:val="1"/>
          <w:numId w:val="22"/>
        </w:numPr>
        <w:tabs>
          <w:tab w:val="left" w:pos="1557"/>
        </w:tabs>
        <w:spacing w:line="276" w:lineRule="auto"/>
        <w:ind w:right="1466"/>
      </w:pPr>
      <w:r>
        <w:t>w przypadku zaistnienia okoliczności (technicznych, gospodarczych i tym podobnych),</w:t>
      </w:r>
      <w:r>
        <w:rPr>
          <w:spacing w:val="-5"/>
        </w:rPr>
        <w:t xml:space="preserve"> </w:t>
      </w:r>
      <w:r>
        <w:t>których</w:t>
      </w:r>
      <w:r>
        <w:rPr>
          <w:spacing w:val="-7"/>
        </w:rPr>
        <w:t xml:space="preserve"> </w:t>
      </w:r>
      <w:r>
        <w:t>nie</w:t>
      </w:r>
      <w:r>
        <w:rPr>
          <w:spacing w:val="-7"/>
        </w:rPr>
        <w:t xml:space="preserve"> </w:t>
      </w:r>
      <w:r>
        <w:t>można</w:t>
      </w:r>
      <w:r>
        <w:rPr>
          <w:spacing w:val="-5"/>
        </w:rPr>
        <w:t xml:space="preserve"> </w:t>
      </w:r>
      <w:r>
        <w:t>było</w:t>
      </w:r>
      <w:r>
        <w:rPr>
          <w:spacing w:val="-5"/>
        </w:rPr>
        <w:t xml:space="preserve"> </w:t>
      </w:r>
      <w:r>
        <w:t>przewidzieć</w:t>
      </w:r>
      <w:r>
        <w:rPr>
          <w:spacing w:val="-7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chwili</w:t>
      </w:r>
      <w:r>
        <w:rPr>
          <w:spacing w:val="-5"/>
        </w:rPr>
        <w:t xml:space="preserve"> </w:t>
      </w:r>
      <w:r>
        <w:t>zawarcia</w:t>
      </w:r>
      <w:r>
        <w:rPr>
          <w:spacing w:val="-5"/>
        </w:rPr>
        <w:t xml:space="preserve"> </w:t>
      </w:r>
      <w:r>
        <w:t>Umowy, z zastrzeżeniem, że zmiany te nie mogą powodować zmiany terminu</w:t>
      </w:r>
    </w:p>
    <w:p w14:paraId="31E42E7F" w14:textId="77777777" w:rsidR="00E404CF" w:rsidRDefault="00472222">
      <w:pPr>
        <w:pStyle w:val="Tekstpodstawowy"/>
        <w:spacing w:line="276" w:lineRule="auto"/>
        <w:ind w:left="1557" w:right="989" w:firstLine="0"/>
      </w:pPr>
      <w:r>
        <w:t>zakończenia</w:t>
      </w:r>
      <w:r>
        <w:rPr>
          <w:spacing w:val="-6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t>Umowy,</w:t>
      </w:r>
      <w:r>
        <w:rPr>
          <w:spacing w:val="-5"/>
        </w:rPr>
        <w:t xml:space="preserve"> </w:t>
      </w:r>
      <w:r>
        <w:t>ani</w:t>
      </w:r>
      <w:r>
        <w:rPr>
          <w:spacing w:val="-7"/>
        </w:rPr>
        <w:t xml:space="preserve"> </w:t>
      </w:r>
      <w:r>
        <w:t>też</w:t>
      </w:r>
      <w:r>
        <w:rPr>
          <w:spacing w:val="-8"/>
        </w:rPr>
        <w:t xml:space="preserve"> </w:t>
      </w:r>
      <w:r>
        <w:t>wysokości</w:t>
      </w:r>
      <w:r>
        <w:rPr>
          <w:spacing w:val="-9"/>
        </w:rPr>
        <w:t xml:space="preserve"> </w:t>
      </w:r>
      <w:r>
        <w:t>wynagrodzenia,</w:t>
      </w:r>
      <w:r>
        <w:rPr>
          <w:spacing w:val="-5"/>
        </w:rPr>
        <w:t xml:space="preserve"> </w:t>
      </w:r>
      <w:r>
        <w:t>ani</w:t>
      </w:r>
      <w:r>
        <w:rPr>
          <w:spacing w:val="-9"/>
        </w:rPr>
        <w:t xml:space="preserve"> </w:t>
      </w:r>
      <w:r>
        <w:t>obniżenia parametrów technicznych i jakościowych zaoferowanego przedmiotu zamówienia, tj.:</w:t>
      </w:r>
    </w:p>
    <w:p w14:paraId="19D87F8D" w14:textId="77777777" w:rsidR="00E404CF" w:rsidRDefault="00472222">
      <w:pPr>
        <w:pStyle w:val="Akapitzlist"/>
        <w:numPr>
          <w:ilvl w:val="2"/>
          <w:numId w:val="22"/>
        </w:numPr>
        <w:tabs>
          <w:tab w:val="left" w:pos="2126"/>
        </w:tabs>
        <w:spacing w:line="278" w:lineRule="auto"/>
        <w:ind w:right="1333"/>
      </w:pPr>
      <w:r>
        <w:t>zmiana</w:t>
      </w:r>
      <w:r>
        <w:rPr>
          <w:spacing w:val="-5"/>
        </w:rPr>
        <w:t xml:space="preserve"> </w:t>
      </w:r>
      <w:r>
        <w:t>oferowanych</w:t>
      </w:r>
      <w:r>
        <w:rPr>
          <w:spacing w:val="-7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Wykonawcę</w:t>
      </w:r>
      <w:r>
        <w:rPr>
          <w:spacing w:val="-5"/>
        </w:rPr>
        <w:t xml:space="preserve"> </w:t>
      </w:r>
      <w:r>
        <w:t>urządzeń</w:t>
      </w:r>
      <w:r>
        <w:rPr>
          <w:spacing w:val="-7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oprogramowania w sytuacji, gdy producent (osoba trzecia) nie będzie mógł dostarczyć</w:t>
      </w:r>
    </w:p>
    <w:p w14:paraId="21A20DA8" w14:textId="77777777" w:rsidR="00E404CF" w:rsidRDefault="00472222">
      <w:pPr>
        <w:pStyle w:val="Tekstpodstawowy"/>
        <w:spacing w:line="276" w:lineRule="auto"/>
        <w:ind w:left="2126" w:right="834" w:firstLine="0"/>
      </w:pPr>
      <w:r>
        <w:t>oferowanych</w:t>
      </w:r>
      <w:r>
        <w:rPr>
          <w:spacing w:val="-6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Wykonawcę</w:t>
      </w:r>
      <w:r>
        <w:rPr>
          <w:spacing w:val="-4"/>
        </w:rPr>
        <w:t xml:space="preserve"> </w:t>
      </w:r>
      <w:r>
        <w:t>urządzeń</w:t>
      </w:r>
      <w:r>
        <w:rPr>
          <w:spacing w:val="-6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Oprogramowania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terminie wyznaczonym w Umowie, a Zamawiający nie będzie mógł przedłużyć terminu realizacji Przedmiotu Zamówienia w związku z koniecznością terminowego</w:t>
      </w:r>
      <w:r>
        <w:rPr>
          <w:spacing w:val="-5"/>
        </w:rPr>
        <w:t xml:space="preserve"> </w:t>
      </w:r>
      <w:r>
        <w:t>wydatkowania</w:t>
      </w:r>
      <w:r>
        <w:rPr>
          <w:spacing w:val="-5"/>
        </w:rPr>
        <w:t xml:space="preserve"> </w:t>
      </w:r>
      <w:r>
        <w:t>środków</w:t>
      </w:r>
      <w:r>
        <w:rPr>
          <w:spacing w:val="-8"/>
        </w:rPr>
        <w:t xml:space="preserve"> </w:t>
      </w:r>
      <w:r>
        <w:t>finansowych</w:t>
      </w:r>
      <w:r>
        <w:rPr>
          <w:spacing w:val="-7"/>
        </w:rPr>
        <w:t xml:space="preserve"> </w:t>
      </w:r>
      <w:r>
        <w:t>(sankcja</w:t>
      </w:r>
      <w:r>
        <w:rPr>
          <w:spacing w:val="-5"/>
        </w:rPr>
        <w:t xml:space="preserve"> </w:t>
      </w:r>
      <w:r>
        <w:t>utraty</w:t>
      </w:r>
      <w:r>
        <w:rPr>
          <w:spacing w:val="-6"/>
        </w:rPr>
        <w:t xml:space="preserve"> </w:t>
      </w:r>
      <w:r>
        <w:t xml:space="preserve">środków </w:t>
      </w:r>
      <w:r>
        <w:rPr>
          <w:spacing w:val="-2"/>
        </w:rPr>
        <w:t>finansowych),</w:t>
      </w:r>
    </w:p>
    <w:p w14:paraId="60F299CE" w14:textId="77777777" w:rsidR="00E404CF" w:rsidRDefault="00472222">
      <w:pPr>
        <w:pStyle w:val="Akapitzlist"/>
        <w:numPr>
          <w:ilvl w:val="2"/>
          <w:numId w:val="22"/>
        </w:numPr>
        <w:tabs>
          <w:tab w:val="left" w:pos="2126"/>
        </w:tabs>
        <w:spacing w:line="276" w:lineRule="auto"/>
        <w:ind w:right="896"/>
      </w:pPr>
      <w:r>
        <w:t>zmiana oferowanych przez Wykonawcę wersji lub modelu urządzeń lub oprogramowania w sytuacji wprowadzenia na rynek przez Wykonawcę lub osobę</w:t>
      </w:r>
      <w:r>
        <w:rPr>
          <w:spacing w:val="-4"/>
        </w:rPr>
        <w:t xml:space="preserve"> </w:t>
      </w:r>
      <w:r>
        <w:t>trzecią</w:t>
      </w:r>
      <w:r>
        <w:rPr>
          <w:spacing w:val="-4"/>
        </w:rPr>
        <w:t xml:space="preserve"> </w:t>
      </w:r>
      <w:r>
        <w:t>nowszej</w:t>
      </w:r>
      <w:r>
        <w:rPr>
          <w:spacing w:val="-7"/>
        </w:rPr>
        <w:t xml:space="preserve"> </w:t>
      </w:r>
      <w:r>
        <w:t>wersji</w:t>
      </w:r>
      <w:r>
        <w:rPr>
          <w:spacing w:val="-5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modelu</w:t>
      </w:r>
      <w:r>
        <w:rPr>
          <w:spacing w:val="-6"/>
        </w:rPr>
        <w:t xml:space="preserve"> </w:t>
      </w:r>
      <w:r>
        <w:t>(urządzenia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oprogramowania),</w:t>
      </w:r>
    </w:p>
    <w:p w14:paraId="56036161" w14:textId="77777777" w:rsidR="00E404CF" w:rsidRDefault="00472222">
      <w:pPr>
        <w:pStyle w:val="Akapitzlist"/>
        <w:numPr>
          <w:ilvl w:val="2"/>
          <w:numId w:val="22"/>
        </w:numPr>
        <w:tabs>
          <w:tab w:val="left" w:pos="2126"/>
        </w:tabs>
        <w:spacing w:line="276" w:lineRule="auto"/>
        <w:ind w:right="909"/>
      </w:pPr>
      <w:r>
        <w:t>zmiana</w:t>
      </w:r>
      <w:r>
        <w:rPr>
          <w:spacing w:val="-5"/>
        </w:rPr>
        <w:t xml:space="preserve"> </w:t>
      </w:r>
      <w:r>
        <w:t>oferowanych</w:t>
      </w:r>
      <w:r>
        <w:rPr>
          <w:spacing w:val="-7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Wykonawcę</w:t>
      </w:r>
      <w:r>
        <w:rPr>
          <w:spacing w:val="-5"/>
        </w:rPr>
        <w:t xml:space="preserve"> </w:t>
      </w:r>
      <w:r>
        <w:t>urządzeń</w:t>
      </w:r>
      <w:r>
        <w:rPr>
          <w:spacing w:val="-7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sytuacji</w:t>
      </w:r>
      <w:r>
        <w:rPr>
          <w:spacing w:val="-5"/>
        </w:rPr>
        <w:t xml:space="preserve"> </w:t>
      </w:r>
      <w:r>
        <w:t>wprowadzenia przez producenta zmodernizowanych urządzeń odpowiadających</w:t>
      </w:r>
    </w:p>
    <w:p w14:paraId="5ABBB581" w14:textId="77777777" w:rsidR="00E404CF" w:rsidRDefault="00E404CF">
      <w:pPr>
        <w:pStyle w:val="Akapitzlist"/>
        <w:spacing w:line="276" w:lineRule="auto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6E2F0BF3" w14:textId="77777777" w:rsidR="00E404CF" w:rsidRDefault="00472222">
      <w:pPr>
        <w:pStyle w:val="Tekstpodstawowy"/>
        <w:spacing w:before="83"/>
        <w:ind w:left="2126" w:firstLine="0"/>
      </w:pPr>
      <w:r>
        <w:rPr>
          <w:spacing w:val="-2"/>
        </w:rPr>
        <w:t>zaoferowanym,</w:t>
      </w:r>
    </w:p>
    <w:p w14:paraId="1DEA4D4F" w14:textId="77777777" w:rsidR="00E404CF" w:rsidRDefault="00472222">
      <w:pPr>
        <w:pStyle w:val="Akapitzlist"/>
        <w:numPr>
          <w:ilvl w:val="2"/>
          <w:numId w:val="22"/>
        </w:numPr>
        <w:tabs>
          <w:tab w:val="left" w:pos="2126"/>
        </w:tabs>
        <w:spacing w:before="38" w:line="276" w:lineRule="auto"/>
        <w:ind w:right="1090"/>
        <w:jc w:val="both"/>
      </w:pPr>
      <w:r>
        <w:t>zmiana</w:t>
      </w:r>
      <w:r>
        <w:rPr>
          <w:spacing w:val="-1"/>
        </w:rPr>
        <w:t xml:space="preserve"> </w:t>
      </w:r>
      <w:r>
        <w:t>oferowanych</w:t>
      </w:r>
      <w:r>
        <w:rPr>
          <w:spacing w:val="-3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Wykonawcę</w:t>
      </w:r>
      <w:r>
        <w:rPr>
          <w:spacing w:val="-1"/>
        </w:rPr>
        <w:t xml:space="preserve"> </w:t>
      </w:r>
      <w:r>
        <w:t>urządzeń</w:t>
      </w:r>
      <w:r>
        <w:rPr>
          <w:spacing w:val="-3"/>
        </w:rPr>
        <w:t xml:space="preserve"> </w:t>
      </w:r>
      <w:r>
        <w:t>lub oprogramowania</w:t>
      </w:r>
      <w:r>
        <w:rPr>
          <w:spacing w:val="-1"/>
        </w:rPr>
        <w:t xml:space="preserve"> </w:t>
      </w:r>
      <w:r>
        <w:t>w sytuacji</w:t>
      </w:r>
      <w:r>
        <w:rPr>
          <w:spacing w:val="-5"/>
        </w:rPr>
        <w:t xml:space="preserve"> </w:t>
      </w:r>
      <w:r>
        <w:t>ujawnienia</w:t>
      </w:r>
      <w:r>
        <w:rPr>
          <w:spacing w:val="-5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powszechnie</w:t>
      </w:r>
      <w:r>
        <w:rPr>
          <w:spacing w:val="-5"/>
        </w:rPr>
        <w:t xml:space="preserve"> </w:t>
      </w:r>
      <w:r>
        <w:t>występujących</w:t>
      </w:r>
      <w:r>
        <w:rPr>
          <w:spacing w:val="-5"/>
        </w:rPr>
        <w:t xml:space="preserve"> </w:t>
      </w:r>
      <w:r>
        <w:t>wad</w:t>
      </w:r>
      <w:r>
        <w:rPr>
          <w:spacing w:val="-7"/>
        </w:rPr>
        <w:t xml:space="preserve"> </w:t>
      </w:r>
      <w:r>
        <w:t>tychże</w:t>
      </w:r>
      <w:r>
        <w:rPr>
          <w:spacing w:val="-7"/>
        </w:rPr>
        <w:t xml:space="preserve"> </w:t>
      </w:r>
      <w:r>
        <w:t>urządzeń lub oprogramowania.</w:t>
      </w:r>
    </w:p>
    <w:p w14:paraId="40A4960F" w14:textId="77777777" w:rsidR="00E404CF" w:rsidRDefault="00472222">
      <w:pPr>
        <w:pStyle w:val="Akapitzlist"/>
        <w:numPr>
          <w:ilvl w:val="0"/>
          <w:numId w:val="22"/>
        </w:numPr>
        <w:tabs>
          <w:tab w:val="left" w:pos="1144"/>
        </w:tabs>
        <w:spacing w:line="276" w:lineRule="auto"/>
        <w:ind w:left="1144" w:right="1096" w:hanging="579"/>
        <w:jc w:val="left"/>
      </w:pPr>
      <w:r>
        <w:t>Zgodnie z art. 439 ustawy Pzp, wynagrodzenie Wykonawcy może ulec zmianie w przypadku</w:t>
      </w:r>
      <w:r>
        <w:rPr>
          <w:spacing w:val="-6"/>
        </w:rPr>
        <w:t xml:space="preserve"> </w:t>
      </w:r>
      <w:r>
        <w:t>zmiany</w:t>
      </w:r>
      <w:r>
        <w:rPr>
          <w:spacing w:val="-5"/>
        </w:rPr>
        <w:t xml:space="preserve"> </w:t>
      </w:r>
      <w:r>
        <w:t>cen</w:t>
      </w:r>
      <w:r>
        <w:rPr>
          <w:spacing w:val="-5"/>
        </w:rPr>
        <w:t xml:space="preserve"> </w:t>
      </w:r>
      <w:r>
        <w:t>materiałów</w:t>
      </w:r>
      <w:r>
        <w:rPr>
          <w:spacing w:val="-4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kosztów</w:t>
      </w:r>
      <w:r>
        <w:rPr>
          <w:spacing w:val="-4"/>
        </w:rPr>
        <w:t xml:space="preserve"> </w:t>
      </w:r>
      <w:r>
        <w:t>związanych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realizacją</w:t>
      </w:r>
      <w:r>
        <w:rPr>
          <w:spacing w:val="-3"/>
        </w:rPr>
        <w:t xml:space="preserve"> </w:t>
      </w:r>
      <w:r>
        <w:t>zamówienia na zasadach opisanych w poniższych ustępach, przy czym przez zmianę cen materiałów lub kosztów związanych z realizacją zamówienia rozumie się zarówno wzrost</w:t>
      </w:r>
      <w:r>
        <w:rPr>
          <w:spacing w:val="-1"/>
        </w:rPr>
        <w:t xml:space="preserve"> </w:t>
      </w:r>
      <w:r>
        <w:t>odpowiednio cen</w:t>
      </w:r>
      <w:r>
        <w:rPr>
          <w:spacing w:val="-2"/>
        </w:rPr>
        <w:t xml:space="preserve"> </w:t>
      </w:r>
      <w:r>
        <w:t>materiałów</w:t>
      </w:r>
      <w:r>
        <w:rPr>
          <w:spacing w:val="-1"/>
        </w:rPr>
        <w:t xml:space="preserve"> </w:t>
      </w:r>
      <w:r>
        <w:t>lub kosztów, jak i ich obniżenie,</w:t>
      </w:r>
      <w:r>
        <w:rPr>
          <w:spacing w:val="-1"/>
        </w:rPr>
        <w:t xml:space="preserve"> </w:t>
      </w:r>
      <w:r>
        <w:t>względem cen materiałów lub kosztów przyjętych w celu ustalenia wynagrodzenia Wykonawcy zawartego w Umowie (co oznacza, iż wynagrodzenie może ulec zarówno podwyższeniu, jak i obniżeniu).</w:t>
      </w:r>
    </w:p>
    <w:p w14:paraId="051D866F" w14:textId="77777777" w:rsidR="00E404CF" w:rsidRDefault="00472222">
      <w:pPr>
        <w:pStyle w:val="Akapitzlist"/>
        <w:numPr>
          <w:ilvl w:val="0"/>
          <w:numId w:val="22"/>
        </w:numPr>
        <w:tabs>
          <w:tab w:val="left" w:pos="1141"/>
          <w:tab w:val="left" w:pos="1144"/>
        </w:tabs>
        <w:spacing w:before="2" w:line="276" w:lineRule="auto"/>
        <w:ind w:left="1144" w:right="1572" w:hanging="579"/>
        <w:jc w:val="both"/>
      </w:pPr>
      <w:r>
        <w:t>W przypadku</w:t>
      </w:r>
      <w:r>
        <w:rPr>
          <w:spacing w:val="-1"/>
        </w:rPr>
        <w:t xml:space="preserve"> </w:t>
      </w:r>
      <w:r>
        <w:t>zmiany</w:t>
      </w:r>
      <w:r>
        <w:rPr>
          <w:spacing w:val="-1"/>
        </w:rPr>
        <w:t xml:space="preserve"> </w:t>
      </w:r>
      <w:r>
        <w:t>cen materiałów lub kosztów, o</w:t>
      </w:r>
      <w:r>
        <w:rPr>
          <w:spacing w:val="-1"/>
        </w:rPr>
        <w:t xml:space="preserve"> </w:t>
      </w:r>
      <w:r>
        <w:t>którym</w:t>
      </w:r>
      <w:r>
        <w:rPr>
          <w:spacing w:val="-2"/>
        </w:rPr>
        <w:t xml:space="preserve"> </w:t>
      </w:r>
      <w:r>
        <w:t>mowa w ust. 7, po złożeniu</w:t>
      </w:r>
      <w:r>
        <w:rPr>
          <w:spacing w:val="-6"/>
        </w:rPr>
        <w:t xml:space="preserve"> </w:t>
      </w:r>
      <w:r>
        <w:t>stosownego</w:t>
      </w:r>
      <w:r>
        <w:rPr>
          <w:spacing w:val="-6"/>
        </w:rPr>
        <w:t xml:space="preserve"> </w:t>
      </w:r>
      <w:r>
        <w:t>wniosku,</w:t>
      </w:r>
      <w:r>
        <w:rPr>
          <w:spacing w:val="-4"/>
        </w:rPr>
        <w:t xml:space="preserve"> </w:t>
      </w:r>
      <w:r>
        <w:t>wynagrodzenie</w:t>
      </w:r>
      <w:r>
        <w:rPr>
          <w:spacing w:val="-7"/>
        </w:rPr>
        <w:t xml:space="preserve"> </w:t>
      </w:r>
      <w:r>
        <w:t>Wykonawcy</w:t>
      </w:r>
      <w:r>
        <w:rPr>
          <w:spacing w:val="-5"/>
        </w:rPr>
        <w:t xml:space="preserve"> </w:t>
      </w:r>
      <w:r>
        <w:t>ulegnie</w:t>
      </w:r>
      <w:r>
        <w:rPr>
          <w:spacing w:val="-6"/>
        </w:rPr>
        <w:t xml:space="preserve"> </w:t>
      </w:r>
      <w:r>
        <w:t>zmianie</w:t>
      </w:r>
      <w:r>
        <w:rPr>
          <w:spacing w:val="-6"/>
        </w:rPr>
        <w:t xml:space="preserve"> </w:t>
      </w:r>
      <w:r>
        <w:t>na następujących zasadach:</w:t>
      </w:r>
    </w:p>
    <w:p w14:paraId="58BB00A7" w14:textId="77777777" w:rsidR="00E404CF" w:rsidRDefault="00472222">
      <w:pPr>
        <w:pStyle w:val="Akapitzlist"/>
        <w:numPr>
          <w:ilvl w:val="1"/>
          <w:numId w:val="22"/>
        </w:numPr>
        <w:tabs>
          <w:tab w:val="left" w:pos="1555"/>
          <w:tab w:val="left" w:pos="1557"/>
        </w:tabs>
        <w:spacing w:line="276" w:lineRule="auto"/>
        <w:ind w:right="1218" w:hanging="425"/>
        <w:jc w:val="both"/>
      </w:pPr>
      <w:r>
        <w:t>Wykonawca</w:t>
      </w:r>
      <w:r>
        <w:rPr>
          <w:spacing w:val="-4"/>
        </w:rPr>
        <w:t xml:space="preserve"> </w:t>
      </w:r>
      <w:r>
        <w:t>uprawniony</w:t>
      </w:r>
      <w:r>
        <w:rPr>
          <w:spacing w:val="-6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żądania</w:t>
      </w:r>
      <w:r>
        <w:rPr>
          <w:spacing w:val="-4"/>
        </w:rPr>
        <w:t xml:space="preserve"> </w:t>
      </w:r>
      <w:r>
        <w:t>zmiany</w:t>
      </w:r>
      <w:r>
        <w:rPr>
          <w:spacing w:val="-6"/>
        </w:rPr>
        <w:t xml:space="preserve"> </w:t>
      </w:r>
      <w:r>
        <w:t>wynagrodzenia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przypadku, gdy łącznie:</w:t>
      </w:r>
    </w:p>
    <w:p w14:paraId="1914E694" w14:textId="77777777" w:rsidR="00E404CF" w:rsidRDefault="00472222">
      <w:pPr>
        <w:pStyle w:val="Akapitzlist"/>
        <w:numPr>
          <w:ilvl w:val="2"/>
          <w:numId w:val="22"/>
        </w:numPr>
        <w:tabs>
          <w:tab w:val="left" w:pos="2126"/>
        </w:tabs>
        <w:spacing w:line="276" w:lineRule="auto"/>
        <w:ind w:right="1114"/>
        <w:jc w:val="both"/>
      </w:pPr>
      <w:r>
        <w:t>ostatni, przed złożeniem wniosku Wykonawcy, ogłoszony przez Prezesa Głównego</w:t>
      </w:r>
      <w:r>
        <w:rPr>
          <w:spacing w:val="-4"/>
        </w:rPr>
        <w:t xml:space="preserve"> </w:t>
      </w:r>
      <w:r>
        <w:t>Urzędu</w:t>
      </w:r>
      <w:r>
        <w:rPr>
          <w:spacing w:val="-6"/>
        </w:rPr>
        <w:t xml:space="preserve"> </w:t>
      </w:r>
      <w:r>
        <w:t>Statystycznego</w:t>
      </w:r>
      <w:r>
        <w:rPr>
          <w:spacing w:val="-6"/>
        </w:rPr>
        <w:t xml:space="preserve"> </w:t>
      </w:r>
      <w:r>
        <w:t>średnioroczny</w:t>
      </w:r>
      <w:r>
        <w:rPr>
          <w:spacing w:val="-6"/>
        </w:rPr>
        <w:t xml:space="preserve"> </w:t>
      </w:r>
      <w:r>
        <w:t>wskaźnik</w:t>
      </w:r>
      <w:r>
        <w:rPr>
          <w:spacing w:val="-3"/>
        </w:rPr>
        <w:t xml:space="preserve"> </w:t>
      </w:r>
      <w:r>
        <w:t>cen</w:t>
      </w:r>
      <w:r>
        <w:rPr>
          <w:spacing w:val="-6"/>
        </w:rPr>
        <w:t xml:space="preserve"> </w:t>
      </w:r>
      <w:r>
        <w:t>towarów</w:t>
      </w:r>
      <w:r>
        <w:rPr>
          <w:spacing w:val="-7"/>
        </w:rPr>
        <w:t xml:space="preserve"> </w:t>
      </w:r>
      <w:r>
        <w:t>i usług konsumpcyjnych ogółem wyniesie co najmniej 5 %;</w:t>
      </w:r>
    </w:p>
    <w:p w14:paraId="51DE826C" w14:textId="77777777" w:rsidR="00E404CF" w:rsidRDefault="00472222">
      <w:pPr>
        <w:pStyle w:val="Akapitzlist"/>
        <w:numPr>
          <w:ilvl w:val="2"/>
          <w:numId w:val="22"/>
        </w:numPr>
        <w:tabs>
          <w:tab w:val="left" w:pos="2126"/>
        </w:tabs>
        <w:spacing w:line="276" w:lineRule="auto"/>
        <w:ind w:right="990"/>
      </w:pPr>
      <w:r>
        <w:t>oraz udokumentowana przez Wykonawcę zmiana cen materiałów lub kosztów związanych z realizacją Zamówienia przekroczy 10% względem ceny lub kosztu przyjętych w celu ustalenia wynagrodzenia Wykonawcy zawartego w ofercie, przy czym przedłoży on dokumenty potwierdzające zmianę</w:t>
      </w:r>
      <w:r>
        <w:rPr>
          <w:spacing w:val="-3"/>
        </w:rPr>
        <w:t xml:space="preserve"> </w:t>
      </w:r>
      <w:r>
        <w:t>ceny</w:t>
      </w:r>
      <w:r>
        <w:rPr>
          <w:spacing w:val="-7"/>
        </w:rPr>
        <w:t xml:space="preserve"> </w:t>
      </w:r>
      <w:r>
        <w:t>materiałów</w:t>
      </w:r>
      <w:r>
        <w:rPr>
          <w:spacing w:val="-4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kosztów</w:t>
      </w:r>
      <w:r>
        <w:rPr>
          <w:spacing w:val="-5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kalkulację</w:t>
      </w:r>
      <w:r>
        <w:rPr>
          <w:spacing w:val="-3"/>
        </w:rPr>
        <w:t xml:space="preserve"> </w:t>
      </w:r>
      <w:r>
        <w:t>wpływu</w:t>
      </w:r>
      <w:r>
        <w:rPr>
          <w:spacing w:val="-3"/>
        </w:rPr>
        <w:t xml:space="preserve"> </w:t>
      </w:r>
      <w:r>
        <w:t>tej</w:t>
      </w:r>
      <w:r>
        <w:rPr>
          <w:spacing w:val="-4"/>
        </w:rPr>
        <w:t xml:space="preserve"> </w:t>
      </w:r>
      <w:r>
        <w:t>zmiany</w:t>
      </w:r>
      <w:r>
        <w:rPr>
          <w:spacing w:val="-2"/>
        </w:rPr>
        <w:t xml:space="preserve"> </w:t>
      </w:r>
      <w:r>
        <w:t>na koszt wykonania zamówienia w formie analizy porównawczej cen materiałów lub kosztów.</w:t>
      </w:r>
    </w:p>
    <w:p w14:paraId="603E4E16" w14:textId="77777777" w:rsidR="00E404CF" w:rsidRDefault="00472222">
      <w:pPr>
        <w:pStyle w:val="Akapitzlist"/>
        <w:numPr>
          <w:ilvl w:val="1"/>
          <w:numId w:val="22"/>
        </w:numPr>
        <w:tabs>
          <w:tab w:val="left" w:pos="1557"/>
        </w:tabs>
        <w:spacing w:line="276" w:lineRule="auto"/>
        <w:ind w:right="1354" w:hanging="425"/>
      </w:pPr>
      <w:r>
        <w:t>Zmianie</w:t>
      </w:r>
      <w:r>
        <w:rPr>
          <w:spacing w:val="-5"/>
        </w:rPr>
        <w:t xml:space="preserve"> </w:t>
      </w:r>
      <w:r>
        <w:t>ulegnie</w:t>
      </w:r>
      <w:r>
        <w:rPr>
          <w:spacing w:val="-5"/>
        </w:rPr>
        <w:t xml:space="preserve"> </w:t>
      </w:r>
      <w:r>
        <w:t>wysokość</w:t>
      </w:r>
      <w:r>
        <w:rPr>
          <w:spacing w:val="-4"/>
        </w:rPr>
        <w:t xml:space="preserve"> </w:t>
      </w:r>
      <w:r>
        <w:t>wynagrodzenia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części</w:t>
      </w:r>
      <w:r>
        <w:rPr>
          <w:spacing w:val="-5"/>
        </w:rPr>
        <w:t xml:space="preserve"> </w:t>
      </w:r>
      <w:r>
        <w:t>przeznaczonej</w:t>
      </w:r>
      <w:r>
        <w:rPr>
          <w:spacing w:val="-5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zakup materiałów i pokrycie pozostałych kosztów przez Wykonawcę.</w:t>
      </w:r>
    </w:p>
    <w:p w14:paraId="51468E90" w14:textId="77777777" w:rsidR="00E404CF" w:rsidRDefault="00472222">
      <w:pPr>
        <w:pStyle w:val="Akapitzlist"/>
        <w:numPr>
          <w:ilvl w:val="1"/>
          <w:numId w:val="22"/>
        </w:numPr>
        <w:tabs>
          <w:tab w:val="left" w:pos="1557"/>
        </w:tabs>
        <w:spacing w:line="276" w:lineRule="auto"/>
        <w:ind w:right="1378" w:hanging="425"/>
      </w:pPr>
      <w:r>
        <w:t>Waloryzacja może nastąpić po 6 miesiącach od dnia podpisania umowy, z zastrzeżeniem</w:t>
      </w:r>
      <w:r>
        <w:rPr>
          <w:spacing w:val="-4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439</w:t>
      </w:r>
      <w:r>
        <w:rPr>
          <w:spacing w:val="-3"/>
        </w:rPr>
        <w:t xml:space="preserve"> </w:t>
      </w:r>
      <w:r>
        <w:t>ust.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ustawy</w:t>
      </w:r>
      <w:r>
        <w:rPr>
          <w:spacing w:val="-5"/>
        </w:rPr>
        <w:t xml:space="preserve"> </w:t>
      </w:r>
      <w:r>
        <w:t>Pzp.</w:t>
      </w:r>
      <w:r>
        <w:rPr>
          <w:spacing w:val="-4"/>
        </w:rPr>
        <w:t xml:space="preserve"> </w:t>
      </w:r>
      <w:r>
        <w:t>Waloryzacja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działa</w:t>
      </w:r>
      <w:r>
        <w:rPr>
          <w:spacing w:val="-3"/>
        </w:rPr>
        <w:t xml:space="preserve"> </w:t>
      </w:r>
      <w:r>
        <w:t>wstecz,</w:t>
      </w:r>
      <w:r>
        <w:rPr>
          <w:spacing w:val="-6"/>
        </w:rPr>
        <w:t xml:space="preserve"> </w:t>
      </w:r>
      <w:r>
        <w:t>co oznacza,</w:t>
      </w:r>
      <w:r>
        <w:rPr>
          <w:spacing w:val="-2"/>
        </w:rPr>
        <w:t xml:space="preserve"> </w:t>
      </w:r>
      <w:r>
        <w:t>że</w:t>
      </w:r>
      <w:r>
        <w:rPr>
          <w:spacing w:val="-1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znajduje</w:t>
      </w:r>
      <w:r>
        <w:rPr>
          <w:spacing w:val="-1"/>
        </w:rPr>
        <w:t xml:space="preserve"> </w:t>
      </w:r>
      <w:r>
        <w:t>ona</w:t>
      </w:r>
      <w:r>
        <w:rPr>
          <w:spacing w:val="-1"/>
        </w:rPr>
        <w:t xml:space="preserve"> </w:t>
      </w:r>
      <w:r>
        <w:t>zastosowania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stosunku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wypłaconego</w:t>
      </w:r>
      <w:r>
        <w:rPr>
          <w:spacing w:val="-3"/>
        </w:rPr>
        <w:t xml:space="preserve"> </w:t>
      </w:r>
      <w:r>
        <w:t>już wynagrodzenia przed datą waloryzacji.</w:t>
      </w:r>
    </w:p>
    <w:p w14:paraId="1AD80BB9" w14:textId="77777777" w:rsidR="00E404CF" w:rsidRDefault="00472222">
      <w:pPr>
        <w:pStyle w:val="Akapitzlist"/>
        <w:numPr>
          <w:ilvl w:val="0"/>
          <w:numId w:val="22"/>
        </w:numPr>
        <w:tabs>
          <w:tab w:val="left" w:pos="1141"/>
          <w:tab w:val="left" w:pos="1144"/>
        </w:tabs>
        <w:spacing w:line="276" w:lineRule="auto"/>
        <w:ind w:left="1144" w:right="1081" w:hanging="579"/>
        <w:jc w:val="both"/>
      </w:pPr>
      <w:r>
        <w:t>Wysokość</w:t>
      </w:r>
      <w:r>
        <w:rPr>
          <w:spacing w:val="-5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wynagrodzenia</w:t>
      </w:r>
      <w:r>
        <w:rPr>
          <w:spacing w:val="-4"/>
        </w:rPr>
        <w:t xml:space="preserve"> </w:t>
      </w:r>
      <w:r>
        <w:t>należnego</w:t>
      </w:r>
      <w:r>
        <w:rPr>
          <w:spacing w:val="-5"/>
        </w:rPr>
        <w:t xml:space="preserve"> </w:t>
      </w:r>
      <w:r>
        <w:t>Wykonawcy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ramach</w:t>
      </w:r>
      <w:r>
        <w:rPr>
          <w:spacing w:val="-4"/>
        </w:rPr>
        <w:t xml:space="preserve"> </w:t>
      </w:r>
      <w:r>
        <w:t>waloryzacji</w:t>
      </w:r>
      <w:r>
        <w:rPr>
          <w:spacing w:val="-4"/>
        </w:rPr>
        <w:t xml:space="preserve"> </w:t>
      </w:r>
      <w:r>
        <w:t>nie może wynosić więcej niż 2%</w:t>
      </w:r>
      <w:r>
        <w:rPr>
          <w:spacing w:val="-2"/>
        </w:rPr>
        <w:t xml:space="preserve"> </w:t>
      </w:r>
      <w:r>
        <w:t>łącznego wynagrodzenia brutto,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którym</w:t>
      </w:r>
      <w:r>
        <w:rPr>
          <w:spacing w:val="-3"/>
        </w:rPr>
        <w:t xml:space="preserve"> </w:t>
      </w:r>
      <w:r>
        <w:t>mowa w § 6 ust. 1 ab initio.</w:t>
      </w:r>
    </w:p>
    <w:p w14:paraId="6D4670C7" w14:textId="77777777" w:rsidR="00E404CF" w:rsidRDefault="00472222">
      <w:pPr>
        <w:pStyle w:val="Akapitzlist"/>
        <w:numPr>
          <w:ilvl w:val="0"/>
          <w:numId w:val="22"/>
        </w:numPr>
        <w:tabs>
          <w:tab w:val="left" w:pos="1141"/>
          <w:tab w:val="left" w:pos="1144"/>
        </w:tabs>
        <w:spacing w:line="276" w:lineRule="auto"/>
        <w:ind w:left="1144" w:right="1186" w:hanging="579"/>
        <w:jc w:val="both"/>
      </w:pPr>
      <w:r>
        <w:t>Strona,</w:t>
      </w:r>
      <w:r>
        <w:rPr>
          <w:spacing w:val="-4"/>
        </w:rPr>
        <w:t xml:space="preserve"> </w:t>
      </w:r>
      <w:r>
        <w:t>która</w:t>
      </w:r>
      <w:r>
        <w:rPr>
          <w:spacing w:val="-5"/>
        </w:rPr>
        <w:t xml:space="preserve"> </w:t>
      </w:r>
      <w:r>
        <w:t>wnosi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waloryzację</w:t>
      </w:r>
      <w:r>
        <w:rPr>
          <w:spacing w:val="-3"/>
        </w:rPr>
        <w:t xml:space="preserve"> </w:t>
      </w:r>
      <w:r>
        <w:t>wynagrodzenia</w:t>
      </w:r>
      <w:r>
        <w:rPr>
          <w:spacing w:val="-3"/>
        </w:rPr>
        <w:t xml:space="preserve"> </w:t>
      </w:r>
      <w:r>
        <w:t>umownego</w:t>
      </w:r>
      <w:r>
        <w:rPr>
          <w:spacing w:val="-5"/>
        </w:rPr>
        <w:t xml:space="preserve"> </w:t>
      </w:r>
      <w:r>
        <w:t>zobowiązana</w:t>
      </w:r>
      <w:r>
        <w:rPr>
          <w:spacing w:val="-3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do przedstawienia szczegółowego uzasadnienia, wskazującego:</w:t>
      </w:r>
    </w:p>
    <w:p w14:paraId="42616174" w14:textId="77777777" w:rsidR="00E404CF" w:rsidRDefault="00472222">
      <w:pPr>
        <w:pStyle w:val="Akapitzlist"/>
        <w:numPr>
          <w:ilvl w:val="1"/>
          <w:numId w:val="22"/>
        </w:numPr>
        <w:tabs>
          <w:tab w:val="left" w:pos="1557"/>
        </w:tabs>
        <w:spacing w:line="276" w:lineRule="auto"/>
        <w:ind w:right="1295" w:hanging="425"/>
      </w:pPr>
      <w:r>
        <w:t>jakie</w:t>
      </w:r>
      <w:r>
        <w:rPr>
          <w:spacing w:val="-3"/>
        </w:rPr>
        <w:t xml:space="preserve"> </w:t>
      </w:r>
      <w:r>
        <w:t>ceny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koszty</w:t>
      </w:r>
      <w:r>
        <w:rPr>
          <w:spacing w:val="-5"/>
        </w:rPr>
        <w:t xml:space="preserve"> </w:t>
      </w:r>
      <w:r>
        <w:t>związane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realizacją</w:t>
      </w:r>
      <w:r>
        <w:rPr>
          <w:spacing w:val="-3"/>
        </w:rPr>
        <w:t xml:space="preserve"> </w:t>
      </w:r>
      <w:r>
        <w:t>Umowy</w:t>
      </w:r>
      <w:r>
        <w:rPr>
          <w:spacing w:val="-5"/>
        </w:rPr>
        <w:t xml:space="preserve"> </w:t>
      </w:r>
      <w:r>
        <w:t>wzrosły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stosunku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cen</w:t>
      </w:r>
      <w:r>
        <w:rPr>
          <w:spacing w:val="-3"/>
        </w:rPr>
        <w:t xml:space="preserve"> </w:t>
      </w:r>
      <w:r>
        <w:t>i kosztów z daty złożenia oferty wraz z odniesieniem się do odpowiednich komunikatów Prezesa GUS na temat wskaźników cen i usług;</w:t>
      </w:r>
    </w:p>
    <w:p w14:paraId="2CE46CFE" w14:textId="77777777" w:rsidR="00E404CF" w:rsidRDefault="00472222">
      <w:pPr>
        <w:pStyle w:val="Akapitzlist"/>
        <w:numPr>
          <w:ilvl w:val="1"/>
          <w:numId w:val="22"/>
        </w:numPr>
        <w:tabs>
          <w:tab w:val="left" w:pos="1557"/>
        </w:tabs>
        <w:ind w:hanging="425"/>
      </w:pPr>
      <w:r>
        <w:t>dlaczego</w:t>
      </w:r>
      <w:r>
        <w:rPr>
          <w:spacing w:val="-7"/>
        </w:rPr>
        <w:t xml:space="preserve"> </w:t>
      </w:r>
      <w:r>
        <w:t>ww.</w:t>
      </w:r>
      <w:r>
        <w:rPr>
          <w:spacing w:val="-4"/>
        </w:rPr>
        <w:t xml:space="preserve"> </w:t>
      </w:r>
      <w:r>
        <w:t>zmiana</w:t>
      </w:r>
      <w:r>
        <w:rPr>
          <w:spacing w:val="-7"/>
        </w:rPr>
        <w:t xml:space="preserve"> </w:t>
      </w:r>
      <w:r>
        <w:t>wpływa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koszt</w:t>
      </w:r>
      <w:r>
        <w:rPr>
          <w:spacing w:val="-7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rPr>
          <w:spacing w:val="-2"/>
        </w:rPr>
        <w:t>Umowy;</w:t>
      </w:r>
    </w:p>
    <w:p w14:paraId="52361B8C" w14:textId="77777777" w:rsidR="00E404CF" w:rsidRDefault="00472222">
      <w:pPr>
        <w:pStyle w:val="Akapitzlist"/>
        <w:numPr>
          <w:ilvl w:val="1"/>
          <w:numId w:val="22"/>
        </w:numPr>
        <w:tabs>
          <w:tab w:val="left" w:pos="1557"/>
        </w:tabs>
        <w:spacing w:before="37" w:line="276" w:lineRule="auto"/>
        <w:ind w:right="1245" w:hanging="425"/>
      </w:pPr>
      <w:r>
        <w:t>kwoty,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jaką</w:t>
      </w:r>
      <w:r>
        <w:rPr>
          <w:spacing w:val="-4"/>
        </w:rPr>
        <w:t xml:space="preserve"> </w:t>
      </w:r>
      <w:r>
        <w:t>zmienił</w:t>
      </w:r>
      <w:r>
        <w:rPr>
          <w:spacing w:val="-2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koszt</w:t>
      </w:r>
      <w:r>
        <w:rPr>
          <w:spacing w:val="-3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Umowy, w</w:t>
      </w:r>
      <w:r>
        <w:rPr>
          <w:spacing w:val="-5"/>
        </w:rPr>
        <w:t xml:space="preserve"> </w:t>
      </w:r>
      <w:r>
        <w:t>związku</w:t>
      </w:r>
      <w:r>
        <w:rPr>
          <w:spacing w:val="-2"/>
        </w:rPr>
        <w:t xml:space="preserve"> </w:t>
      </w:r>
      <w:r>
        <w:t>ze</w:t>
      </w:r>
      <w:r>
        <w:rPr>
          <w:spacing w:val="-4"/>
        </w:rPr>
        <w:t xml:space="preserve"> </w:t>
      </w:r>
      <w:r>
        <w:t>zmianą</w:t>
      </w:r>
      <w:r>
        <w:rPr>
          <w:spacing w:val="-4"/>
        </w:rPr>
        <w:t xml:space="preserve"> </w:t>
      </w:r>
      <w:r>
        <w:t>cen</w:t>
      </w:r>
      <w:r>
        <w:rPr>
          <w:spacing w:val="-2"/>
        </w:rPr>
        <w:t xml:space="preserve"> </w:t>
      </w:r>
      <w:r>
        <w:t>i kosztów związanych z realizacją Umowy wraz z uzasadnieniem.</w:t>
      </w:r>
    </w:p>
    <w:p w14:paraId="00CBAA72" w14:textId="77777777" w:rsidR="00E404CF" w:rsidRDefault="00472222">
      <w:pPr>
        <w:pStyle w:val="Akapitzlist"/>
        <w:numPr>
          <w:ilvl w:val="0"/>
          <w:numId w:val="22"/>
        </w:numPr>
        <w:tabs>
          <w:tab w:val="left" w:pos="1132"/>
        </w:tabs>
        <w:spacing w:before="2" w:line="276" w:lineRule="auto"/>
        <w:ind w:left="1132" w:right="920"/>
        <w:jc w:val="left"/>
      </w:pPr>
      <w:r>
        <w:t>Wynagrodzenie</w:t>
      </w:r>
      <w:r>
        <w:rPr>
          <w:spacing w:val="-5"/>
        </w:rPr>
        <w:t xml:space="preserve"> </w:t>
      </w:r>
      <w:r>
        <w:t>należne</w:t>
      </w:r>
      <w:r>
        <w:rPr>
          <w:spacing w:val="-5"/>
        </w:rPr>
        <w:t xml:space="preserve"> </w:t>
      </w:r>
      <w:r>
        <w:t>Wykonawcy</w:t>
      </w:r>
      <w:r>
        <w:rPr>
          <w:spacing w:val="-5"/>
        </w:rPr>
        <w:t xml:space="preserve"> </w:t>
      </w:r>
      <w:r>
        <w:t>zostanie</w:t>
      </w:r>
      <w:r>
        <w:rPr>
          <w:spacing w:val="-5"/>
        </w:rPr>
        <w:t xml:space="preserve"> </w:t>
      </w:r>
      <w:r>
        <w:t>zmienione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wysokości</w:t>
      </w:r>
      <w:r>
        <w:rPr>
          <w:spacing w:val="-4"/>
        </w:rPr>
        <w:t xml:space="preserve"> </w:t>
      </w:r>
      <w:r>
        <w:t>kwoty,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której mowa w ust. 9 pkt 3, z zastrzeżeniem maksymalnej kwoty zmiany wynagrodzenia</w:t>
      </w:r>
    </w:p>
    <w:p w14:paraId="20569010" w14:textId="77777777" w:rsidR="00E404CF" w:rsidRDefault="00E404CF">
      <w:pPr>
        <w:pStyle w:val="Akapitzlist"/>
        <w:spacing w:line="276" w:lineRule="auto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33E17594" w14:textId="77777777" w:rsidR="00E404CF" w:rsidRDefault="00472222">
      <w:pPr>
        <w:pStyle w:val="Tekstpodstawowy"/>
        <w:spacing w:before="83" w:line="276" w:lineRule="auto"/>
        <w:ind w:left="1132" w:right="834" w:firstLine="0"/>
      </w:pPr>
      <w:r>
        <w:t>określonej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ust.</w:t>
      </w:r>
      <w:r>
        <w:rPr>
          <w:spacing w:val="-4"/>
        </w:rPr>
        <w:t xml:space="preserve"> </w:t>
      </w:r>
      <w:r>
        <w:t>8,</w:t>
      </w:r>
      <w:r>
        <w:rPr>
          <w:spacing w:val="-4"/>
        </w:rPr>
        <w:t xml:space="preserve"> </w:t>
      </w:r>
      <w:r>
        <w:t>jeżeli</w:t>
      </w:r>
      <w:r>
        <w:rPr>
          <w:spacing w:val="-3"/>
        </w:rPr>
        <w:t xml:space="preserve"> </w:t>
      </w:r>
      <w:r>
        <w:t>zmiany</w:t>
      </w:r>
      <w:r>
        <w:rPr>
          <w:spacing w:val="-5"/>
        </w:rPr>
        <w:t xml:space="preserve"> </w:t>
      </w:r>
      <w:r>
        <w:t>te</w:t>
      </w:r>
      <w:r>
        <w:rPr>
          <w:spacing w:val="-5"/>
        </w:rPr>
        <w:t xml:space="preserve"> </w:t>
      </w:r>
      <w:r>
        <w:t>będą</w:t>
      </w:r>
      <w:r>
        <w:rPr>
          <w:spacing w:val="-5"/>
        </w:rPr>
        <w:t xml:space="preserve"> </w:t>
      </w:r>
      <w:r>
        <w:t>miały</w:t>
      </w:r>
      <w:r>
        <w:rPr>
          <w:spacing w:val="-2"/>
        </w:rPr>
        <w:t xml:space="preserve"> </w:t>
      </w:r>
      <w:r>
        <w:t>wpływ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koszty</w:t>
      </w:r>
      <w:r>
        <w:rPr>
          <w:spacing w:val="-2"/>
        </w:rPr>
        <w:t xml:space="preserve"> </w:t>
      </w:r>
      <w:r>
        <w:t>wykonania zamówienia przez Wykonawcę.</w:t>
      </w:r>
    </w:p>
    <w:p w14:paraId="6B6883D8" w14:textId="77777777" w:rsidR="00E404CF" w:rsidRDefault="00472222">
      <w:pPr>
        <w:pStyle w:val="Akapitzlist"/>
        <w:numPr>
          <w:ilvl w:val="0"/>
          <w:numId w:val="22"/>
        </w:numPr>
        <w:tabs>
          <w:tab w:val="left" w:pos="1144"/>
        </w:tabs>
        <w:spacing w:line="280" w:lineRule="auto"/>
        <w:ind w:left="1144" w:right="1402" w:hanging="579"/>
        <w:jc w:val="left"/>
      </w:pPr>
      <w:r>
        <w:t>Wszelkie</w:t>
      </w:r>
      <w:r>
        <w:rPr>
          <w:spacing w:val="-3"/>
        </w:rPr>
        <w:t xml:space="preserve"> </w:t>
      </w:r>
      <w:r>
        <w:t>zmiany</w:t>
      </w:r>
      <w:r>
        <w:rPr>
          <w:spacing w:val="-2"/>
        </w:rPr>
        <w:t xml:space="preserve"> </w:t>
      </w:r>
      <w:r>
        <w:t>umowy</w:t>
      </w:r>
      <w:r>
        <w:rPr>
          <w:spacing w:val="-5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swej</w:t>
      </w:r>
      <w:r>
        <w:rPr>
          <w:spacing w:val="-3"/>
        </w:rPr>
        <w:t xml:space="preserve"> </w:t>
      </w:r>
      <w:r>
        <w:t>ważności</w:t>
      </w:r>
      <w:r>
        <w:rPr>
          <w:spacing w:val="-4"/>
        </w:rPr>
        <w:t xml:space="preserve"> </w:t>
      </w:r>
      <w:r>
        <w:t>wymagają</w:t>
      </w:r>
      <w:r>
        <w:rPr>
          <w:spacing w:val="-3"/>
        </w:rPr>
        <w:t xml:space="preserve"> </w:t>
      </w:r>
      <w:r>
        <w:t>formy</w:t>
      </w:r>
      <w:r>
        <w:rPr>
          <w:spacing w:val="-5"/>
        </w:rPr>
        <w:t xml:space="preserve"> </w:t>
      </w:r>
      <w:r>
        <w:t>pisemnej</w:t>
      </w:r>
      <w:r>
        <w:rPr>
          <w:spacing w:val="-4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postaci aneksu do umowy.</w:t>
      </w:r>
    </w:p>
    <w:p w14:paraId="2396EC32" w14:textId="77777777" w:rsidR="00E404CF" w:rsidRDefault="00472222">
      <w:pPr>
        <w:spacing w:before="149"/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12.</w:t>
      </w:r>
    </w:p>
    <w:p w14:paraId="6FEFF9A0" w14:textId="77777777" w:rsidR="00E404CF" w:rsidRDefault="00472222">
      <w:pPr>
        <w:spacing w:before="40"/>
        <w:ind w:left="424"/>
        <w:rPr>
          <w:b/>
        </w:rPr>
      </w:pPr>
      <w:r>
        <w:rPr>
          <w:b/>
        </w:rPr>
        <w:t>Prawo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autorskie</w:t>
      </w:r>
    </w:p>
    <w:p w14:paraId="6448698E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before="37" w:line="276" w:lineRule="auto"/>
        <w:ind w:right="884"/>
      </w:pPr>
      <w:r>
        <w:t>Wykonawca oświadcza, że powstałe w ramach Umowy rozwiązania dedykowane dla potrzeb</w:t>
      </w:r>
      <w:r>
        <w:rPr>
          <w:spacing w:val="-4"/>
        </w:rPr>
        <w:t xml:space="preserve"> </w:t>
      </w:r>
      <w:r>
        <w:t>realizacji</w:t>
      </w:r>
      <w:r>
        <w:rPr>
          <w:spacing w:val="-5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wszelka</w:t>
      </w:r>
      <w:r>
        <w:rPr>
          <w:spacing w:val="-3"/>
        </w:rPr>
        <w:t xml:space="preserve"> </w:t>
      </w:r>
      <w:r>
        <w:t>wytworzona</w:t>
      </w:r>
      <w:r>
        <w:rPr>
          <w:spacing w:val="-3"/>
        </w:rPr>
        <w:t xml:space="preserve"> </w:t>
      </w:r>
      <w:r>
        <w:t>Dokumentacja</w:t>
      </w:r>
      <w:r>
        <w:rPr>
          <w:spacing w:val="-4"/>
        </w:rPr>
        <w:t xml:space="preserve"> </w:t>
      </w:r>
      <w:r>
        <w:t>(w</w:t>
      </w:r>
      <w:r>
        <w:rPr>
          <w:spacing w:val="-3"/>
        </w:rPr>
        <w:t xml:space="preserve"> </w:t>
      </w:r>
      <w:r>
        <w:t>tym</w:t>
      </w:r>
      <w:r>
        <w:rPr>
          <w:spacing w:val="-5"/>
        </w:rPr>
        <w:t xml:space="preserve"> </w:t>
      </w:r>
      <w:r>
        <w:t>m.in.</w:t>
      </w:r>
      <w:r>
        <w:rPr>
          <w:spacing w:val="-4"/>
        </w:rPr>
        <w:t xml:space="preserve"> </w:t>
      </w:r>
      <w:r>
        <w:t xml:space="preserve">analiza przedwdrożeniowa, materiały szkoleniowe) stworzona w wyniku zobowiązań wynikających z Umowy stanowią rozwiązania będące utworem w rozumieniu art. 1 ustawy z dnia 4 lutego 1994 r. o prawie autorskim i prawach pokrewnych (zwane dalej </w:t>
      </w:r>
      <w:r>
        <w:rPr>
          <w:spacing w:val="-2"/>
        </w:rPr>
        <w:t>Utworem).</w:t>
      </w:r>
    </w:p>
    <w:p w14:paraId="4906654C" w14:textId="77777777" w:rsidR="00E404CF" w:rsidRDefault="00472222">
      <w:pPr>
        <w:pStyle w:val="Akapitzlist"/>
        <w:numPr>
          <w:ilvl w:val="0"/>
          <w:numId w:val="21"/>
        </w:numPr>
        <w:tabs>
          <w:tab w:val="left" w:pos="782"/>
        </w:tabs>
        <w:ind w:left="782" w:hanging="356"/>
      </w:pPr>
      <w:r>
        <w:t>Wykonawca</w:t>
      </w:r>
      <w:r>
        <w:rPr>
          <w:spacing w:val="-6"/>
        </w:rPr>
        <w:t xml:space="preserve"> </w:t>
      </w:r>
      <w:r>
        <w:t>oświadcza,</w:t>
      </w:r>
      <w:r>
        <w:rPr>
          <w:spacing w:val="-5"/>
        </w:rPr>
        <w:t xml:space="preserve"> </w:t>
      </w:r>
      <w:r>
        <w:t>że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podstawie</w:t>
      </w:r>
      <w:r>
        <w:rPr>
          <w:spacing w:val="-5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2"/>
        </w:rPr>
        <w:t>odpowiednio:</w:t>
      </w:r>
    </w:p>
    <w:p w14:paraId="1568DFFD" w14:textId="77777777" w:rsidR="00E404CF" w:rsidRDefault="00472222">
      <w:pPr>
        <w:pStyle w:val="Akapitzlist"/>
        <w:numPr>
          <w:ilvl w:val="1"/>
          <w:numId w:val="21"/>
        </w:numPr>
        <w:tabs>
          <w:tab w:val="left" w:pos="1502"/>
        </w:tabs>
        <w:spacing w:before="37"/>
        <w:ind w:left="1502" w:hanging="356"/>
        <w:jc w:val="both"/>
      </w:pPr>
      <w:r>
        <w:t>przeniesie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Zamawiającego</w:t>
      </w:r>
      <w:r>
        <w:rPr>
          <w:spacing w:val="-14"/>
        </w:rPr>
        <w:t xml:space="preserve"> </w:t>
      </w:r>
      <w:r>
        <w:t>majątkowe</w:t>
      </w:r>
      <w:r>
        <w:rPr>
          <w:spacing w:val="-12"/>
        </w:rPr>
        <w:t xml:space="preserve"> </w:t>
      </w:r>
      <w:r>
        <w:t>prawa</w:t>
      </w:r>
      <w:r>
        <w:rPr>
          <w:spacing w:val="-11"/>
        </w:rPr>
        <w:t xml:space="preserve"> </w:t>
      </w:r>
      <w:r>
        <w:t>autorskie</w:t>
      </w:r>
      <w:r>
        <w:rPr>
          <w:spacing w:val="-15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wszystkich</w:t>
      </w:r>
      <w:r>
        <w:rPr>
          <w:spacing w:val="-11"/>
        </w:rPr>
        <w:t xml:space="preserve"> </w:t>
      </w:r>
      <w:r>
        <w:rPr>
          <w:spacing w:val="-2"/>
        </w:rPr>
        <w:t>Utworów;</w:t>
      </w:r>
    </w:p>
    <w:p w14:paraId="7365BC68" w14:textId="77777777" w:rsidR="00E404CF" w:rsidRDefault="00472222">
      <w:pPr>
        <w:pStyle w:val="Akapitzlist"/>
        <w:numPr>
          <w:ilvl w:val="1"/>
          <w:numId w:val="21"/>
        </w:numPr>
        <w:tabs>
          <w:tab w:val="left" w:pos="1502"/>
          <w:tab w:val="left" w:pos="1504"/>
        </w:tabs>
        <w:spacing w:before="40" w:line="276" w:lineRule="auto"/>
        <w:ind w:right="848"/>
        <w:jc w:val="both"/>
      </w:pPr>
      <w:r>
        <w:t>od</w:t>
      </w:r>
      <w:r>
        <w:rPr>
          <w:spacing w:val="-16"/>
        </w:rPr>
        <w:t xml:space="preserve"> </w:t>
      </w:r>
      <w:r>
        <w:t>chwili</w:t>
      </w:r>
      <w:r>
        <w:rPr>
          <w:spacing w:val="-15"/>
        </w:rPr>
        <w:t xml:space="preserve"> </w:t>
      </w:r>
      <w:r>
        <w:t>przekazania</w:t>
      </w:r>
      <w:r>
        <w:rPr>
          <w:spacing w:val="-15"/>
        </w:rPr>
        <w:t xml:space="preserve"> </w:t>
      </w:r>
      <w:r>
        <w:t>poszczególnych</w:t>
      </w:r>
      <w:r>
        <w:rPr>
          <w:spacing w:val="-16"/>
        </w:rPr>
        <w:t xml:space="preserve"> </w:t>
      </w:r>
      <w:r>
        <w:t>produktów</w:t>
      </w:r>
      <w:r>
        <w:rPr>
          <w:spacing w:val="-15"/>
        </w:rPr>
        <w:t xml:space="preserve"> </w:t>
      </w:r>
      <w:r>
        <w:t>będących</w:t>
      </w:r>
      <w:r>
        <w:rPr>
          <w:spacing w:val="-15"/>
        </w:rPr>
        <w:t xml:space="preserve"> </w:t>
      </w:r>
      <w:r>
        <w:t>Utworami,</w:t>
      </w:r>
      <w:r>
        <w:rPr>
          <w:spacing w:val="-15"/>
        </w:rPr>
        <w:t xml:space="preserve"> </w:t>
      </w:r>
      <w:r>
        <w:t>Wykonawca do wszelkich Utworów dostarczonych w ramach umowy udziela Zamawiającemu niewyłącznej licencji na czas równy okresowi gwarancji;</w:t>
      </w:r>
    </w:p>
    <w:p w14:paraId="20F9D745" w14:textId="77777777" w:rsidR="00E404CF" w:rsidRDefault="00472222">
      <w:pPr>
        <w:pStyle w:val="Akapitzlist"/>
        <w:numPr>
          <w:ilvl w:val="1"/>
          <w:numId w:val="21"/>
        </w:numPr>
        <w:tabs>
          <w:tab w:val="left" w:pos="1502"/>
          <w:tab w:val="left" w:pos="1504"/>
        </w:tabs>
        <w:spacing w:line="278" w:lineRule="auto"/>
        <w:ind w:right="850"/>
        <w:jc w:val="both"/>
      </w:pPr>
      <w:r>
        <w:t>Licencja/sublicencja</w:t>
      </w:r>
      <w:r>
        <w:rPr>
          <w:spacing w:val="-6"/>
        </w:rPr>
        <w:t xml:space="preserve"> </w:t>
      </w:r>
      <w:r>
        <w:t>obejmuje</w:t>
      </w:r>
      <w:r>
        <w:rPr>
          <w:spacing w:val="-6"/>
        </w:rPr>
        <w:t xml:space="preserve"> </w:t>
      </w:r>
      <w:r>
        <w:t>także</w:t>
      </w:r>
      <w:r>
        <w:rPr>
          <w:spacing w:val="-6"/>
        </w:rPr>
        <w:t xml:space="preserve"> </w:t>
      </w:r>
      <w:r>
        <w:t>uaktualnienia</w:t>
      </w:r>
      <w:r>
        <w:rPr>
          <w:spacing w:val="-6"/>
        </w:rPr>
        <w:t xml:space="preserve"> </w:t>
      </w:r>
      <w:r>
        <w:t>Oprogramowania</w:t>
      </w:r>
      <w:r>
        <w:rPr>
          <w:spacing w:val="-6"/>
        </w:rPr>
        <w:t xml:space="preserve"> </w:t>
      </w:r>
      <w:r>
        <w:t>udostępniane przez Wykonawcę w czasie trwania Umowy;</w:t>
      </w:r>
    </w:p>
    <w:p w14:paraId="2BC444B7" w14:textId="77777777" w:rsidR="00E404CF" w:rsidRDefault="00472222">
      <w:pPr>
        <w:pStyle w:val="Akapitzlist"/>
        <w:numPr>
          <w:ilvl w:val="1"/>
          <w:numId w:val="21"/>
        </w:numPr>
        <w:tabs>
          <w:tab w:val="left" w:pos="1502"/>
          <w:tab w:val="left" w:pos="1504"/>
        </w:tabs>
        <w:spacing w:line="276" w:lineRule="auto"/>
        <w:ind w:right="848"/>
        <w:jc w:val="both"/>
      </w:pPr>
      <w:r>
        <w:t>celem</w:t>
      </w:r>
      <w:r>
        <w:rPr>
          <w:spacing w:val="-10"/>
        </w:rPr>
        <w:t xml:space="preserve"> </w:t>
      </w:r>
      <w:r>
        <w:t>jest</w:t>
      </w:r>
      <w:r>
        <w:rPr>
          <w:spacing w:val="-10"/>
        </w:rPr>
        <w:t xml:space="preserve"> </w:t>
      </w:r>
      <w:r>
        <w:t>zapewnienie</w:t>
      </w:r>
      <w:r>
        <w:rPr>
          <w:spacing w:val="-9"/>
        </w:rPr>
        <w:t xml:space="preserve"> </w:t>
      </w:r>
      <w:r>
        <w:t>Zamawiającemu</w:t>
      </w:r>
      <w:r>
        <w:rPr>
          <w:spacing w:val="-9"/>
        </w:rPr>
        <w:t xml:space="preserve"> </w:t>
      </w:r>
      <w:r>
        <w:t>korzystania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dostarczonych</w:t>
      </w:r>
      <w:r>
        <w:rPr>
          <w:spacing w:val="-11"/>
        </w:rPr>
        <w:t xml:space="preserve"> </w:t>
      </w:r>
      <w:r>
        <w:t>rozwiązań</w:t>
      </w:r>
      <w:r>
        <w:rPr>
          <w:spacing w:val="-9"/>
        </w:rPr>
        <w:t xml:space="preserve"> </w:t>
      </w:r>
      <w:r>
        <w:t>w sposób i w celu opisanym w Umowie i Dokumentacji związanej z realizacją przedmiotu Umowy.</w:t>
      </w:r>
    </w:p>
    <w:p w14:paraId="238CE15F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882"/>
      </w:pPr>
      <w:r>
        <w:t>Wykonawca oświadcza, że przekazane w ramach Umowy Utwory nie będą posiadały żadnych wad prawnych ani nie będą ograniczać Zamawiającego w korzystaniu z tych dóbr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inny</w:t>
      </w:r>
      <w:r>
        <w:rPr>
          <w:spacing w:val="-5"/>
        </w:rPr>
        <w:t xml:space="preserve"> </w:t>
      </w:r>
      <w:r>
        <w:t>sposób</w:t>
      </w:r>
      <w:r>
        <w:rPr>
          <w:spacing w:val="-5"/>
        </w:rPr>
        <w:t xml:space="preserve"> </w:t>
      </w:r>
      <w:r>
        <w:t>niż</w:t>
      </w:r>
      <w:r>
        <w:rPr>
          <w:spacing w:val="-5"/>
        </w:rPr>
        <w:t xml:space="preserve"> </w:t>
      </w:r>
      <w:r>
        <w:t>wyraźnie</w:t>
      </w:r>
      <w:r>
        <w:rPr>
          <w:spacing w:val="-3"/>
        </w:rPr>
        <w:t xml:space="preserve"> </w:t>
      </w:r>
      <w:r>
        <w:t>opisany</w:t>
      </w:r>
      <w:r>
        <w:rPr>
          <w:spacing w:val="-2"/>
        </w:rPr>
        <w:t xml:space="preserve"> </w:t>
      </w:r>
      <w:r>
        <w:t>Umową.</w:t>
      </w:r>
      <w:r>
        <w:rPr>
          <w:spacing w:val="-4"/>
        </w:rPr>
        <w:t xml:space="preserve"> </w:t>
      </w:r>
      <w:r>
        <w:t>Wykonawca</w:t>
      </w:r>
      <w:r>
        <w:rPr>
          <w:spacing w:val="-3"/>
        </w:rPr>
        <w:t xml:space="preserve"> </w:t>
      </w:r>
      <w:r>
        <w:t>pokryje</w:t>
      </w:r>
      <w:r>
        <w:rPr>
          <w:spacing w:val="-3"/>
        </w:rPr>
        <w:t xml:space="preserve"> </w:t>
      </w:r>
      <w:r>
        <w:t>wszelkie</w:t>
      </w:r>
      <w:r>
        <w:rPr>
          <w:spacing w:val="-3"/>
        </w:rPr>
        <w:t xml:space="preserve"> </w:t>
      </w:r>
      <w:r>
        <w:t>opłaty, koszty, odszkodowania lub zadośćuczynienia, które będzie musiał zapłacić Zamawiający, jeżeli powyższe zapewnienia nie okażą się prawdziwe.</w:t>
      </w:r>
    </w:p>
    <w:p w14:paraId="6EAEB886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963"/>
      </w:pPr>
      <w:r>
        <w:t>Wykonawca zezwala i upoważnia Zamawiającego i wszelkie inne podmioty upoważnione przez Zamawiającego, do dokonywania przeróbek, zmian i innych opracowań utworów oraz rozporządzania nimi, wykorzystywania utworów we fragmentach oraz decydowaniu o pierwszym udostępnieniu utworu publiczności. Wykonawca oświadcza, że nie będzie wykonywał nadzoru autorskiego przed rozpowszechnianiem utworów, także w postaci zmienionej lub we fragmentach, a także,</w:t>
      </w:r>
      <w:r>
        <w:rPr>
          <w:spacing w:val="-3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będzie</w:t>
      </w:r>
      <w:r>
        <w:rPr>
          <w:spacing w:val="-2"/>
        </w:rPr>
        <w:t xml:space="preserve"> </w:t>
      </w:r>
      <w:r>
        <w:t>korzystał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prawa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oznaczania</w:t>
      </w:r>
      <w:r>
        <w:rPr>
          <w:spacing w:val="-2"/>
        </w:rPr>
        <w:t xml:space="preserve"> </w:t>
      </w:r>
      <w:r>
        <w:t>utworu, w</w:t>
      </w:r>
      <w:r>
        <w:rPr>
          <w:spacing w:val="-5"/>
        </w:rPr>
        <w:t xml:space="preserve"> </w:t>
      </w:r>
      <w:r>
        <w:t>szczególności</w:t>
      </w:r>
      <w:r>
        <w:rPr>
          <w:spacing w:val="-2"/>
        </w:rPr>
        <w:t xml:space="preserve"> </w:t>
      </w:r>
      <w:r>
        <w:t>danymi twórców. Wykonawca oświadcza, że jest uprawniony do złożenia powyższego zobowiązania także na rzecz i w imieniu twórców utworów uprawnionych z tytułu osobistych praw autorskich.</w:t>
      </w:r>
    </w:p>
    <w:p w14:paraId="3FE9E3AB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966"/>
      </w:pPr>
      <w:r>
        <w:t>Wykonawca zapewnia, że korzystanie z dostarczonych rozwiązań podczas realizacji i na cele Umowy, w szczególności w okresie testów, nie będzie naruszać praw osób trzecich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będzie</w:t>
      </w:r>
      <w:r>
        <w:rPr>
          <w:spacing w:val="-2"/>
        </w:rPr>
        <w:t xml:space="preserve"> </w:t>
      </w:r>
      <w:r>
        <w:t>wymagało</w:t>
      </w:r>
      <w:r>
        <w:rPr>
          <w:spacing w:val="-2"/>
        </w:rPr>
        <w:t xml:space="preserve"> </w:t>
      </w:r>
      <w:r>
        <w:t>żadnych</w:t>
      </w:r>
      <w:r>
        <w:rPr>
          <w:spacing w:val="-2"/>
        </w:rPr>
        <w:t xml:space="preserve"> </w:t>
      </w:r>
      <w:r>
        <w:t>opłat na</w:t>
      </w:r>
      <w:r>
        <w:rPr>
          <w:spacing w:val="-4"/>
        </w:rPr>
        <w:t xml:space="preserve"> </w:t>
      </w:r>
      <w:r>
        <w:t>rzecz</w:t>
      </w:r>
      <w:r>
        <w:rPr>
          <w:spacing w:val="-4"/>
        </w:rPr>
        <w:t xml:space="preserve"> </w:t>
      </w:r>
      <w:r>
        <w:t>takich</w:t>
      </w:r>
      <w:r>
        <w:rPr>
          <w:spacing w:val="-2"/>
        </w:rPr>
        <w:t xml:space="preserve"> </w:t>
      </w:r>
      <w:r>
        <w:t>osób.</w:t>
      </w:r>
      <w:r>
        <w:rPr>
          <w:spacing w:val="-3"/>
        </w:rPr>
        <w:t xml:space="preserve"> </w:t>
      </w:r>
      <w:r>
        <w:t>Gdyby</w:t>
      </w:r>
      <w:r>
        <w:rPr>
          <w:spacing w:val="-6"/>
        </w:rPr>
        <w:t xml:space="preserve"> </w:t>
      </w:r>
      <w:r>
        <w:t>okazało</w:t>
      </w:r>
      <w:r>
        <w:rPr>
          <w:spacing w:val="-2"/>
        </w:rPr>
        <w:t xml:space="preserve"> </w:t>
      </w:r>
      <w:r>
        <w:t>się to konieczne,</w:t>
      </w:r>
      <w:r>
        <w:rPr>
          <w:spacing w:val="-1"/>
        </w:rPr>
        <w:t xml:space="preserve"> </w:t>
      </w:r>
      <w:r>
        <w:t>Wykonawca w ramach</w:t>
      </w:r>
      <w:r>
        <w:rPr>
          <w:spacing w:val="-2"/>
        </w:rPr>
        <w:t xml:space="preserve"> </w:t>
      </w:r>
      <w:r>
        <w:t>wynagrodzenia za realizację Przedmiotu Umowy udzieli licencji na czas realizacji Umowy obejmującej prawo korzystania z</w:t>
      </w:r>
    </w:p>
    <w:p w14:paraId="0ACFDBAF" w14:textId="77777777" w:rsidR="00E404CF" w:rsidRDefault="00472222">
      <w:pPr>
        <w:pStyle w:val="Tekstpodstawowy"/>
        <w:spacing w:line="276" w:lineRule="auto"/>
        <w:ind w:right="834" w:firstLine="0"/>
      </w:pPr>
      <w:r>
        <w:t>dostarczonych</w:t>
      </w:r>
      <w:r>
        <w:rPr>
          <w:spacing w:val="-5"/>
        </w:rPr>
        <w:t xml:space="preserve"> </w:t>
      </w:r>
      <w:r>
        <w:t>rozwiązań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potrzeby</w:t>
      </w:r>
      <w:r>
        <w:rPr>
          <w:spacing w:val="-5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t>Umowy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czasu</w:t>
      </w:r>
      <w:r>
        <w:rPr>
          <w:spacing w:val="-5"/>
        </w:rPr>
        <w:t xml:space="preserve"> </w:t>
      </w:r>
      <w:r>
        <w:t>uzyskania -odpowiednio - praw majątkowych lub docelowych licencji.</w:t>
      </w:r>
    </w:p>
    <w:p w14:paraId="632B83C4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1311"/>
      </w:pPr>
      <w:r>
        <w:t>W</w:t>
      </w:r>
      <w:r>
        <w:rPr>
          <w:spacing w:val="-2"/>
        </w:rPr>
        <w:t xml:space="preserve"> </w:t>
      </w:r>
      <w:r>
        <w:t>przypadku</w:t>
      </w:r>
      <w:r>
        <w:rPr>
          <w:spacing w:val="-5"/>
        </w:rPr>
        <w:t xml:space="preserve"> </w:t>
      </w:r>
      <w:r>
        <w:t>przejścia</w:t>
      </w:r>
      <w:r>
        <w:rPr>
          <w:spacing w:val="-3"/>
        </w:rPr>
        <w:t xml:space="preserve"> </w:t>
      </w:r>
      <w:r>
        <w:t>praw</w:t>
      </w:r>
      <w:r>
        <w:rPr>
          <w:spacing w:val="-4"/>
        </w:rPr>
        <w:t xml:space="preserve"> </w:t>
      </w:r>
      <w:r>
        <w:t>majątkowych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rozwiązania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Zamawiającego,</w:t>
      </w:r>
      <w:r>
        <w:rPr>
          <w:spacing w:val="-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ile okaże się to konieczne, Zamawiający udzieli Wykonawcy licencji na korzystanie z</w:t>
      </w:r>
    </w:p>
    <w:p w14:paraId="176AE314" w14:textId="77777777" w:rsidR="00E404CF" w:rsidRDefault="00E404CF">
      <w:pPr>
        <w:pStyle w:val="Akapitzlist"/>
        <w:spacing w:line="276" w:lineRule="auto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7A9626D1" w14:textId="77777777" w:rsidR="00E404CF" w:rsidRDefault="00472222">
      <w:pPr>
        <w:pStyle w:val="Tekstpodstawowy"/>
        <w:spacing w:before="83" w:line="276" w:lineRule="auto"/>
        <w:ind w:right="834" w:firstLine="0"/>
      </w:pPr>
      <w:r>
        <w:t>niego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celu</w:t>
      </w:r>
      <w:r>
        <w:rPr>
          <w:spacing w:val="-3"/>
        </w:rPr>
        <w:t xml:space="preserve"> </w:t>
      </w:r>
      <w:r>
        <w:t>świadczenia</w:t>
      </w:r>
      <w:r>
        <w:rPr>
          <w:spacing w:val="-3"/>
        </w:rPr>
        <w:t xml:space="preserve"> </w:t>
      </w:r>
      <w:r>
        <w:t>usług</w:t>
      </w:r>
      <w:r>
        <w:rPr>
          <w:spacing w:val="-3"/>
        </w:rPr>
        <w:t xml:space="preserve"> </w:t>
      </w:r>
      <w:r>
        <w:t>opisanych</w:t>
      </w:r>
      <w:r>
        <w:rPr>
          <w:spacing w:val="-5"/>
        </w:rPr>
        <w:t xml:space="preserve"> </w:t>
      </w:r>
      <w:r>
        <w:t>Umową.</w:t>
      </w:r>
      <w:r>
        <w:rPr>
          <w:spacing w:val="-2"/>
        </w:rPr>
        <w:t xml:space="preserve"> </w:t>
      </w:r>
      <w:r>
        <w:t>Licencja</w:t>
      </w:r>
      <w:r>
        <w:rPr>
          <w:spacing w:val="-5"/>
        </w:rPr>
        <w:t xml:space="preserve"> </w:t>
      </w:r>
      <w:r>
        <w:t>taka</w:t>
      </w:r>
      <w:r>
        <w:rPr>
          <w:spacing w:val="-5"/>
        </w:rPr>
        <w:t xml:space="preserve"> </w:t>
      </w:r>
      <w:r>
        <w:t>obejmie</w:t>
      </w:r>
      <w:r>
        <w:rPr>
          <w:spacing w:val="-5"/>
        </w:rPr>
        <w:t xml:space="preserve"> </w:t>
      </w:r>
      <w:r>
        <w:t>prawo</w:t>
      </w:r>
      <w:r>
        <w:rPr>
          <w:spacing w:val="-3"/>
        </w:rPr>
        <w:t xml:space="preserve"> </w:t>
      </w:r>
      <w:r>
        <w:t>do zwielokrotniania rozwiązania w całości lub w części oraz tłumaczenie, przystosowywanie, zmiany układu lub wprowadzanie innych zmian do rozwiązania dedykowanego wyłącznie w zakresie, w jakim jest to niezbędne do wykonania zobowiązań wynikających z Umowy.</w:t>
      </w:r>
    </w:p>
    <w:p w14:paraId="6D5C14BD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907"/>
      </w:pPr>
      <w:r>
        <w:t>Przeniesienie</w:t>
      </w:r>
      <w:r>
        <w:rPr>
          <w:spacing w:val="-3"/>
        </w:rPr>
        <w:t xml:space="preserve"> </w:t>
      </w:r>
      <w:r>
        <w:t>autorskich</w:t>
      </w:r>
      <w:r>
        <w:rPr>
          <w:spacing w:val="-5"/>
        </w:rPr>
        <w:t xml:space="preserve"> </w:t>
      </w:r>
      <w:r>
        <w:t>praw</w:t>
      </w:r>
      <w:r>
        <w:rPr>
          <w:spacing w:val="-3"/>
        </w:rPr>
        <w:t xml:space="preserve"> </w:t>
      </w:r>
      <w:r>
        <w:t>majątkowych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Utworów,</w:t>
      </w:r>
      <w:r>
        <w:rPr>
          <w:spacing w:val="-1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których</w:t>
      </w:r>
      <w:r>
        <w:rPr>
          <w:spacing w:val="-5"/>
        </w:rPr>
        <w:t xml:space="preserve"> </w:t>
      </w:r>
      <w:r>
        <w:t>mowa</w:t>
      </w:r>
      <w:r>
        <w:rPr>
          <w:spacing w:val="-7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 xml:space="preserve">niniejszym paragrafie, będących programami komputerowymi, obejmuje następujące pola </w:t>
      </w:r>
      <w:r>
        <w:rPr>
          <w:spacing w:val="-2"/>
        </w:rPr>
        <w:t>eksploatacji:</w:t>
      </w:r>
    </w:p>
    <w:p w14:paraId="00947766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before="1" w:line="276" w:lineRule="auto"/>
        <w:ind w:left="1557" w:right="1381" w:hanging="567"/>
      </w:pPr>
      <w:r>
        <w:t>użytkowania</w:t>
      </w:r>
      <w:r>
        <w:rPr>
          <w:spacing w:val="-4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własny</w:t>
      </w:r>
      <w:r>
        <w:rPr>
          <w:spacing w:val="-4"/>
        </w:rPr>
        <w:t xml:space="preserve"> </w:t>
      </w:r>
      <w:r>
        <w:t>użytek,</w:t>
      </w:r>
      <w:r>
        <w:rPr>
          <w:spacing w:val="-3"/>
        </w:rPr>
        <w:t xml:space="preserve"> </w:t>
      </w:r>
      <w:r>
        <w:t>swoich</w:t>
      </w:r>
      <w:r>
        <w:rPr>
          <w:spacing w:val="-6"/>
        </w:rPr>
        <w:t xml:space="preserve"> </w:t>
      </w:r>
      <w:r>
        <w:t>jednostek</w:t>
      </w:r>
      <w:r>
        <w:rPr>
          <w:spacing w:val="-8"/>
        </w:rPr>
        <w:t xml:space="preserve"> </w:t>
      </w:r>
      <w:r>
        <w:t>organizacyjnych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osób trzecich w celach związanych z realizacją Przedmiotu Umowy;</w:t>
      </w:r>
    </w:p>
    <w:p w14:paraId="5AB52459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line="276" w:lineRule="auto"/>
        <w:ind w:left="1557" w:right="1010" w:hanging="567"/>
      </w:pPr>
      <w:r>
        <w:t>trwałe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czasowe</w:t>
      </w:r>
      <w:r>
        <w:rPr>
          <w:spacing w:val="-3"/>
        </w:rPr>
        <w:t xml:space="preserve"> </w:t>
      </w:r>
      <w:r>
        <w:t>zwielokrotnianie</w:t>
      </w:r>
      <w:r>
        <w:rPr>
          <w:spacing w:val="-5"/>
        </w:rPr>
        <w:t xml:space="preserve"> </w:t>
      </w:r>
      <w:r>
        <w:t>rozwiązania</w:t>
      </w:r>
      <w:r>
        <w:rPr>
          <w:spacing w:val="-5"/>
        </w:rPr>
        <w:t xml:space="preserve"> </w:t>
      </w:r>
      <w:r>
        <w:t>dedykowanego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całości</w:t>
      </w:r>
      <w:r>
        <w:rPr>
          <w:spacing w:val="-6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w części jakimikolwiek środkami i w jakiejkolwiek formie, w tym zwielokrotnianie rozwiązania</w:t>
      </w:r>
      <w:r>
        <w:rPr>
          <w:spacing w:val="-5"/>
        </w:rPr>
        <w:t xml:space="preserve"> </w:t>
      </w:r>
      <w:r>
        <w:t>dedykowanego</w:t>
      </w:r>
      <w:r>
        <w:rPr>
          <w:spacing w:val="-5"/>
        </w:rPr>
        <w:t xml:space="preserve"> </w:t>
      </w:r>
      <w:r>
        <w:t>dokonywane</w:t>
      </w:r>
      <w:r>
        <w:rPr>
          <w:spacing w:val="-5"/>
        </w:rPr>
        <w:t xml:space="preserve"> </w:t>
      </w:r>
      <w:r>
        <w:t>podczas</w:t>
      </w:r>
      <w:r>
        <w:rPr>
          <w:spacing w:val="-4"/>
        </w:rPr>
        <w:t xml:space="preserve"> </w:t>
      </w:r>
      <w:r>
        <w:t>wprowadzania,</w:t>
      </w:r>
      <w:r>
        <w:rPr>
          <w:spacing w:val="-6"/>
        </w:rPr>
        <w:t xml:space="preserve"> </w:t>
      </w:r>
      <w:r>
        <w:t>wyświetlania, stosowania,</w:t>
      </w:r>
      <w:r>
        <w:rPr>
          <w:spacing w:val="-3"/>
        </w:rPr>
        <w:t xml:space="preserve"> </w:t>
      </w:r>
      <w:r>
        <w:t>przekazywania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przechowywania</w:t>
      </w:r>
      <w:r>
        <w:rPr>
          <w:spacing w:val="-6"/>
        </w:rPr>
        <w:t xml:space="preserve"> </w:t>
      </w:r>
      <w:r>
        <w:t>rozwiązania</w:t>
      </w:r>
      <w:r>
        <w:rPr>
          <w:spacing w:val="-4"/>
        </w:rPr>
        <w:t xml:space="preserve"> </w:t>
      </w:r>
      <w:r>
        <w:t>dedykowanego,</w:t>
      </w:r>
      <w:r>
        <w:rPr>
          <w:spacing w:val="-3"/>
        </w:rPr>
        <w:t xml:space="preserve"> </w:t>
      </w:r>
      <w:r>
        <w:t xml:space="preserve">w tym także utrwalanie i zwielokrotnianie rozwiązania dedykowanego dowolną techniką, w tym techniką zapisu magnetycznego lub techniką cyfrową, taką jak zapis na płycie CD, DVD, Blu-ray, urządzeniu z pamięcią </w:t>
      </w:r>
      <w:proofErr w:type="spellStart"/>
      <w:r>
        <w:t>flash</w:t>
      </w:r>
      <w:proofErr w:type="spellEnd"/>
      <w:r>
        <w:t xml:space="preserve"> lub jakimkolwiek innym nośniku pamięci;</w:t>
      </w:r>
    </w:p>
    <w:p w14:paraId="72404F2F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line="276" w:lineRule="auto"/>
        <w:ind w:left="1557" w:right="1402" w:hanging="567"/>
      </w:pPr>
      <w:r>
        <w:t>tłumaczenie,</w:t>
      </w:r>
      <w:r>
        <w:rPr>
          <w:spacing w:val="-5"/>
        </w:rPr>
        <w:t xml:space="preserve"> </w:t>
      </w:r>
      <w:r>
        <w:t>przystosowanie,</w:t>
      </w:r>
      <w:r>
        <w:rPr>
          <w:spacing w:val="-4"/>
        </w:rPr>
        <w:t xml:space="preserve"> </w:t>
      </w:r>
      <w:r>
        <w:t>zmiany</w:t>
      </w:r>
      <w:r>
        <w:rPr>
          <w:spacing w:val="-4"/>
        </w:rPr>
        <w:t xml:space="preserve"> </w:t>
      </w:r>
      <w:r>
        <w:t>układu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jakiekolwiek</w:t>
      </w:r>
      <w:r>
        <w:rPr>
          <w:spacing w:val="-4"/>
        </w:rPr>
        <w:t xml:space="preserve"> </w:t>
      </w:r>
      <w:r>
        <w:t>inne</w:t>
      </w:r>
      <w:r>
        <w:rPr>
          <w:spacing w:val="-4"/>
        </w:rPr>
        <w:t xml:space="preserve"> </w:t>
      </w:r>
      <w:r>
        <w:t>zmiany</w:t>
      </w:r>
      <w:r>
        <w:rPr>
          <w:spacing w:val="-6"/>
        </w:rPr>
        <w:t xml:space="preserve"> </w:t>
      </w:r>
      <w:r>
        <w:t xml:space="preserve">w programie komputerowym, z zachowaniem praw osoby, która tych zmian </w:t>
      </w:r>
      <w:r>
        <w:rPr>
          <w:spacing w:val="-2"/>
        </w:rPr>
        <w:t>dokonała;</w:t>
      </w:r>
    </w:p>
    <w:p w14:paraId="282AB61C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before="1"/>
        <w:ind w:left="1557" w:hanging="567"/>
      </w:pPr>
      <w:r>
        <w:t>modyfikacji</w:t>
      </w:r>
      <w:r>
        <w:rPr>
          <w:spacing w:val="-7"/>
        </w:rPr>
        <w:t xml:space="preserve"> </w:t>
      </w:r>
      <w:r>
        <w:t>kodu</w:t>
      </w:r>
      <w:r>
        <w:rPr>
          <w:spacing w:val="-7"/>
        </w:rPr>
        <w:t xml:space="preserve"> </w:t>
      </w:r>
      <w:r>
        <w:t>źródłowego,</w:t>
      </w:r>
      <w:r>
        <w:rPr>
          <w:spacing w:val="-6"/>
        </w:rPr>
        <w:t xml:space="preserve"> </w:t>
      </w:r>
      <w:r>
        <w:t>w</w:t>
      </w:r>
      <w:r>
        <w:rPr>
          <w:spacing w:val="-8"/>
        </w:rPr>
        <w:t xml:space="preserve"> </w:t>
      </w:r>
      <w:r>
        <w:rPr>
          <w:spacing w:val="-4"/>
        </w:rPr>
        <w:t>tym:</w:t>
      </w:r>
    </w:p>
    <w:p w14:paraId="099929B7" w14:textId="77777777" w:rsidR="00E404CF" w:rsidRDefault="00472222">
      <w:pPr>
        <w:pStyle w:val="Akapitzlist"/>
        <w:numPr>
          <w:ilvl w:val="2"/>
          <w:numId w:val="21"/>
        </w:numPr>
        <w:tabs>
          <w:tab w:val="left" w:pos="1815"/>
        </w:tabs>
        <w:spacing w:before="37"/>
        <w:ind w:left="1815" w:hanging="258"/>
      </w:pPr>
      <w:r>
        <w:t>wprowadzania</w:t>
      </w:r>
      <w:r>
        <w:rPr>
          <w:spacing w:val="-14"/>
        </w:rPr>
        <w:t xml:space="preserve"> </w:t>
      </w:r>
      <w:r>
        <w:t>modyfikacji</w:t>
      </w:r>
      <w:r>
        <w:rPr>
          <w:spacing w:val="-11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nowych</w:t>
      </w:r>
      <w:r>
        <w:rPr>
          <w:spacing w:val="-12"/>
        </w:rPr>
        <w:t xml:space="preserve"> </w:t>
      </w:r>
      <w:r>
        <w:t>funkcjonalności</w:t>
      </w:r>
      <w:r>
        <w:rPr>
          <w:spacing w:val="-10"/>
        </w:rPr>
        <w:t xml:space="preserve"> </w:t>
      </w:r>
      <w:r>
        <w:rPr>
          <w:spacing w:val="-2"/>
        </w:rPr>
        <w:t>oprogramowania;</w:t>
      </w:r>
    </w:p>
    <w:p w14:paraId="53E20747" w14:textId="77777777" w:rsidR="00E404CF" w:rsidRDefault="00472222">
      <w:pPr>
        <w:pStyle w:val="Akapitzlist"/>
        <w:numPr>
          <w:ilvl w:val="2"/>
          <w:numId w:val="21"/>
        </w:numPr>
        <w:tabs>
          <w:tab w:val="left" w:pos="1815"/>
        </w:tabs>
        <w:spacing w:before="38" w:line="276" w:lineRule="auto"/>
        <w:ind w:left="1557" w:right="1317" w:firstLine="0"/>
      </w:pPr>
      <w:r>
        <w:t>łączenia</w:t>
      </w:r>
      <w:r>
        <w:rPr>
          <w:spacing w:val="-6"/>
        </w:rPr>
        <w:t xml:space="preserve"> </w:t>
      </w:r>
      <w:r>
        <w:t>fragmentów</w:t>
      </w:r>
      <w:r>
        <w:rPr>
          <w:spacing w:val="-9"/>
        </w:rPr>
        <w:t xml:space="preserve"> </w:t>
      </w:r>
      <w:r>
        <w:t>oprogramowania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ich</w:t>
      </w:r>
      <w:r>
        <w:rPr>
          <w:spacing w:val="-4"/>
        </w:rPr>
        <w:t xml:space="preserve"> </w:t>
      </w:r>
      <w:r>
        <w:t>integracji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innymi</w:t>
      </w:r>
      <w:r>
        <w:rPr>
          <w:spacing w:val="-4"/>
        </w:rPr>
        <w:t xml:space="preserve"> </w:t>
      </w:r>
      <w:r>
        <w:t>programami komputerowymi i ich dostosowywania;</w:t>
      </w:r>
    </w:p>
    <w:p w14:paraId="213E18AB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line="278" w:lineRule="auto"/>
        <w:ind w:left="1557" w:right="1122" w:hanging="567"/>
      </w:pPr>
      <w:r>
        <w:t>przekształcania</w:t>
      </w:r>
      <w:r>
        <w:rPr>
          <w:spacing w:val="-5"/>
        </w:rPr>
        <w:t xml:space="preserve"> </w:t>
      </w:r>
      <w:r>
        <w:t>formatu</w:t>
      </w:r>
      <w:r>
        <w:rPr>
          <w:spacing w:val="-7"/>
        </w:rPr>
        <w:t xml:space="preserve"> </w:t>
      </w:r>
      <w:r>
        <w:t>pierwotnego</w:t>
      </w:r>
      <w:r>
        <w:rPr>
          <w:spacing w:val="-5"/>
        </w:rPr>
        <w:t xml:space="preserve"> </w:t>
      </w:r>
      <w:r>
        <w:t>oprogramowania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dowolny</w:t>
      </w:r>
      <w:r>
        <w:rPr>
          <w:spacing w:val="-5"/>
        </w:rPr>
        <w:t xml:space="preserve"> </w:t>
      </w:r>
      <w:r>
        <w:t>inny</w:t>
      </w:r>
      <w:r>
        <w:rPr>
          <w:spacing w:val="-7"/>
        </w:rPr>
        <w:t xml:space="preserve"> </w:t>
      </w:r>
      <w:r>
        <w:t>format, wymagany przez Zamawiającego i dostosowania do platform sprzętowo-</w:t>
      </w:r>
    </w:p>
    <w:p w14:paraId="664524D8" w14:textId="77777777" w:rsidR="00E404CF" w:rsidRDefault="00472222">
      <w:pPr>
        <w:pStyle w:val="Tekstpodstawowy"/>
        <w:spacing w:line="249" w:lineRule="exact"/>
        <w:ind w:left="1557" w:firstLine="0"/>
      </w:pPr>
      <w:r>
        <w:t>systemowych</w:t>
      </w:r>
      <w:r>
        <w:rPr>
          <w:spacing w:val="-7"/>
        </w:rPr>
        <w:t xml:space="preserve"> </w:t>
      </w:r>
      <w:r>
        <w:t>wybranych</w:t>
      </w:r>
      <w:r>
        <w:rPr>
          <w:spacing w:val="-8"/>
        </w:rPr>
        <w:t xml:space="preserve"> </w:t>
      </w:r>
      <w:r>
        <w:t>przez</w:t>
      </w:r>
      <w:r>
        <w:rPr>
          <w:spacing w:val="-7"/>
        </w:rPr>
        <w:t xml:space="preserve"> </w:t>
      </w:r>
      <w:r>
        <w:rPr>
          <w:spacing w:val="-2"/>
        </w:rPr>
        <w:t>Zamawiającego;</w:t>
      </w:r>
    </w:p>
    <w:p w14:paraId="05A372AD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before="36" w:line="276" w:lineRule="auto"/>
        <w:ind w:left="1557" w:right="1161" w:hanging="567"/>
      </w:pPr>
      <w:r>
        <w:t>obrót</w:t>
      </w:r>
      <w:r>
        <w:rPr>
          <w:spacing w:val="-6"/>
        </w:rPr>
        <w:t xml:space="preserve"> </w:t>
      </w:r>
      <w:r>
        <w:t>rozwiązaniem</w:t>
      </w:r>
      <w:r>
        <w:rPr>
          <w:spacing w:val="-6"/>
        </w:rPr>
        <w:t xml:space="preserve"> </w:t>
      </w:r>
      <w:r>
        <w:t>dedykowanym,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tym</w:t>
      </w:r>
      <w:r>
        <w:rPr>
          <w:spacing w:val="-4"/>
        </w:rPr>
        <w:t xml:space="preserve"> </w:t>
      </w:r>
      <w:r>
        <w:t>wprowadzanie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obrotu,</w:t>
      </w:r>
      <w:r>
        <w:rPr>
          <w:spacing w:val="-3"/>
        </w:rPr>
        <w:t xml:space="preserve"> </w:t>
      </w:r>
      <w:r>
        <w:t>użyczanie lub najem programu komputerowego, a także rozpowszechnianie programu</w:t>
      </w:r>
    </w:p>
    <w:p w14:paraId="6A730227" w14:textId="77777777" w:rsidR="00E404CF" w:rsidRDefault="00472222">
      <w:pPr>
        <w:pStyle w:val="Tekstpodstawowy"/>
        <w:spacing w:before="2" w:line="276" w:lineRule="auto"/>
        <w:ind w:left="1557" w:right="834" w:firstLine="0"/>
      </w:pPr>
      <w:r>
        <w:t>komputerowego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inny</w:t>
      </w:r>
      <w:r>
        <w:rPr>
          <w:spacing w:val="-3"/>
        </w:rPr>
        <w:t xml:space="preserve"> </w:t>
      </w:r>
      <w:r>
        <w:t>sposób,</w:t>
      </w:r>
      <w:r>
        <w:rPr>
          <w:spacing w:val="-2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tym</w:t>
      </w:r>
      <w:r>
        <w:rPr>
          <w:spacing w:val="-3"/>
        </w:rPr>
        <w:t xml:space="preserve"> </w:t>
      </w:r>
      <w:r>
        <w:t>jego</w:t>
      </w:r>
      <w:r>
        <w:rPr>
          <w:spacing w:val="-6"/>
        </w:rPr>
        <w:t xml:space="preserve"> </w:t>
      </w:r>
      <w:r>
        <w:t>publiczne</w:t>
      </w:r>
      <w:r>
        <w:rPr>
          <w:spacing w:val="-4"/>
        </w:rPr>
        <w:t xml:space="preserve"> </w:t>
      </w:r>
      <w:r>
        <w:t>wykonywanie,</w:t>
      </w:r>
      <w:r>
        <w:rPr>
          <w:spacing w:val="-5"/>
        </w:rPr>
        <w:t xml:space="preserve"> </w:t>
      </w:r>
      <w:r>
        <w:t>wystawianie, wyświetlanie, odtwarzanie, a także publiczne udostępnianie w taki sposób, aby każdy mógł mieć do niego dostęp w miejscu i w czasie przez siebie wybranym;</w:t>
      </w:r>
    </w:p>
    <w:p w14:paraId="592691EB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line="276" w:lineRule="auto"/>
        <w:ind w:left="1557" w:right="865" w:hanging="567"/>
      </w:pPr>
      <w:r>
        <w:t>zezwalanie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wykonywanie</w:t>
      </w:r>
      <w:r>
        <w:rPr>
          <w:spacing w:val="-4"/>
        </w:rPr>
        <w:t xml:space="preserve"> </w:t>
      </w:r>
      <w:r>
        <w:t>zależnych</w:t>
      </w:r>
      <w:r>
        <w:rPr>
          <w:spacing w:val="-4"/>
        </w:rPr>
        <w:t xml:space="preserve"> </w:t>
      </w:r>
      <w:r>
        <w:t>praw</w:t>
      </w:r>
      <w:r>
        <w:rPr>
          <w:spacing w:val="-5"/>
        </w:rPr>
        <w:t xml:space="preserve"> </w:t>
      </w:r>
      <w:r>
        <w:t>autorskich</w:t>
      </w:r>
      <w:r>
        <w:rPr>
          <w:spacing w:val="-4"/>
        </w:rPr>
        <w:t xml:space="preserve"> </w:t>
      </w:r>
      <w:r>
        <w:t>poprzez</w:t>
      </w:r>
      <w:r>
        <w:rPr>
          <w:spacing w:val="-6"/>
        </w:rPr>
        <w:t xml:space="preserve"> </w:t>
      </w:r>
      <w:r>
        <w:t>rozporządzanie</w:t>
      </w:r>
      <w:r>
        <w:rPr>
          <w:spacing w:val="-4"/>
        </w:rPr>
        <w:t xml:space="preserve"> </w:t>
      </w:r>
      <w:r>
        <w:t>i korzystanie na wszystkich polach eksploatacji wymienionych w pkt 1 - 6.</w:t>
      </w:r>
    </w:p>
    <w:p w14:paraId="37B8D8F6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1675"/>
      </w:pPr>
      <w:r>
        <w:t>Z</w:t>
      </w:r>
      <w:r>
        <w:rPr>
          <w:spacing w:val="-4"/>
        </w:rPr>
        <w:t xml:space="preserve"> </w:t>
      </w:r>
      <w:r>
        <w:t>chwilą</w:t>
      </w:r>
      <w:r>
        <w:rPr>
          <w:spacing w:val="-4"/>
        </w:rPr>
        <w:t xml:space="preserve"> </w:t>
      </w:r>
      <w:r>
        <w:t>przekazania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Utworu</w:t>
      </w:r>
      <w:r>
        <w:rPr>
          <w:spacing w:val="-6"/>
        </w:rPr>
        <w:t xml:space="preserve"> </w:t>
      </w:r>
      <w:r>
        <w:t>będącego</w:t>
      </w:r>
      <w:r>
        <w:rPr>
          <w:spacing w:val="-4"/>
        </w:rPr>
        <w:t xml:space="preserve"> </w:t>
      </w:r>
      <w:r>
        <w:t>programem</w:t>
      </w:r>
      <w:r>
        <w:rPr>
          <w:spacing w:val="-5"/>
        </w:rPr>
        <w:t xml:space="preserve"> </w:t>
      </w:r>
      <w:r>
        <w:t>komputerowym Wykonawca każdorazowo przekaże Zamawiającemu kody źródłowe, skrypty konfiguracyjne oraz skrypty budujące ze szczegółowym opisem linii kodu umożliwiającym jego interpretację.</w:t>
      </w:r>
    </w:p>
    <w:p w14:paraId="4968211F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911"/>
      </w:pPr>
      <w:r>
        <w:t>Z chwilą dokonania przez Zamawiającego odbioru poszczególnych Utworów wykonanych</w:t>
      </w:r>
      <w:r>
        <w:rPr>
          <w:spacing w:val="-7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ramach</w:t>
      </w:r>
      <w:r>
        <w:rPr>
          <w:spacing w:val="-9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t>Umowy,</w:t>
      </w:r>
      <w:r>
        <w:rPr>
          <w:spacing w:val="-5"/>
        </w:rPr>
        <w:t xml:space="preserve"> </w:t>
      </w:r>
      <w:r>
        <w:t>Zamawiający</w:t>
      </w:r>
      <w:r>
        <w:rPr>
          <w:spacing w:val="-7"/>
        </w:rPr>
        <w:t xml:space="preserve"> </w:t>
      </w:r>
      <w:r>
        <w:t>nabywa</w:t>
      </w:r>
      <w:r>
        <w:rPr>
          <w:spacing w:val="-7"/>
        </w:rPr>
        <w:t xml:space="preserve"> </w:t>
      </w:r>
      <w:r>
        <w:t>własność</w:t>
      </w:r>
      <w:r>
        <w:rPr>
          <w:spacing w:val="-11"/>
        </w:rPr>
        <w:t xml:space="preserve"> </w:t>
      </w:r>
      <w:r>
        <w:t>nośników,</w:t>
      </w:r>
      <w:r>
        <w:rPr>
          <w:spacing w:val="-5"/>
        </w:rPr>
        <w:t xml:space="preserve"> </w:t>
      </w:r>
      <w:r>
        <w:t>na których utwory te utrwalono celem przekazania Zamawiającemu w ramach wynagrodzenia określonego w § 6 ust. 1.</w:t>
      </w:r>
    </w:p>
    <w:p w14:paraId="3ACB6E3D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8" w:lineRule="auto"/>
        <w:ind w:right="882"/>
      </w:pPr>
      <w:r>
        <w:t>Przeniesienie autorskich</w:t>
      </w:r>
      <w:r>
        <w:rPr>
          <w:spacing w:val="-2"/>
        </w:rPr>
        <w:t xml:space="preserve"> </w:t>
      </w:r>
      <w:r>
        <w:t>praw majątkowych</w:t>
      </w:r>
      <w:r>
        <w:rPr>
          <w:spacing w:val="-2"/>
        </w:rPr>
        <w:t xml:space="preserve"> </w:t>
      </w:r>
      <w:r>
        <w:t>do Utworów, o</w:t>
      </w:r>
      <w:r>
        <w:rPr>
          <w:spacing w:val="-2"/>
        </w:rPr>
        <w:t xml:space="preserve"> </w:t>
      </w:r>
      <w:r>
        <w:t>których</w:t>
      </w:r>
      <w:r>
        <w:rPr>
          <w:spacing w:val="-2"/>
        </w:rPr>
        <w:t xml:space="preserve"> </w:t>
      </w:r>
      <w:r>
        <w:t>mowa</w:t>
      </w:r>
      <w:r>
        <w:rPr>
          <w:spacing w:val="-4"/>
        </w:rPr>
        <w:t xml:space="preserve"> </w:t>
      </w:r>
      <w:r>
        <w:t>w niniejszym paragrafie,</w:t>
      </w:r>
      <w:r>
        <w:rPr>
          <w:spacing w:val="-3"/>
        </w:rPr>
        <w:t xml:space="preserve"> </w:t>
      </w:r>
      <w:r>
        <w:t>innych</w:t>
      </w:r>
      <w:r>
        <w:rPr>
          <w:spacing w:val="-6"/>
        </w:rPr>
        <w:t xml:space="preserve"> </w:t>
      </w:r>
      <w:r>
        <w:t>niż</w:t>
      </w:r>
      <w:r>
        <w:rPr>
          <w:spacing w:val="-3"/>
        </w:rPr>
        <w:t xml:space="preserve"> </w:t>
      </w:r>
      <w:r>
        <w:t>programy</w:t>
      </w:r>
      <w:r>
        <w:rPr>
          <w:spacing w:val="-5"/>
        </w:rPr>
        <w:t xml:space="preserve"> </w:t>
      </w:r>
      <w:r>
        <w:t>komputerowe,</w:t>
      </w:r>
      <w:r>
        <w:rPr>
          <w:spacing w:val="-5"/>
        </w:rPr>
        <w:t xml:space="preserve"> </w:t>
      </w:r>
      <w:r>
        <w:t>obejmuje</w:t>
      </w:r>
      <w:r>
        <w:rPr>
          <w:spacing w:val="-4"/>
        </w:rPr>
        <w:t xml:space="preserve"> </w:t>
      </w:r>
      <w:r>
        <w:t>następujące</w:t>
      </w:r>
      <w:r>
        <w:rPr>
          <w:spacing w:val="-6"/>
        </w:rPr>
        <w:t xml:space="preserve"> </w:t>
      </w:r>
      <w:r>
        <w:t>pola</w:t>
      </w:r>
      <w:r>
        <w:rPr>
          <w:spacing w:val="-4"/>
        </w:rPr>
        <w:t xml:space="preserve"> </w:t>
      </w:r>
      <w:r>
        <w:t>eksploatacji:</w:t>
      </w:r>
    </w:p>
    <w:p w14:paraId="2950FB0B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line="249" w:lineRule="exact"/>
        <w:ind w:left="1557" w:hanging="567"/>
      </w:pPr>
      <w:r>
        <w:t>wykorzystywanie</w:t>
      </w:r>
      <w:r>
        <w:rPr>
          <w:spacing w:val="-12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działalności</w:t>
      </w:r>
      <w:r>
        <w:rPr>
          <w:spacing w:val="-9"/>
        </w:rPr>
        <w:t xml:space="preserve"> </w:t>
      </w:r>
      <w:r>
        <w:t>prowadzonej</w:t>
      </w:r>
      <w:r>
        <w:rPr>
          <w:spacing w:val="-10"/>
        </w:rPr>
        <w:t xml:space="preserve"> </w:t>
      </w:r>
      <w:r>
        <w:t>przez</w:t>
      </w:r>
      <w:r>
        <w:rPr>
          <w:spacing w:val="-9"/>
        </w:rPr>
        <w:t xml:space="preserve"> </w:t>
      </w:r>
      <w:r>
        <w:t>Zamawiającego</w:t>
      </w:r>
      <w:r>
        <w:rPr>
          <w:spacing w:val="-9"/>
        </w:rPr>
        <w:t xml:space="preserve"> </w:t>
      </w:r>
      <w:r>
        <w:rPr>
          <w:spacing w:val="-5"/>
        </w:rPr>
        <w:t>bez</w:t>
      </w:r>
    </w:p>
    <w:p w14:paraId="22BBA984" w14:textId="77777777" w:rsidR="00E404CF" w:rsidRDefault="00E404CF">
      <w:pPr>
        <w:pStyle w:val="Akapitzlist"/>
        <w:spacing w:line="249" w:lineRule="exact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14630299" w14:textId="77777777" w:rsidR="00E404CF" w:rsidRDefault="00472222">
      <w:pPr>
        <w:pStyle w:val="Tekstpodstawowy"/>
        <w:spacing w:before="83" w:line="276" w:lineRule="auto"/>
        <w:ind w:left="1557" w:right="917" w:firstLine="0"/>
        <w:jc w:val="both"/>
      </w:pPr>
      <w:r>
        <w:t>jakichkolwiek</w:t>
      </w:r>
      <w:r>
        <w:rPr>
          <w:spacing w:val="-3"/>
        </w:rPr>
        <w:t xml:space="preserve"> </w:t>
      </w:r>
      <w:r>
        <w:t>ograniczeń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tym</w:t>
      </w:r>
      <w:r>
        <w:rPr>
          <w:spacing w:val="-4"/>
        </w:rPr>
        <w:t xml:space="preserve"> </w:t>
      </w:r>
      <w:r>
        <w:t>użytkowania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własny</w:t>
      </w:r>
      <w:r>
        <w:rPr>
          <w:spacing w:val="-2"/>
        </w:rPr>
        <w:t xml:space="preserve"> </w:t>
      </w:r>
      <w:r>
        <w:t>użytek,</w:t>
      </w:r>
      <w:r>
        <w:rPr>
          <w:spacing w:val="-4"/>
        </w:rPr>
        <w:t xml:space="preserve"> </w:t>
      </w:r>
      <w:r>
        <w:t>swoich</w:t>
      </w:r>
      <w:r>
        <w:rPr>
          <w:spacing w:val="-3"/>
        </w:rPr>
        <w:t xml:space="preserve"> </w:t>
      </w:r>
      <w:r>
        <w:t>jednostek organizacyjnych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osób</w:t>
      </w:r>
      <w:r>
        <w:rPr>
          <w:spacing w:val="-4"/>
        </w:rPr>
        <w:t xml:space="preserve"> </w:t>
      </w:r>
      <w:r>
        <w:t>trzecich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celach</w:t>
      </w:r>
      <w:r>
        <w:rPr>
          <w:spacing w:val="-4"/>
        </w:rPr>
        <w:t xml:space="preserve"> </w:t>
      </w:r>
      <w:r>
        <w:t>związanych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realizacją</w:t>
      </w:r>
      <w:r>
        <w:rPr>
          <w:spacing w:val="-4"/>
        </w:rPr>
        <w:t xml:space="preserve"> </w:t>
      </w:r>
      <w:r>
        <w:t xml:space="preserve">Przedmiotu </w:t>
      </w:r>
      <w:r>
        <w:rPr>
          <w:spacing w:val="-2"/>
        </w:rPr>
        <w:t>Umowy;</w:t>
      </w:r>
    </w:p>
    <w:p w14:paraId="356772A9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before="1" w:line="276" w:lineRule="auto"/>
        <w:ind w:left="1557" w:right="1046" w:hanging="567"/>
      </w:pPr>
      <w:r>
        <w:t>utrwalania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zwielokrotniania</w:t>
      </w:r>
      <w:r>
        <w:rPr>
          <w:spacing w:val="-4"/>
        </w:rPr>
        <w:t xml:space="preserve"> </w:t>
      </w:r>
      <w:r>
        <w:t>Utworu</w:t>
      </w:r>
      <w:r>
        <w:rPr>
          <w:spacing w:val="-5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wytwarzanie</w:t>
      </w:r>
      <w:r>
        <w:rPr>
          <w:spacing w:val="-4"/>
        </w:rPr>
        <w:t xml:space="preserve"> </w:t>
      </w:r>
      <w:r>
        <w:t>każdą</w:t>
      </w:r>
      <w:r>
        <w:rPr>
          <w:spacing w:val="-6"/>
        </w:rPr>
        <w:t xml:space="preserve"> </w:t>
      </w:r>
      <w:r>
        <w:t>techniką</w:t>
      </w:r>
      <w:r>
        <w:rPr>
          <w:spacing w:val="-6"/>
        </w:rPr>
        <w:t xml:space="preserve"> </w:t>
      </w:r>
      <w:r>
        <w:t>egzemplarzy utworu w tym techniką drukarską, reprograficzną, zapisu magnetycznego oraz techniką cyfrową;</w:t>
      </w:r>
    </w:p>
    <w:p w14:paraId="5CA69762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line="276" w:lineRule="auto"/>
        <w:ind w:left="1557" w:right="855" w:hanging="567"/>
      </w:pPr>
      <w:r>
        <w:t>obrotu oryginałem albo egzemplarzami, na których utwory utrwalono -wprowadzanie do obrotu, użyczenie dzierżawa oraz najem oryginału oraz egzemplarzy,</w:t>
      </w:r>
      <w:r>
        <w:rPr>
          <w:spacing w:val="-4"/>
        </w:rPr>
        <w:t xml:space="preserve"> </w:t>
      </w:r>
      <w:r>
        <w:t>upoważnienie</w:t>
      </w:r>
      <w:r>
        <w:rPr>
          <w:spacing w:val="-6"/>
        </w:rPr>
        <w:t xml:space="preserve"> </w:t>
      </w:r>
      <w:r>
        <w:t>innych</w:t>
      </w:r>
      <w:r>
        <w:rPr>
          <w:spacing w:val="-6"/>
        </w:rPr>
        <w:t xml:space="preserve"> </w:t>
      </w:r>
      <w:r>
        <w:t>osób</w:t>
      </w:r>
      <w:r>
        <w:rPr>
          <w:spacing w:val="-6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wykorzystywania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całości</w:t>
      </w:r>
      <w:r>
        <w:rPr>
          <w:spacing w:val="-7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części utworów lub jego kopii;</w:t>
      </w:r>
    </w:p>
    <w:p w14:paraId="7E0A6A35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line="276" w:lineRule="auto"/>
        <w:ind w:left="1557" w:right="863" w:hanging="567"/>
      </w:pPr>
      <w:r>
        <w:t>rozpowszechnianie Utworów poprzez publiczne wykonanie, wystawienie, wyświetlenie, odtworzenie oraz nadawanie i reemitowanie, a także publiczne udostępnianie</w:t>
      </w:r>
      <w:r>
        <w:rPr>
          <w:spacing w:val="-3"/>
        </w:rPr>
        <w:t xml:space="preserve"> </w:t>
      </w:r>
      <w:r>
        <w:t>dokumentacji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taki</w:t>
      </w:r>
      <w:r>
        <w:rPr>
          <w:spacing w:val="-4"/>
        </w:rPr>
        <w:t xml:space="preserve"> </w:t>
      </w:r>
      <w:r>
        <w:t>sposób,</w:t>
      </w:r>
      <w:r>
        <w:rPr>
          <w:spacing w:val="-4"/>
        </w:rPr>
        <w:t xml:space="preserve"> </w:t>
      </w:r>
      <w:r>
        <w:t>aby</w:t>
      </w:r>
      <w:r>
        <w:rPr>
          <w:spacing w:val="-5"/>
        </w:rPr>
        <w:t xml:space="preserve"> </w:t>
      </w:r>
      <w:r>
        <w:t>każdy</w:t>
      </w:r>
      <w:r>
        <w:rPr>
          <w:spacing w:val="-5"/>
        </w:rPr>
        <w:t xml:space="preserve"> </w:t>
      </w:r>
      <w:r>
        <w:t>mógł</w:t>
      </w:r>
      <w:r>
        <w:rPr>
          <w:spacing w:val="-3"/>
        </w:rPr>
        <w:t xml:space="preserve"> </w:t>
      </w:r>
      <w:r>
        <w:t>mieć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niego</w:t>
      </w:r>
      <w:r>
        <w:rPr>
          <w:spacing w:val="-5"/>
        </w:rPr>
        <w:t xml:space="preserve"> </w:t>
      </w:r>
      <w:r>
        <w:t xml:space="preserve">dostęp w miejscu i w czasie przez siebie wybranym, w tym udostępnienie w sieci </w:t>
      </w:r>
      <w:r>
        <w:rPr>
          <w:spacing w:val="-2"/>
        </w:rPr>
        <w:t>Internet;</w:t>
      </w:r>
    </w:p>
    <w:p w14:paraId="70996AC3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ind w:left="1557" w:hanging="567"/>
      </w:pPr>
      <w:r>
        <w:t>modyfikacji</w:t>
      </w:r>
      <w:r>
        <w:rPr>
          <w:spacing w:val="-9"/>
        </w:rPr>
        <w:t xml:space="preserve"> </w:t>
      </w:r>
      <w:r>
        <w:rPr>
          <w:spacing w:val="-2"/>
        </w:rPr>
        <w:t>Utworów;</w:t>
      </w:r>
    </w:p>
    <w:p w14:paraId="48A1B041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before="37"/>
        <w:ind w:left="1557" w:hanging="567"/>
      </w:pPr>
      <w:r>
        <w:t>aktualizacji</w:t>
      </w:r>
      <w:r>
        <w:rPr>
          <w:spacing w:val="-14"/>
        </w:rPr>
        <w:t xml:space="preserve"> </w:t>
      </w:r>
      <w:r>
        <w:rPr>
          <w:spacing w:val="-2"/>
        </w:rPr>
        <w:t>Utworów;</w:t>
      </w:r>
    </w:p>
    <w:p w14:paraId="7DF3795D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before="39"/>
        <w:ind w:left="1557" w:hanging="567"/>
      </w:pPr>
      <w:r>
        <w:t>dowolne</w:t>
      </w:r>
      <w:r>
        <w:rPr>
          <w:spacing w:val="-8"/>
        </w:rPr>
        <w:t xml:space="preserve"> </w:t>
      </w:r>
      <w:r>
        <w:t>przetwarzanie</w:t>
      </w:r>
      <w:r>
        <w:rPr>
          <w:spacing w:val="-8"/>
        </w:rPr>
        <w:t xml:space="preserve"> </w:t>
      </w:r>
      <w:r>
        <w:t>Utworów,</w:t>
      </w:r>
      <w:r>
        <w:rPr>
          <w:spacing w:val="-8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tym</w:t>
      </w:r>
      <w:r>
        <w:rPr>
          <w:spacing w:val="-8"/>
        </w:rPr>
        <w:t xml:space="preserve"> </w:t>
      </w:r>
      <w:r>
        <w:t>łączenie</w:t>
      </w:r>
      <w:r>
        <w:rPr>
          <w:spacing w:val="-7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innymi</w:t>
      </w:r>
      <w:r>
        <w:rPr>
          <w:spacing w:val="-7"/>
        </w:rPr>
        <w:t xml:space="preserve"> </w:t>
      </w:r>
      <w:r>
        <w:rPr>
          <w:spacing w:val="-2"/>
        </w:rPr>
        <w:t>utworami;</w:t>
      </w:r>
    </w:p>
    <w:p w14:paraId="0083D721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before="38" w:line="276" w:lineRule="auto"/>
        <w:ind w:left="1557" w:right="1121" w:hanging="567"/>
      </w:pPr>
      <w:r>
        <w:t>tłumaczenie,</w:t>
      </w:r>
      <w:r>
        <w:rPr>
          <w:spacing w:val="-5"/>
        </w:rPr>
        <w:t xml:space="preserve"> </w:t>
      </w:r>
      <w:r>
        <w:t>przystosowywanie,</w:t>
      </w:r>
      <w:r>
        <w:rPr>
          <w:spacing w:val="-4"/>
        </w:rPr>
        <w:t xml:space="preserve"> </w:t>
      </w:r>
      <w:r>
        <w:t>zmiana</w:t>
      </w:r>
      <w:r>
        <w:rPr>
          <w:spacing w:val="-6"/>
        </w:rPr>
        <w:t xml:space="preserve"> </w:t>
      </w:r>
      <w:r>
        <w:t>układu</w:t>
      </w:r>
      <w:r>
        <w:rPr>
          <w:spacing w:val="-4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jakiekolwiek</w:t>
      </w:r>
      <w:r>
        <w:rPr>
          <w:spacing w:val="-4"/>
        </w:rPr>
        <w:t xml:space="preserve"> </w:t>
      </w:r>
      <w:r>
        <w:t>inne</w:t>
      </w:r>
      <w:r>
        <w:rPr>
          <w:spacing w:val="-5"/>
        </w:rPr>
        <w:t xml:space="preserve"> </w:t>
      </w:r>
      <w:r>
        <w:t>zmiany</w:t>
      </w:r>
      <w:r>
        <w:rPr>
          <w:spacing w:val="-4"/>
        </w:rPr>
        <w:t xml:space="preserve"> </w:t>
      </w:r>
      <w:r>
        <w:t xml:space="preserve">w </w:t>
      </w:r>
      <w:r>
        <w:rPr>
          <w:spacing w:val="-2"/>
        </w:rPr>
        <w:t>Utworze;</w:t>
      </w:r>
    </w:p>
    <w:p w14:paraId="5CE0C7A8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line="278" w:lineRule="auto"/>
        <w:ind w:left="1557" w:right="865" w:hanging="567"/>
      </w:pPr>
      <w:r>
        <w:t>zezwalanie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wykonywanie</w:t>
      </w:r>
      <w:r>
        <w:rPr>
          <w:spacing w:val="-4"/>
        </w:rPr>
        <w:t xml:space="preserve"> </w:t>
      </w:r>
      <w:r>
        <w:t>zależnych</w:t>
      </w:r>
      <w:r>
        <w:rPr>
          <w:spacing w:val="-4"/>
        </w:rPr>
        <w:t xml:space="preserve"> </w:t>
      </w:r>
      <w:r>
        <w:t>praw</w:t>
      </w:r>
      <w:r>
        <w:rPr>
          <w:spacing w:val="-5"/>
        </w:rPr>
        <w:t xml:space="preserve"> </w:t>
      </w:r>
      <w:r>
        <w:t>autorskich</w:t>
      </w:r>
      <w:r>
        <w:rPr>
          <w:spacing w:val="-4"/>
        </w:rPr>
        <w:t xml:space="preserve"> </w:t>
      </w:r>
      <w:r>
        <w:t>poprzez</w:t>
      </w:r>
      <w:r>
        <w:rPr>
          <w:spacing w:val="-6"/>
        </w:rPr>
        <w:t xml:space="preserve"> </w:t>
      </w:r>
      <w:r>
        <w:t>rozporządzanie</w:t>
      </w:r>
      <w:r>
        <w:rPr>
          <w:spacing w:val="-4"/>
        </w:rPr>
        <w:t xml:space="preserve"> </w:t>
      </w:r>
      <w:r>
        <w:t>i korzystanie na wszystkich polach eksploatacji wymienionych w pkt. 1-8.</w:t>
      </w:r>
    </w:p>
    <w:p w14:paraId="36585A7D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1307"/>
      </w:pPr>
      <w:r>
        <w:t>Przeniesienie</w:t>
      </w:r>
      <w:r>
        <w:rPr>
          <w:spacing w:val="-4"/>
        </w:rPr>
        <w:t xml:space="preserve"> </w:t>
      </w:r>
      <w:r>
        <w:t>praw</w:t>
      </w:r>
      <w:r>
        <w:rPr>
          <w:spacing w:val="-5"/>
        </w:rPr>
        <w:t xml:space="preserve"> </w:t>
      </w:r>
      <w:r>
        <w:t>autorskich</w:t>
      </w:r>
      <w:r>
        <w:rPr>
          <w:spacing w:val="-4"/>
        </w:rPr>
        <w:t xml:space="preserve"> </w:t>
      </w:r>
      <w:r>
        <w:t>następuje</w:t>
      </w:r>
      <w:r>
        <w:rPr>
          <w:spacing w:val="-6"/>
        </w:rPr>
        <w:t xml:space="preserve"> </w:t>
      </w:r>
      <w:r>
        <w:t>wraz</w:t>
      </w:r>
      <w:r>
        <w:rPr>
          <w:spacing w:val="-6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prawem</w:t>
      </w:r>
      <w:r>
        <w:rPr>
          <w:spacing w:val="-3"/>
        </w:rPr>
        <w:t xml:space="preserve"> </w:t>
      </w:r>
      <w:r>
        <w:t>wykonywania</w:t>
      </w:r>
      <w:r>
        <w:rPr>
          <w:spacing w:val="-4"/>
        </w:rPr>
        <w:t xml:space="preserve"> </w:t>
      </w:r>
      <w:r>
        <w:t>autorskiego prawa zależnego.</w:t>
      </w:r>
    </w:p>
    <w:p w14:paraId="76944646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1129"/>
      </w:pPr>
      <w:r>
        <w:t>W okresie od dnia dostarczenia utworów do momentu podpisania odpowiedniego Protokołu</w:t>
      </w:r>
      <w:r>
        <w:rPr>
          <w:spacing w:val="-7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Wykonawca</w:t>
      </w:r>
      <w:r>
        <w:rPr>
          <w:spacing w:val="-7"/>
        </w:rPr>
        <w:t xml:space="preserve"> </w:t>
      </w:r>
      <w:r>
        <w:t>zezwala</w:t>
      </w:r>
      <w:r>
        <w:rPr>
          <w:spacing w:val="-5"/>
        </w:rPr>
        <w:t xml:space="preserve"> </w:t>
      </w:r>
      <w:r>
        <w:t>Zamawiającemu</w:t>
      </w:r>
      <w:r>
        <w:rPr>
          <w:spacing w:val="-5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korzystanie z utworów, analogicznie jak posiadaczowi praw autorskich majątkowych, w ramach wynagrodzenia określonego w § 6 ust. 1.</w:t>
      </w:r>
    </w:p>
    <w:p w14:paraId="3158D59B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1746"/>
      </w:pPr>
      <w:r>
        <w:t>Przeniesienie</w:t>
      </w:r>
      <w:r>
        <w:rPr>
          <w:spacing w:val="-4"/>
        </w:rPr>
        <w:t xml:space="preserve"> </w:t>
      </w:r>
      <w:r>
        <w:t>praw</w:t>
      </w:r>
      <w:r>
        <w:rPr>
          <w:spacing w:val="-5"/>
        </w:rPr>
        <w:t xml:space="preserve"> </w:t>
      </w:r>
      <w:r>
        <w:t>autorskich</w:t>
      </w:r>
      <w:r>
        <w:rPr>
          <w:spacing w:val="-4"/>
        </w:rPr>
        <w:t xml:space="preserve"> </w:t>
      </w:r>
      <w:r>
        <w:t>majątkowych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utworów</w:t>
      </w:r>
      <w:r>
        <w:rPr>
          <w:spacing w:val="-4"/>
        </w:rPr>
        <w:t xml:space="preserve"> </w:t>
      </w:r>
      <w:r>
        <w:t>niniejszego</w:t>
      </w:r>
      <w:r>
        <w:rPr>
          <w:spacing w:val="-4"/>
        </w:rPr>
        <w:t xml:space="preserve"> </w:t>
      </w:r>
      <w:r>
        <w:t>paragrafu dokonuje się na czas nieokreślony i jest nieograniczone terytorialnie.</w:t>
      </w:r>
    </w:p>
    <w:p w14:paraId="38075D9F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1363"/>
      </w:pPr>
      <w:r>
        <w:t>Z chwilą podpisania przez Zamawiającego Protokołu Odbioru Końcowego, na Zamawiającego przechodzą autorskie prawa majątkowe do wszystkich utworów powstałych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ramach</w:t>
      </w:r>
      <w:r>
        <w:rPr>
          <w:spacing w:val="-5"/>
        </w:rPr>
        <w:t xml:space="preserve"> </w:t>
      </w:r>
      <w:r>
        <w:t>Przedmiotu</w:t>
      </w:r>
      <w:r>
        <w:rPr>
          <w:spacing w:val="-7"/>
        </w:rPr>
        <w:t xml:space="preserve"> </w:t>
      </w:r>
      <w:r>
        <w:t>Umowy,</w:t>
      </w:r>
      <w:r>
        <w:rPr>
          <w:spacing w:val="-6"/>
        </w:rPr>
        <w:t xml:space="preserve"> </w:t>
      </w:r>
      <w:r>
        <w:t>które</w:t>
      </w:r>
      <w:r>
        <w:rPr>
          <w:spacing w:val="-9"/>
        </w:rPr>
        <w:t xml:space="preserve"> </w:t>
      </w:r>
      <w:r>
        <w:t>podlegają</w:t>
      </w:r>
      <w:r>
        <w:rPr>
          <w:spacing w:val="-5"/>
        </w:rPr>
        <w:t xml:space="preserve"> </w:t>
      </w:r>
      <w:r>
        <w:t>procedurze</w:t>
      </w:r>
      <w:r>
        <w:rPr>
          <w:spacing w:val="-7"/>
        </w:rPr>
        <w:t xml:space="preserve"> </w:t>
      </w:r>
      <w:r>
        <w:t>odbioru</w:t>
      </w:r>
      <w:r>
        <w:rPr>
          <w:spacing w:val="-4"/>
        </w:rPr>
        <w:t xml:space="preserve"> </w:t>
      </w:r>
      <w:r>
        <w:t>lub akceptacji Zamawiającego, na polach eksploatacji wskazanych w ust. 7 i ust. 10.</w:t>
      </w:r>
    </w:p>
    <w:p w14:paraId="0D9F6D17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919"/>
      </w:pPr>
      <w:r>
        <w:t>Wykonawca</w:t>
      </w:r>
      <w:r>
        <w:rPr>
          <w:spacing w:val="-4"/>
        </w:rPr>
        <w:t xml:space="preserve"> </w:t>
      </w:r>
      <w:r>
        <w:t>zezwala</w:t>
      </w:r>
      <w:r>
        <w:rPr>
          <w:spacing w:val="-4"/>
        </w:rPr>
        <w:t xml:space="preserve"> </w:t>
      </w:r>
      <w:r>
        <w:t>Zamawiającemu</w:t>
      </w:r>
      <w:r>
        <w:rPr>
          <w:spacing w:val="-4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korzystanie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wszelkich</w:t>
      </w:r>
      <w:r>
        <w:rPr>
          <w:spacing w:val="-4"/>
        </w:rPr>
        <w:t xml:space="preserve"> </w:t>
      </w:r>
      <w:r>
        <w:t>innych</w:t>
      </w:r>
      <w:r>
        <w:rPr>
          <w:spacing w:val="-8"/>
        </w:rPr>
        <w:t xml:space="preserve"> </w:t>
      </w:r>
      <w:r>
        <w:t>niż</w:t>
      </w:r>
      <w:r>
        <w:rPr>
          <w:spacing w:val="-3"/>
        </w:rPr>
        <w:t xml:space="preserve"> </w:t>
      </w:r>
      <w:r>
        <w:t>wskazane powyżej dóbr niematerialnych, w szczególności baz danych, wynalazków, wzorów użytkowych i wzorów przemysłowych, znaków towarowych i innych oznaczeń, w zakresie zarówno majątkowych, jak i osobistych praw do nich, w celu i w zakresie niezbędnym dla realizacji Umowy.</w:t>
      </w:r>
    </w:p>
    <w:p w14:paraId="3828B40B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1261"/>
      </w:pPr>
      <w:r>
        <w:t>Wykonawca</w:t>
      </w:r>
      <w:r>
        <w:rPr>
          <w:spacing w:val="-4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zobowiązany,</w:t>
      </w:r>
      <w:r>
        <w:rPr>
          <w:spacing w:val="-2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żądanie</w:t>
      </w:r>
      <w:r>
        <w:rPr>
          <w:spacing w:val="-4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formie przez niego ustalonej, do potwierdzenia nabycia przez Zamawiającego na mocy Umowy</w:t>
      </w:r>
      <w:r>
        <w:rPr>
          <w:spacing w:val="-2"/>
        </w:rPr>
        <w:t xml:space="preserve"> </w:t>
      </w:r>
      <w:r>
        <w:t>praw</w:t>
      </w:r>
      <w:r>
        <w:rPr>
          <w:spacing w:val="-6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uzyskania</w:t>
      </w:r>
      <w:r>
        <w:rPr>
          <w:spacing w:val="-3"/>
        </w:rPr>
        <w:t xml:space="preserve"> </w:t>
      </w:r>
      <w:r>
        <w:t>zezwoleń,</w:t>
      </w:r>
      <w:r>
        <w:rPr>
          <w:spacing w:val="-1"/>
        </w:rPr>
        <w:t xml:space="preserve"> </w:t>
      </w:r>
      <w:r>
        <w:t>zgód</w:t>
      </w:r>
      <w:r>
        <w:rPr>
          <w:spacing w:val="-5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upoważnień,</w:t>
      </w:r>
      <w:r>
        <w:rPr>
          <w:spacing w:val="-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także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składania innych oświadczeń lub przedkładania dokumentów dotyczących praw do dóbr</w:t>
      </w:r>
    </w:p>
    <w:p w14:paraId="0C8FD5AD" w14:textId="77777777" w:rsidR="00E404CF" w:rsidRDefault="00472222">
      <w:pPr>
        <w:pStyle w:val="Tekstpodstawowy"/>
        <w:ind w:firstLine="0"/>
      </w:pPr>
      <w:r>
        <w:t>niematerialnych</w:t>
      </w:r>
      <w:r>
        <w:rPr>
          <w:spacing w:val="-11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praw</w:t>
      </w:r>
      <w:r>
        <w:rPr>
          <w:spacing w:val="-11"/>
        </w:rPr>
        <w:t xml:space="preserve"> </w:t>
      </w:r>
      <w:r>
        <w:t>własności,</w:t>
      </w:r>
      <w:r>
        <w:rPr>
          <w:spacing w:val="-6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szczególności</w:t>
      </w:r>
      <w:r>
        <w:rPr>
          <w:spacing w:val="-9"/>
        </w:rPr>
        <w:t xml:space="preserve"> </w:t>
      </w:r>
      <w:r>
        <w:t>dotyczących</w:t>
      </w:r>
      <w:r>
        <w:rPr>
          <w:spacing w:val="-9"/>
        </w:rPr>
        <w:t xml:space="preserve"> </w:t>
      </w:r>
      <w:r>
        <w:t>twórców</w:t>
      </w:r>
      <w:r>
        <w:rPr>
          <w:spacing w:val="-8"/>
        </w:rPr>
        <w:t xml:space="preserve"> </w:t>
      </w:r>
      <w:r>
        <w:rPr>
          <w:spacing w:val="-2"/>
        </w:rPr>
        <w:t>rozwiązań.</w:t>
      </w:r>
    </w:p>
    <w:p w14:paraId="050512DC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before="34" w:line="276" w:lineRule="auto"/>
        <w:ind w:right="957"/>
      </w:pPr>
      <w:r>
        <w:t>Wykonawca</w:t>
      </w:r>
      <w:r>
        <w:rPr>
          <w:spacing w:val="-4"/>
        </w:rPr>
        <w:t xml:space="preserve"> </w:t>
      </w:r>
      <w:r>
        <w:t>przyjmuje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wiadomości,</w:t>
      </w:r>
      <w:r>
        <w:rPr>
          <w:spacing w:val="-4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Umowa</w:t>
      </w:r>
      <w:r>
        <w:rPr>
          <w:spacing w:val="-4"/>
        </w:rPr>
        <w:t xml:space="preserve"> </w:t>
      </w:r>
      <w:r>
        <w:t>służy</w:t>
      </w:r>
      <w:r>
        <w:rPr>
          <w:spacing w:val="-5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>zadań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charakterze publicznym i w jej wyniku wszelkie rezultaty prac Wykonawcy, przekazane w</w:t>
      </w:r>
    </w:p>
    <w:p w14:paraId="2EB14090" w14:textId="77777777" w:rsidR="00E404CF" w:rsidRDefault="00E404CF">
      <w:pPr>
        <w:pStyle w:val="Akapitzlist"/>
        <w:spacing w:line="276" w:lineRule="auto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6106A875" w14:textId="77777777" w:rsidR="00E404CF" w:rsidRDefault="00472222">
      <w:pPr>
        <w:pStyle w:val="Tekstpodstawowy"/>
        <w:spacing w:before="83" w:line="276" w:lineRule="auto"/>
        <w:ind w:right="989" w:firstLine="0"/>
      </w:pPr>
      <w:r>
        <w:t>jakiejkolwiek</w:t>
      </w:r>
      <w:r>
        <w:rPr>
          <w:spacing w:val="-4"/>
        </w:rPr>
        <w:t xml:space="preserve"> </w:t>
      </w:r>
      <w:r>
        <w:t>formie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sposób</w:t>
      </w:r>
      <w:r>
        <w:rPr>
          <w:spacing w:val="-4"/>
        </w:rPr>
        <w:t xml:space="preserve"> </w:t>
      </w:r>
      <w:r>
        <w:t>Zamawiającemu</w:t>
      </w:r>
      <w:r>
        <w:rPr>
          <w:spacing w:val="-6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podmiotom</w:t>
      </w:r>
      <w:r>
        <w:rPr>
          <w:spacing w:val="-5"/>
        </w:rPr>
        <w:t xml:space="preserve"> </w:t>
      </w:r>
      <w:r>
        <w:t>działającym</w:t>
      </w:r>
      <w:r>
        <w:rPr>
          <w:spacing w:val="-3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jego rzecz, mogą być dostępne publicznie i dowolnie wykorzystywane przez Zamawiającego lub inne podmioty, w związku z realizacją zadań publicznych.</w:t>
      </w:r>
    </w:p>
    <w:p w14:paraId="577969AB" w14:textId="77777777" w:rsidR="00E404CF" w:rsidRDefault="00472222">
      <w:pPr>
        <w:pStyle w:val="Tekstpodstawowy"/>
        <w:spacing w:before="1" w:line="276" w:lineRule="auto"/>
        <w:ind w:right="989" w:firstLine="0"/>
      </w:pPr>
      <w:r>
        <w:t>Wykonawca</w:t>
      </w:r>
      <w:r>
        <w:rPr>
          <w:spacing w:val="-4"/>
        </w:rPr>
        <w:t xml:space="preserve"> </w:t>
      </w:r>
      <w:r>
        <w:t>oświadcza,</w:t>
      </w:r>
      <w:r>
        <w:rPr>
          <w:spacing w:val="-5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stanowią</w:t>
      </w:r>
      <w:r>
        <w:rPr>
          <w:spacing w:val="-4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tajemnicy</w:t>
      </w:r>
      <w:r>
        <w:rPr>
          <w:spacing w:val="-3"/>
        </w:rPr>
        <w:t xml:space="preserve"> </w:t>
      </w:r>
      <w:r>
        <w:t>przedsiębiorstwa,</w:t>
      </w:r>
      <w:r>
        <w:rPr>
          <w:spacing w:val="-5"/>
        </w:rPr>
        <w:t xml:space="preserve"> </w:t>
      </w:r>
      <w:r>
        <w:t>know-how lub jakiegokolwiek rodzaju informacji o charakterze poufnym lub których wykorzystywanie jest w jakikolwiek sposób ograniczone.</w:t>
      </w:r>
    </w:p>
    <w:p w14:paraId="67D7A4CD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855"/>
      </w:pPr>
      <w:r>
        <w:t>W</w:t>
      </w:r>
      <w:r>
        <w:rPr>
          <w:spacing w:val="-2"/>
        </w:rPr>
        <w:t xml:space="preserve"> </w:t>
      </w:r>
      <w:r>
        <w:t>przypadku</w:t>
      </w:r>
      <w:r>
        <w:rPr>
          <w:spacing w:val="-5"/>
        </w:rPr>
        <w:t xml:space="preserve"> </w:t>
      </w:r>
      <w:r>
        <w:t>zaistnienia</w:t>
      </w:r>
      <w:r>
        <w:rPr>
          <w:spacing w:val="-5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stronie</w:t>
      </w:r>
      <w:r>
        <w:rPr>
          <w:spacing w:val="-3"/>
        </w:rPr>
        <w:t xml:space="preserve"> </w:t>
      </w:r>
      <w:r>
        <w:t>Zamawiającego</w:t>
      </w:r>
      <w:r>
        <w:rPr>
          <w:spacing w:val="-3"/>
        </w:rPr>
        <w:t xml:space="preserve"> </w:t>
      </w:r>
      <w:r>
        <w:t>potrzeby</w:t>
      </w:r>
      <w:r>
        <w:rPr>
          <w:spacing w:val="-2"/>
        </w:rPr>
        <w:t xml:space="preserve"> </w:t>
      </w:r>
      <w:r>
        <w:t>nabycia</w:t>
      </w:r>
      <w:r>
        <w:rPr>
          <w:spacing w:val="-3"/>
        </w:rPr>
        <w:t xml:space="preserve"> </w:t>
      </w:r>
      <w:r>
        <w:t>praw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Utworów na innych polach eksploatacji niż określone w ust. 7 i 10, Zamawiający zgłosi taką potrzebę</w:t>
      </w:r>
      <w:r>
        <w:rPr>
          <w:spacing w:val="-6"/>
        </w:rPr>
        <w:t xml:space="preserve"> </w:t>
      </w:r>
      <w:r>
        <w:t>Wykonawcy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Strony,</w:t>
      </w:r>
      <w:r>
        <w:rPr>
          <w:spacing w:val="-2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terminie</w:t>
      </w:r>
      <w:r>
        <w:rPr>
          <w:spacing w:val="-4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dni</w:t>
      </w:r>
      <w:r>
        <w:rPr>
          <w:spacing w:val="-7"/>
        </w:rPr>
        <w:t xml:space="preserve"> </w:t>
      </w:r>
      <w:r>
        <w:t>roboczych</w:t>
      </w:r>
      <w:r>
        <w:rPr>
          <w:spacing w:val="-4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doręczenia</w:t>
      </w:r>
      <w:r>
        <w:rPr>
          <w:spacing w:val="-6"/>
        </w:rPr>
        <w:t xml:space="preserve"> </w:t>
      </w:r>
      <w:r>
        <w:t>tego</w:t>
      </w:r>
      <w:r>
        <w:rPr>
          <w:spacing w:val="-4"/>
        </w:rPr>
        <w:t xml:space="preserve"> </w:t>
      </w:r>
      <w:r>
        <w:t>żądania Wykonawcy, zawrą umowę przenoszącą autorskie prawa majątkowe na tych polach eksploatacji oraz zależne prawa autorskie i wyłączne prawa zezwalania na wykonywanie zależnego prawa autorskiego na rzecz Zamawiającego na warunkach takich jak określone w Umowie.</w:t>
      </w:r>
    </w:p>
    <w:p w14:paraId="56DA4AF3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942"/>
      </w:pPr>
      <w:r>
        <w:t>Licencja musi umożliwiać korzystanie z Przedmiotu Umowy jednocześnie nieograniczonej liczbie użytkowników. W razie wątpliwości poczytuje się, że niespełnienie</w:t>
      </w:r>
      <w:r>
        <w:rPr>
          <w:spacing w:val="-4"/>
        </w:rPr>
        <w:t xml:space="preserve"> </w:t>
      </w:r>
      <w:r>
        <w:t>wymogu,</w:t>
      </w:r>
      <w:r>
        <w:rPr>
          <w:spacing w:val="-3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którym</w:t>
      </w:r>
      <w:r>
        <w:rPr>
          <w:spacing w:val="-5"/>
        </w:rPr>
        <w:t xml:space="preserve"> </w:t>
      </w:r>
      <w:r>
        <w:t>mowa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niniejszym</w:t>
      </w:r>
      <w:r>
        <w:rPr>
          <w:spacing w:val="-3"/>
        </w:rPr>
        <w:t xml:space="preserve"> </w:t>
      </w:r>
      <w:r>
        <w:t>ustępie,</w:t>
      </w:r>
      <w:r>
        <w:rPr>
          <w:spacing w:val="-5"/>
        </w:rPr>
        <w:t xml:space="preserve"> </w:t>
      </w:r>
      <w:r>
        <w:t>stanowi</w:t>
      </w:r>
      <w:r>
        <w:rPr>
          <w:spacing w:val="-4"/>
        </w:rPr>
        <w:t xml:space="preserve"> </w:t>
      </w:r>
      <w:r>
        <w:t>wadę.</w:t>
      </w:r>
      <w:r>
        <w:rPr>
          <w:spacing w:val="-3"/>
        </w:rPr>
        <w:t xml:space="preserve"> </w:t>
      </w:r>
      <w:r>
        <w:t xml:space="preserve">Udzielona Zamawiającemu licencja obejmuje każdą nową, dostarczoną przez Wykonawcę </w:t>
      </w:r>
      <w:r>
        <w:rPr>
          <w:spacing w:val="-2"/>
        </w:rPr>
        <w:t>wersję.</w:t>
      </w:r>
    </w:p>
    <w:p w14:paraId="0F7A3D7F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53" w:lineRule="exact"/>
        <w:ind w:hanging="566"/>
      </w:pPr>
      <w:r>
        <w:t>Wykonawca</w:t>
      </w:r>
      <w:r>
        <w:rPr>
          <w:spacing w:val="-7"/>
        </w:rPr>
        <w:t xml:space="preserve"> </w:t>
      </w:r>
      <w:r>
        <w:t>oświadcza</w:t>
      </w:r>
      <w:r>
        <w:rPr>
          <w:spacing w:val="-7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gwarantuje,</w:t>
      </w:r>
      <w:r>
        <w:rPr>
          <w:spacing w:val="-7"/>
        </w:rPr>
        <w:t xml:space="preserve"> </w:t>
      </w:r>
      <w:r>
        <w:rPr>
          <w:spacing w:val="-5"/>
        </w:rPr>
        <w:t>iż:</w:t>
      </w:r>
    </w:p>
    <w:p w14:paraId="5F95F638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before="38" w:line="276" w:lineRule="auto"/>
        <w:ind w:left="1557" w:right="1307" w:hanging="567"/>
      </w:pPr>
      <w:r>
        <w:t>korzystanie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tych</w:t>
      </w:r>
      <w:r>
        <w:rPr>
          <w:spacing w:val="-6"/>
        </w:rPr>
        <w:t xml:space="preserve"> </w:t>
      </w:r>
      <w:r>
        <w:t>Utworów</w:t>
      </w:r>
      <w:r>
        <w:rPr>
          <w:spacing w:val="-5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Zamawiającego,</w:t>
      </w:r>
      <w:r>
        <w:rPr>
          <w:spacing w:val="-3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będzie</w:t>
      </w:r>
      <w:r>
        <w:rPr>
          <w:spacing w:val="-6"/>
        </w:rPr>
        <w:t xml:space="preserve"> </w:t>
      </w:r>
      <w:r>
        <w:t>naruszać</w:t>
      </w:r>
      <w:r>
        <w:rPr>
          <w:spacing w:val="-4"/>
        </w:rPr>
        <w:t xml:space="preserve"> </w:t>
      </w:r>
      <w:r>
        <w:t>praw własności</w:t>
      </w:r>
      <w:r>
        <w:rPr>
          <w:spacing w:val="-2"/>
        </w:rPr>
        <w:t xml:space="preserve"> </w:t>
      </w:r>
      <w:r>
        <w:t>intelektualnej</w:t>
      </w:r>
      <w:r>
        <w:rPr>
          <w:spacing w:val="-4"/>
        </w:rPr>
        <w:t xml:space="preserve"> </w:t>
      </w:r>
      <w:r>
        <w:t>osób</w:t>
      </w:r>
      <w:r>
        <w:rPr>
          <w:spacing w:val="-1"/>
        </w:rPr>
        <w:t xml:space="preserve"> </w:t>
      </w:r>
      <w:r>
        <w:t>trzecich,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tym praw</w:t>
      </w:r>
      <w:r>
        <w:rPr>
          <w:spacing w:val="-1"/>
        </w:rPr>
        <w:t xml:space="preserve"> </w:t>
      </w:r>
      <w:r>
        <w:t>autorskich</w:t>
      </w:r>
      <w:r>
        <w:rPr>
          <w:spacing w:val="-1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patentów;</w:t>
      </w:r>
    </w:p>
    <w:p w14:paraId="1713AE51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before="1" w:line="276" w:lineRule="auto"/>
        <w:ind w:left="1557" w:right="1143" w:hanging="567"/>
      </w:pPr>
      <w:r>
        <w:t>prawa</w:t>
      </w:r>
      <w:r>
        <w:rPr>
          <w:spacing w:val="-2"/>
        </w:rPr>
        <w:t xml:space="preserve"> </w:t>
      </w:r>
      <w:r>
        <w:t>autorskie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prawa</w:t>
      </w:r>
      <w:r>
        <w:rPr>
          <w:spacing w:val="-4"/>
        </w:rPr>
        <w:t xml:space="preserve"> </w:t>
      </w:r>
      <w:r>
        <w:t>zależne</w:t>
      </w:r>
      <w:r>
        <w:rPr>
          <w:spacing w:val="-2"/>
        </w:rPr>
        <w:t xml:space="preserve"> </w:t>
      </w:r>
      <w:r>
        <w:t>do Utworów</w:t>
      </w:r>
      <w:r>
        <w:rPr>
          <w:spacing w:val="-3"/>
        </w:rPr>
        <w:t xml:space="preserve"> </w:t>
      </w:r>
      <w:r>
        <w:t>niniejszego</w:t>
      </w:r>
      <w:r>
        <w:rPr>
          <w:spacing w:val="-4"/>
        </w:rPr>
        <w:t xml:space="preserve"> </w:t>
      </w:r>
      <w:r>
        <w:t>paragrafu</w:t>
      </w:r>
      <w:r>
        <w:rPr>
          <w:spacing w:val="-4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są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nie będą w żaden sposób ograniczone,</w:t>
      </w:r>
    </w:p>
    <w:p w14:paraId="69132972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line="276" w:lineRule="auto"/>
        <w:ind w:left="1557" w:right="1381" w:hanging="567"/>
      </w:pPr>
      <w:r>
        <w:t>wykonane</w:t>
      </w:r>
      <w:r>
        <w:rPr>
          <w:spacing w:val="-4"/>
        </w:rPr>
        <w:t xml:space="preserve"> </w:t>
      </w:r>
      <w:r>
        <w:t>Utwory,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których</w:t>
      </w:r>
      <w:r>
        <w:rPr>
          <w:spacing w:val="-4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skorzysta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t>Umowy,</w:t>
      </w:r>
      <w:r>
        <w:rPr>
          <w:spacing w:val="-5"/>
        </w:rPr>
        <w:t xml:space="preserve"> </w:t>
      </w:r>
      <w:r>
        <w:t>nie będą posiadały wad fizycznych lub prawnych,</w:t>
      </w:r>
    </w:p>
    <w:p w14:paraId="1F29FA52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line="278" w:lineRule="auto"/>
        <w:ind w:left="1557" w:right="1720" w:hanging="567"/>
      </w:pPr>
      <w:r>
        <w:t>rozporządzanie</w:t>
      </w:r>
      <w:r>
        <w:rPr>
          <w:spacing w:val="-6"/>
        </w:rPr>
        <w:t xml:space="preserve"> </w:t>
      </w:r>
      <w:r>
        <w:t>Utworami</w:t>
      </w:r>
      <w:r>
        <w:rPr>
          <w:spacing w:val="-6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przeniesienie</w:t>
      </w:r>
      <w:r>
        <w:rPr>
          <w:spacing w:val="-6"/>
        </w:rPr>
        <w:t xml:space="preserve"> </w:t>
      </w:r>
      <w:r>
        <w:t>licencji/sublicencji</w:t>
      </w:r>
      <w:r>
        <w:rPr>
          <w:spacing w:val="-6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będzie naruszało własności przemysłowej i intelektualnej.</w:t>
      </w:r>
    </w:p>
    <w:p w14:paraId="2874D197" w14:textId="77777777" w:rsidR="00E404CF" w:rsidRDefault="00472222">
      <w:pPr>
        <w:pStyle w:val="Akapitzlist"/>
        <w:numPr>
          <w:ilvl w:val="0"/>
          <w:numId w:val="21"/>
        </w:numPr>
        <w:tabs>
          <w:tab w:val="left" w:pos="987"/>
          <w:tab w:val="left" w:pos="990"/>
        </w:tabs>
        <w:spacing w:line="230" w:lineRule="auto"/>
        <w:ind w:right="845"/>
        <w:jc w:val="both"/>
      </w:pPr>
      <w:r>
        <w:t>W przypadku rozwiązań informatycznych dostarczanych w ramach modułu E-edukacja będzie wymagał udzielenia licencji niewyłącznej na okres równy okresowi udzielonej gwarancji na następujących polach eksploatacji:</w:t>
      </w:r>
    </w:p>
    <w:p w14:paraId="2499515E" w14:textId="77777777" w:rsidR="00E404CF" w:rsidRDefault="00472222">
      <w:pPr>
        <w:pStyle w:val="Akapitzlist"/>
        <w:numPr>
          <w:ilvl w:val="1"/>
          <w:numId w:val="21"/>
        </w:numPr>
        <w:tabs>
          <w:tab w:val="left" w:pos="1502"/>
        </w:tabs>
        <w:spacing w:line="240" w:lineRule="exact"/>
        <w:ind w:left="1502"/>
        <w:jc w:val="both"/>
      </w:pP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rPr>
          <w:spacing w:val="-2"/>
        </w:rPr>
        <w:t>oprogramowania:</w:t>
      </w:r>
    </w:p>
    <w:p w14:paraId="28D34FE0" w14:textId="77777777" w:rsidR="00E404CF" w:rsidRDefault="00472222">
      <w:pPr>
        <w:pStyle w:val="Akapitzlist"/>
        <w:numPr>
          <w:ilvl w:val="2"/>
          <w:numId w:val="21"/>
        </w:numPr>
        <w:tabs>
          <w:tab w:val="left" w:pos="2222"/>
          <w:tab w:val="left" w:pos="2224"/>
        </w:tabs>
        <w:spacing w:line="230" w:lineRule="auto"/>
        <w:ind w:left="2224" w:right="1749" w:hanging="377"/>
        <w:jc w:val="both"/>
      </w:pPr>
      <w:r>
        <w:t>użytkowania</w:t>
      </w:r>
      <w:r>
        <w:rPr>
          <w:spacing w:val="-3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liczbę</w:t>
      </w:r>
      <w:r>
        <w:rPr>
          <w:spacing w:val="-5"/>
        </w:rPr>
        <w:t xml:space="preserve"> </w:t>
      </w:r>
      <w:r>
        <w:t>podmiotów</w:t>
      </w:r>
      <w:r>
        <w:rPr>
          <w:spacing w:val="-6"/>
        </w:rPr>
        <w:t xml:space="preserve"> </w:t>
      </w:r>
      <w:r>
        <w:t>określoną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OPZ,</w:t>
      </w:r>
      <w:r>
        <w:rPr>
          <w:spacing w:val="-4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 warunkami udzielonej</w:t>
      </w:r>
      <w:r>
        <w:rPr>
          <w:spacing w:val="-3"/>
        </w:rPr>
        <w:t xml:space="preserve"> </w:t>
      </w:r>
      <w:r>
        <w:t>licencji,</w:t>
      </w:r>
    </w:p>
    <w:p w14:paraId="4DAC1E37" w14:textId="77777777" w:rsidR="00E404CF" w:rsidRDefault="00472222">
      <w:pPr>
        <w:pStyle w:val="Akapitzlist"/>
        <w:numPr>
          <w:ilvl w:val="1"/>
          <w:numId w:val="21"/>
        </w:numPr>
        <w:tabs>
          <w:tab w:val="left" w:pos="1502"/>
          <w:tab w:val="left" w:pos="1504"/>
        </w:tabs>
        <w:spacing w:line="230" w:lineRule="auto"/>
        <w:ind w:right="970" w:hanging="360"/>
        <w:jc w:val="both"/>
      </w:pPr>
      <w:r>
        <w:t>używania oprogramowania, przez co rozumie się uruchamianie, wyświetlanie, uzyskiwanie dostępu, wprowadzanie danych, zmienianie i usuwanie danych, przeglądanie danych, wprowadzania do pamięci komputera, użytkowania,</w:t>
      </w:r>
    </w:p>
    <w:p w14:paraId="5F0FF5A7" w14:textId="77777777" w:rsidR="00E404CF" w:rsidRDefault="00472222">
      <w:pPr>
        <w:pStyle w:val="Akapitzlist"/>
        <w:numPr>
          <w:ilvl w:val="1"/>
          <w:numId w:val="21"/>
        </w:numPr>
        <w:tabs>
          <w:tab w:val="left" w:pos="1502"/>
          <w:tab w:val="left" w:pos="1504"/>
        </w:tabs>
        <w:spacing w:line="230" w:lineRule="auto"/>
        <w:ind w:right="964" w:hanging="360"/>
        <w:jc w:val="both"/>
      </w:pPr>
      <w:r>
        <w:t>w przypadku aplikacji do układania planu lekcji prawa do trwałego i czasowego zwielokrotniania oprogramowania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całości</w:t>
      </w:r>
      <w:r>
        <w:rPr>
          <w:spacing w:val="-6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części</w:t>
      </w:r>
      <w:r>
        <w:rPr>
          <w:spacing w:val="-6"/>
        </w:rPr>
        <w:t xml:space="preserve"> </w:t>
      </w:r>
      <w:r>
        <w:t>jakimikolwiek</w:t>
      </w:r>
      <w:r>
        <w:rPr>
          <w:spacing w:val="-1"/>
        </w:rPr>
        <w:t xml:space="preserve"> </w:t>
      </w:r>
      <w:r>
        <w:t>środkami</w:t>
      </w:r>
      <w:r>
        <w:rPr>
          <w:spacing w:val="-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 jakiejkolwiek formie, niezależnie od formatu, systemu lub standardu, w tym wprowadzanie do pamięci komputera,</w:t>
      </w:r>
    </w:p>
    <w:p w14:paraId="024FE110" w14:textId="77777777" w:rsidR="00E404CF" w:rsidRDefault="00472222">
      <w:pPr>
        <w:pStyle w:val="Akapitzlist"/>
        <w:numPr>
          <w:ilvl w:val="1"/>
          <w:numId w:val="21"/>
        </w:numPr>
        <w:tabs>
          <w:tab w:val="left" w:pos="1502"/>
          <w:tab w:val="left" w:pos="1504"/>
        </w:tabs>
        <w:spacing w:line="256" w:lineRule="auto"/>
        <w:ind w:right="967" w:hanging="360"/>
        <w:jc w:val="both"/>
      </w:pPr>
      <w:r>
        <w:t xml:space="preserve">udostępniania w ten sposób, aby każdy działający w imieniu lub z upoważnienia Zamawiającego mógł mieć do niego dostęp w miejscu i w czasie przez siebie </w:t>
      </w:r>
      <w:r>
        <w:rPr>
          <w:spacing w:val="-2"/>
        </w:rPr>
        <w:t>wybranym.</w:t>
      </w:r>
    </w:p>
    <w:p w14:paraId="4D79CAAD" w14:textId="77777777" w:rsidR="00E404CF" w:rsidRDefault="00472222">
      <w:pPr>
        <w:pStyle w:val="Akapitzlist"/>
        <w:numPr>
          <w:ilvl w:val="0"/>
          <w:numId w:val="21"/>
        </w:numPr>
        <w:tabs>
          <w:tab w:val="left" w:pos="988"/>
        </w:tabs>
        <w:spacing w:line="250" w:lineRule="exact"/>
        <w:ind w:left="988" w:hanging="564"/>
        <w:jc w:val="both"/>
      </w:pPr>
      <w:r>
        <w:t>W</w:t>
      </w:r>
      <w:r>
        <w:rPr>
          <w:spacing w:val="-3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rPr>
          <w:spacing w:val="-2"/>
        </w:rPr>
        <w:t>dokumentacji:</w:t>
      </w:r>
    </w:p>
    <w:p w14:paraId="54611A9A" w14:textId="77777777" w:rsidR="00E404CF" w:rsidRDefault="00472222">
      <w:pPr>
        <w:pStyle w:val="Akapitzlist"/>
        <w:numPr>
          <w:ilvl w:val="1"/>
          <w:numId w:val="21"/>
        </w:numPr>
        <w:tabs>
          <w:tab w:val="left" w:pos="1502"/>
          <w:tab w:val="left" w:pos="1504"/>
        </w:tabs>
        <w:spacing w:line="256" w:lineRule="auto"/>
        <w:ind w:right="969" w:hanging="360"/>
        <w:jc w:val="both"/>
      </w:pPr>
      <w:r>
        <w:t>trwałego lub czasowego utrwalania lub zwielokrotniania w całości lub w części, jakimikolwiek środkami i w jakiejkolwiek formie, niezależnie od formatu, systemu lub standardu, w tym wprowadzanie do pamięci komputera oraz trwałego lub czasowego utrwalania lub zwielokrotniania takich zapisów, włączając w to sporządzanie ich kopii,</w:t>
      </w:r>
    </w:p>
    <w:p w14:paraId="2C4668ED" w14:textId="77777777" w:rsidR="00E404CF" w:rsidRDefault="00E404CF">
      <w:pPr>
        <w:pStyle w:val="Akapitzlist"/>
        <w:spacing w:line="256" w:lineRule="auto"/>
        <w:jc w:val="both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243423EA" w14:textId="77777777" w:rsidR="00E404CF" w:rsidRDefault="00472222">
      <w:pPr>
        <w:pStyle w:val="Akapitzlist"/>
        <w:numPr>
          <w:ilvl w:val="1"/>
          <w:numId w:val="21"/>
        </w:numPr>
        <w:tabs>
          <w:tab w:val="left" w:pos="1502"/>
          <w:tab w:val="left" w:pos="1504"/>
        </w:tabs>
        <w:spacing w:before="83" w:line="254" w:lineRule="auto"/>
        <w:ind w:right="972" w:hanging="360"/>
      </w:pPr>
      <w:r>
        <w:t>rozpowszechniania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całości</w:t>
      </w:r>
      <w:r>
        <w:rPr>
          <w:spacing w:val="40"/>
        </w:rPr>
        <w:t xml:space="preserve"> </w:t>
      </w:r>
      <w:r>
        <w:t>lub</w:t>
      </w:r>
      <w:r>
        <w:rPr>
          <w:spacing w:val="40"/>
        </w:rPr>
        <w:t xml:space="preserve"> </w:t>
      </w:r>
      <w:r>
        <w:t>części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sieciach</w:t>
      </w:r>
      <w:r>
        <w:rPr>
          <w:spacing w:val="40"/>
        </w:rPr>
        <w:t xml:space="preserve"> </w:t>
      </w:r>
      <w:r>
        <w:t>zamkniętych</w:t>
      </w:r>
      <w:r>
        <w:rPr>
          <w:spacing w:val="40"/>
        </w:rPr>
        <w:t xml:space="preserve"> </w:t>
      </w:r>
      <w:r>
        <w:t>i/lub</w:t>
      </w:r>
      <w:r>
        <w:rPr>
          <w:spacing w:val="40"/>
        </w:rPr>
        <w:t xml:space="preserve"> </w:t>
      </w:r>
      <w:r>
        <w:t>„VPN” Zamawiającego oraz wśród jednostek organizacyjnych Zamawiającego.</w:t>
      </w:r>
    </w:p>
    <w:p w14:paraId="7F529D59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before="4" w:line="276" w:lineRule="auto"/>
        <w:ind w:right="1308"/>
      </w:pPr>
      <w:r>
        <w:t>W przypadku zgłoszenia przez osoby trzecie roszczeń opartych na zarzucie, że korzystanie</w:t>
      </w:r>
      <w:r>
        <w:rPr>
          <w:spacing w:val="-4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Zamawiającego,</w:t>
      </w:r>
      <w:r>
        <w:rPr>
          <w:spacing w:val="-5"/>
        </w:rPr>
        <w:t xml:space="preserve"> </w:t>
      </w:r>
      <w:r>
        <w:t>jego</w:t>
      </w:r>
      <w:r>
        <w:rPr>
          <w:spacing w:val="-6"/>
        </w:rPr>
        <w:t xml:space="preserve"> </w:t>
      </w:r>
      <w:r>
        <w:t>następców</w:t>
      </w:r>
      <w:r>
        <w:rPr>
          <w:spacing w:val="-5"/>
        </w:rPr>
        <w:t xml:space="preserve"> </w:t>
      </w:r>
      <w:r>
        <w:t>prawnych</w:t>
      </w:r>
      <w:r>
        <w:rPr>
          <w:spacing w:val="-6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licencjobiorców</w:t>
      </w:r>
      <w:r>
        <w:rPr>
          <w:spacing w:val="-4"/>
        </w:rPr>
        <w:t xml:space="preserve"> </w:t>
      </w:r>
      <w:r>
        <w:t>z utworów narusza jakiekolwiek przysługujące tym osobom prawa własności intelektualnej, a w szczególności prawa autorskie lub tajemnicę przedsiębiorstwa, Zamawiający niezwłocznie poinformuje Wykonawcę o takich roszczeniach.</w:t>
      </w:r>
    </w:p>
    <w:p w14:paraId="1F6B5B44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889"/>
      </w:pPr>
      <w:r>
        <w:t>Wykonawca</w:t>
      </w:r>
      <w:r>
        <w:rPr>
          <w:spacing w:val="-5"/>
        </w:rPr>
        <w:t xml:space="preserve"> </w:t>
      </w:r>
      <w:r>
        <w:t>zobowiązany</w:t>
      </w:r>
      <w:r>
        <w:rPr>
          <w:spacing w:val="-3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podjęcia</w:t>
      </w:r>
      <w:r>
        <w:rPr>
          <w:spacing w:val="-5"/>
        </w:rPr>
        <w:t xml:space="preserve"> </w:t>
      </w:r>
      <w:r>
        <w:t>wszelkich</w:t>
      </w:r>
      <w:r>
        <w:rPr>
          <w:spacing w:val="-3"/>
        </w:rPr>
        <w:t xml:space="preserve"> </w:t>
      </w:r>
      <w:r>
        <w:t>niezbędnych</w:t>
      </w:r>
      <w:r>
        <w:rPr>
          <w:spacing w:val="-3"/>
        </w:rPr>
        <w:t xml:space="preserve"> </w:t>
      </w:r>
      <w:r>
        <w:t>działań</w:t>
      </w:r>
      <w:r>
        <w:rPr>
          <w:spacing w:val="-3"/>
        </w:rPr>
        <w:t xml:space="preserve"> </w:t>
      </w:r>
      <w:r>
        <w:t>mających na celu zażegnanie sporu związanego z roszczeniami, o których mowa w ust. 21 i poniesie w związku z podjętymi przez niego działaniami wszelkie koszty z tym związane oraz zrekompensuje koszty poniesione przez Zamawiającego.</w:t>
      </w:r>
    </w:p>
    <w:p w14:paraId="749903F6" w14:textId="77777777" w:rsidR="00E404CF" w:rsidRDefault="00472222">
      <w:pPr>
        <w:pStyle w:val="Tekstpodstawowy"/>
        <w:spacing w:line="276" w:lineRule="auto"/>
        <w:ind w:right="895" w:firstLine="0"/>
      </w:pPr>
      <w:r>
        <w:t>W szczególności, w przypadku wytoczenia powództwa z tytułu naruszenia praw własności intelektualnej przeciwko Zamawiającemu, jego następcy prawnemu lub licencjobiorcy,</w:t>
      </w:r>
      <w:r>
        <w:rPr>
          <w:spacing w:val="-2"/>
        </w:rPr>
        <w:t xml:space="preserve"> </w:t>
      </w:r>
      <w:r>
        <w:t>Wykonawca</w:t>
      </w:r>
      <w:r>
        <w:rPr>
          <w:spacing w:val="-2"/>
        </w:rPr>
        <w:t xml:space="preserve"> </w:t>
      </w:r>
      <w:r>
        <w:t>wstąpi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postępowania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charakterze</w:t>
      </w:r>
      <w:r>
        <w:rPr>
          <w:spacing w:val="-2"/>
        </w:rPr>
        <w:t xml:space="preserve"> </w:t>
      </w:r>
      <w:r>
        <w:t>strony</w:t>
      </w:r>
      <w:r>
        <w:rPr>
          <w:spacing w:val="-6"/>
        </w:rPr>
        <w:t xml:space="preserve"> </w:t>
      </w:r>
      <w:r>
        <w:t>pozwanej,</w:t>
      </w:r>
      <w:r>
        <w:rPr>
          <w:spacing w:val="-3"/>
        </w:rPr>
        <w:t xml:space="preserve"> </w:t>
      </w:r>
      <w:r>
        <w:t>a w razie braku takiej możliwości wystąpi z interwencją uboczną po stronie pozwanej oraz</w:t>
      </w:r>
      <w:r>
        <w:rPr>
          <w:spacing w:val="-3"/>
        </w:rPr>
        <w:t xml:space="preserve"> </w:t>
      </w:r>
      <w:r>
        <w:t>pokryje</w:t>
      </w:r>
      <w:r>
        <w:rPr>
          <w:spacing w:val="-4"/>
        </w:rPr>
        <w:t xml:space="preserve"> </w:t>
      </w:r>
      <w:r>
        <w:t>wszelkie</w:t>
      </w:r>
      <w:r>
        <w:rPr>
          <w:spacing w:val="-4"/>
        </w:rPr>
        <w:t xml:space="preserve"> </w:t>
      </w:r>
      <w:r>
        <w:t>koszty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odszkodowania</w:t>
      </w:r>
      <w:r>
        <w:rPr>
          <w:spacing w:val="-4"/>
        </w:rPr>
        <w:t xml:space="preserve"> </w:t>
      </w:r>
      <w:r>
        <w:t>związane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roszczeniem</w:t>
      </w:r>
      <w:r>
        <w:rPr>
          <w:spacing w:val="-3"/>
        </w:rPr>
        <w:t xml:space="preserve"> </w:t>
      </w:r>
      <w:r>
        <w:t>osoby</w:t>
      </w:r>
      <w:r>
        <w:rPr>
          <w:spacing w:val="-3"/>
        </w:rPr>
        <w:t xml:space="preserve"> </w:t>
      </w:r>
      <w:r>
        <w:t>trzeciej, w tym koszty obsługi prawnej poniesione przez Zamawiającego, jego następców prawnych lub ich licencjobiorców. W przypadku zawarcia ugody Wykonawca pokryje wszelkie koszty i odszkodowanie związane z roszczeniem osoby trzeciej, z zastrzeżeniem, że Wykonawca wyraził zgodę na ostateczny kształt ugody i miał możliwość ustalania jej warunków.</w:t>
      </w:r>
    </w:p>
    <w:p w14:paraId="2D39E06A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1567"/>
      </w:pPr>
      <w:r>
        <w:t>W</w:t>
      </w:r>
      <w:r>
        <w:rPr>
          <w:spacing w:val="-3"/>
        </w:rPr>
        <w:t xml:space="preserve"> </w:t>
      </w:r>
      <w:r>
        <w:t>przypadku,</w:t>
      </w:r>
      <w:r>
        <w:rPr>
          <w:spacing w:val="-2"/>
        </w:rPr>
        <w:t xml:space="preserve"> </w:t>
      </w:r>
      <w:r>
        <w:t>gdyby</w:t>
      </w:r>
      <w:r>
        <w:rPr>
          <w:spacing w:val="-8"/>
        </w:rPr>
        <w:t xml:space="preserve"> </w:t>
      </w:r>
      <w:r>
        <w:t>jakakolwiek</w:t>
      </w:r>
      <w:r>
        <w:rPr>
          <w:spacing w:val="-4"/>
        </w:rPr>
        <w:t xml:space="preserve"> </w:t>
      </w:r>
      <w:r>
        <w:t>osoba</w:t>
      </w:r>
      <w:r>
        <w:rPr>
          <w:spacing w:val="-4"/>
        </w:rPr>
        <w:t xml:space="preserve"> </w:t>
      </w:r>
      <w:r>
        <w:t>trzecia,</w:t>
      </w:r>
      <w:r>
        <w:rPr>
          <w:spacing w:val="-7"/>
        </w:rPr>
        <w:t xml:space="preserve"> </w:t>
      </w:r>
      <w:r>
        <w:t>wystąpiła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roszczeniami</w:t>
      </w:r>
      <w:r>
        <w:rPr>
          <w:spacing w:val="-4"/>
        </w:rPr>
        <w:t xml:space="preserve"> </w:t>
      </w:r>
      <w:r>
        <w:t>wobec Zamawiającego z tytułu naruszenia jej praw, Wykonawca w szczególności:</w:t>
      </w:r>
    </w:p>
    <w:p w14:paraId="206319A7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line="252" w:lineRule="exact"/>
        <w:ind w:left="1557" w:hanging="567"/>
      </w:pPr>
      <w:r>
        <w:t>wstąpi</w:t>
      </w:r>
      <w:r>
        <w:rPr>
          <w:spacing w:val="-11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postępowania</w:t>
      </w:r>
      <w:r>
        <w:rPr>
          <w:spacing w:val="-10"/>
        </w:rPr>
        <w:t xml:space="preserve"> </w:t>
      </w:r>
      <w:r>
        <w:t>sądowego</w:t>
      </w:r>
      <w:r>
        <w:rPr>
          <w:spacing w:val="-8"/>
        </w:rPr>
        <w:t xml:space="preserve"> </w:t>
      </w:r>
      <w:r>
        <w:t>wszczętego</w:t>
      </w:r>
      <w:r>
        <w:rPr>
          <w:spacing w:val="-8"/>
        </w:rPr>
        <w:t xml:space="preserve"> </w:t>
      </w:r>
      <w:r>
        <w:t>przeciwko</w:t>
      </w:r>
      <w:r>
        <w:rPr>
          <w:spacing w:val="-8"/>
        </w:rPr>
        <w:t xml:space="preserve"> </w:t>
      </w:r>
      <w:r>
        <w:rPr>
          <w:spacing w:val="-2"/>
        </w:rPr>
        <w:t>Zamawiającemu,</w:t>
      </w:r>
    </w:p>
    <w:p w14:paraId="14DBD8AA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before="40"/>
        <w:ind w:left="1557" w:hanging="567"/>
      </w:pPr>
      <w:r>
        <w:t>zapewni</w:t>
      </w:r>
      <w:r>
        <w:rPr>
          <w:spacing w:val="-10"/>
        </w:rPr>
        <w:t xml:space="preserve"> </w:t>
      </w:r>
      <w:r>
        <w:t>należytą</w:t>
      </w:r>
      <w:r>
        <w:rPr>
          <w:spacing w:val="-7"/>
        </w:rPr>
        <w:t xml:space="preserve"> </w:t>
      </w:r>
      <w:r>
        <w:t>ochronę</w:t>
      </w:r>
      <w:r>
        <w:rPr>
          <w:spacing w:val="-9"/>
        </w:rPr>
        <w:t xml:space="preserve"> </w:t>
      </w:r>
      <w:r>
        <w:t>interesów</w:t>
      </w:r>
      <w:r>
        <w:rPr>
          <w:spacing w:val="-10"/>
        </w:rPr>
        <w:t xml:space="preserve"> </w:t>
      </w:r>
      <w:r>
        <w:rPr>
          <w:spacing w:val="-2"/>
        </w:rPr>
        <w:t>Zamawiającego,</w:t>
      </w:r>
    </w:p>
    <w:p w14:paraId="51139FB0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spacing w:before="38" w:line="276" w:lineRule="auto"/>
        <w:ind w:left="1557" w:right="1206" w:hanging="567"/>
      </w:pPr>
      <w:r>
        <w:t>zwolni</w:t>
      </w:r>
      <w:r>
        <w:rPr>
          <w:spacing w:val="-4"/>
        </w:rPr>
        <w:t xml:space="preserve"> </w:t>
      </w:r>
      <w:r>
        <w:t>Zamawiającego</w:t>
      </w:r>
      <w:r>
        <w:rPr>
          <w:spacing w:val="-3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wszelkich</w:t>
      </w:r>
      <w:r>
        <w:rPr>
          <w:spacing w:val="-3"/>
        </w:rPr>
        <w:t xml:space="preserve"> </w:t>
      </w:r>
      <w:r>
        <w:t>zobowiązań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tytułu</w:t>
      </w:r>
      <w:r>
        <w:rPr>
          <w:spacing w:val="-3"/>
        </w:rPr>
        <w:t xml:space="preserve"> </w:t>
      </w:r>
      <w:r>
        <w:t>naruszenia</w:t>
      </w:r>
      <w:r>
        <w:rPr>
          <w:spacing w:val="-3"/>
        </w:rPr>
        <w:t xml:space="preserve"> </w:t>
      </w:r>
      <w:r>
        <w:t>praw</w:t>
      </w:r>
      <w:r>
        <w:rPr>
          <w:spacing w:val="-4"/>
        </w:rPr>
        <w:t xml:space="preserve"> </w:t>
      </w:r>
      <w:r>
        <w:t>osób trzecich poprzez ich wykonanie lub jeżeli Zamawiający zrealizował obowiązki nałożone przez ww. organy zwróci Zmawiającemu kwotę zapłaconych odszkodowań, kar lub innych należności;</w:t>
      </w:r>
    </w:p>
    <w:p w14:paraId="78E20A09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7"/>
        </w:tabs>
        <w:ind w:left="1557" w:hanging="567"/>
      </w:pPr>
      <w:r>
        <w:t>zwolni</w:t>
      </w:r>
      <w:r>
        <w:rPr>
          <w:spacing w:val="-10"/>
        </w:rPr>
        <w:t xml:space="preserve"> </w:t>
      </w:r>
      <w:r>
        <w:t>Zamawiającego</w:t>
      </w:r>
      <w:r>
        <w:rPr>
          <w:spacing w:val="-6"/>
        </w:rPr>
        <w:t xml:space="preserve"> </w:t>
      </w:r>
      <w:r>
        <w:t>od</w:t>
      </w:r>
      <w:r>
        <w:rPr>
          <w:spacing w:val="-7"/>
        </w:rPr>
        <w:t xml:space="preserve"> </w:t>
      </w:r>
      <w:r>
        <w:t>odpowiedzialności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stosunku</w:t>
      </w:r>
      <w:r>
        <w:rPr>
          <w:spacing w:val="-7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takich</w:t>
      </w:r>
      <w:r>
        <w:rPr>
          <w:spacing w:val="-8"/>
        </w:rPr>
        <w:t xml:space="preserve"> </w:t>
      </w:r>
      <w:r>
        <w:t>osób</w:t>
      </w:r>
      <w:r>
        <w:rPr>
          <w:spacing w:val="-8"/>
        </w:rPr>
        <w:t xml:space="preserve"> </w:t>
      </w:r>
      <w:r>
        <w:rPr>
          <w:spacing w:val="-2"/>
        </w:rPr>
        <w:t>trzecich;</w:t>
      </w:r>
    </w:p>
    <w:p w14:paraId="12A7F914" w14:textId="77777777" w:rsidR="00E404CF" w:rsidRDefault="00472222">
      <w:pPr>
        <w:pStyle w:val="Akapitzlist"/>
        <w:numPr>
          <w:ilvl w:val="1"/>
          <w:numId w:val="21"/>
        </w:numPr>
        <w:tabs>
          <w:tab w:val="left" w:pos="1555"/>
          <w:tab w:val="left" w:pos="1557"/>
        </w:tabs>
        <w:spacing w:before="37" w:line="276" w:lineRule="auto"/>
        <w:ind w:left="1557" w:right="1260" w:hanging="567"/>
        <w:jc w:val="both"/>
      </w:pPr>
      <w:r>
        <w:t>zwróci</w:t>
      </w:r>
      <w:r>
        <w:rPr>
          <w:spacing w:val="-6"/>
        </w:rPr>
        <w:t xml:space="preserve"> </w:t>
      </w:r>
      <w:r>
        <w:t>Zamawiającemu</w:t>
      </w:r>
      <w:r>
        <w:rPr>
          <w:spacing w:val="-8"/>
        </w:rPr>
        <w:t xml:space="preserve"> </w:t>
      </w:r>
      <w:r>
        <w:t>wszelkie</w:t>
      </w:r>
      <w:r>
        <w:rPr>
          <w:spacing w:val="-5"/>
        </w:rPr>
        <w:t xml:space="preserve"> </w:t>
      </w:r>
      <w:r>
        <w:t>poniesione</w:t>
      </w:r>
      <w:r>
        <w:rPr>
          <w:spacing w:val="-5"/>
        </w:rPr>
        <w:t xml:space="preserve"> </w:t>
      </w:r>
      <w:r>
        <w:t>koszty</w:t>
      </w:r>
      <w:r>
        <w:rPr>
          <w:spacing w:val="-7"/>
        </w:rPr>
        <w:t xml:space="preserve"> </w:t>
      </w:r>
      <w:r>
        <w:t>związane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wystąpieniem przeciwko Zamawiającemu osób trzecich, w</w:t>
      </w:r>
      <w:r>
        <w:rPr>
          <w:spacing w:val="-1"/>
        </w:rPr>
        <w:t xml:space="preserve"> </w:t>
      </w:r>
      <w:r>
        <w:t>tym z tytułu naruszenia ich praw oraz kosztów zastępstwa prawnego.</w:t>
      </w:r>
    </w:p>
    <w:p w14:paraId="510B26D7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before="1" w:line="276" w:lineRule="auto"/>
        <w:ind w:right="928"/>
      </w:pPr>
      <w:r>
        <w:t>Powyższe postanowienia nie wykluczają możliwości podejmowania przez Zamawiającego</w:t>
      </w:r>
      <w:r>
        <w:rPr>
          <w:spacing w:val="-5"/>
        </w:rPr>
        <w:t xml:space="preserve"> </w:t>
      </w:r>
      <w:r>
        <w:t>dodatkowej</w:t>
      </w:r>
      <w:r>
        <w:rPr>
          <w:spacing w:val="-2"/>
        </w:rPr>
        <w:t xml:space="preserve"> </w:t>
      </w:r>
      <w:r>
        <w:t>obrony</w:t>
      </w:r>
      <w:r>
        <w:rPr>
          <w:spacing w:val="-3"/>
        </w:rPr>
        <w:t xml:space="preserve"> </w:t>
      </w:r>
      <w:r>
        <w:t>przed</w:t>
      </w:r>
      <w:r>
        <w:rPr>
          <w:spacing w:val="-5"/>
        </w:rPr>
        <w:t xml:space="preserve"> </w:t>
      </w:r>
      <w:r>
        <w:t>roszczeniami</w:t>
      </w:r>
      <w:r>
        <w:rPr>
          <w:spacing w:val="-3"/>
        </w:rPr>
        <w:t xml:space="preserve"> </w:t>
      </w:r>
      <w:r>
        <w:t>osób</w:t>
      </w:r>
      <w:r>
        <w:rPr>
          <w:spacing w:val="-5"/>
        </w:rPr>
        <w:t xml:space="preserve"> </w:t>
      </w:r>
      <w:r>
        <w:t>trzecich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sposób,</w:t>
      </w:r>
      <w:r>
        <w:rPr>
          <w:spacing w:val="-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jaki Zamawiający uzna to za właściwe. Niemniej, Zamawiający jest zobowiązany w takim przypadku do konsultowania własnych działań z Wykonawcą.</w:t>
      </w:r>
    </w:p>
    <w:p w14:paraId="33DDF740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878"/>
      </w:pPr>
      <w:r>
        <w:t>Wykonawca zobowiązany jest zapewnić, by ewentualne roszczenie osób trzecich nie miało</w:t>
      </w:r>
      <w:r>
        <w:rPr>
          <w:spacing w:val="-3"/>
        </w:rPr>
        <w:t xml:space="preserve"> </w:t>
      </w:r>
      <w:r>
        <w:t>wpływu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wykonywanie</w:t>
      </w:r>
      <w:r>
        <w:rPr>
          <w:spacing w:val="-3"/>
        </w:rPr>
        <w:t xml:space="preserve"> </w:t>
      </w:r>
      <w:r>
        <w:t>innych</w:t>
      </w:r>
      <w:r>
        <w:rPr>
          <w:spacing w:val="-3"/>
        </w:rPr>
        <w:t xml:space="preserve"> </w:t>
      </w:r>
      <w:r>
        <w:t>zobowiązań</w:t>
      </w:r>
      <w:r>
        <w:rPr>
          <w:spacing w:val="-3"/>
        </w:rPr>
        <w:t xml:space="preserve"> </w:t>
      </w:r>
      <w:r>
        <w:t>umownych.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2"/>
        </w:rPr>
        <w:t xml:space="preserve"> </w:t>
      </w:r>
      <w:r>
        <w:t>celu</w:t>
      </w:r>
      <w:r>
        <w:rPr>
          <w:spacing w:val="-5"/>
        </w:rPr>
        <w:t xml:space="preserve"> </w:t>
      </w:r>
      <w:r>
        <w:t>Wykonawca zapewni możliwość legalnego korzystania przez Zamawiającego z przedmiotu roszczenia, względnie zastąpi to stosownym odpowiednikiem.</w:t>
      </w:r>
    </w:p>
    <w:p w14:paraId="6563105D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940"/>
      </w:pPr>
      <w:r>
        <w:t>W</w:t>
      </w:r>
      <w:r>
        <w:rPr>
          <w:spacing w:val="-2"/>
        </w:rPr>
        <w:t xml:space="preserve"> </w:t>
      </w:r>
      <w:r>
        <w:t>przypadku,</w:t>
      </w:r>
      <w:r>
        <w:rPr>
          <w:spacing w:val="-1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wskutek</w:t>
      </w:r>
      <w:r>
        <w:rPr>
          <w:spacing w:val="-3"/>
        </w:rPr>
        <w:t xml:space="preserve"> </w:t>
      </w:r>
      <w:r>
        <w:t>wystąpienia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stosunku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Zamawiającego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roszczeniami zgłaszanymi przez osoby trzecie z tytułu naruszenia ich praw w związku z pracami zrealizowanymi przez Wykonawcę, utworami lub oprogramowaniem bądź aplikacjami wykorzystanymi przez Wykonawcę, Zamawiający nie będzie mógł korzystać z Przedmiotu Umowy w całości lub poszczególnych Utworów Wykonawca niezwłocznie</w:t>
      </w:r>
    </w:p>
    <w:p w14:paraId="2477AFE1" w14:textId="77777777" w:rsidR="00E404CF" w:rsidRDefault="00E404CF">
      <w:pPr>
        <w:pStyle w:val="Akapitzlist"/>
        <w:spacing w:line="276" w:lineRule="auto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1EA31A64" w14:textId="77777777" w:rsidR="00E404CF" w:rsidRDefault="00472222">
      <w:pPr>
        <w:pStyle w:val="Tekstpodstawowy"/>
        <w:spacing w:before="83" w:line="276" w:lineRule="auto"/>
        <w:ind w:right="834" w:firstLine="0"/>
      </w:pPr>
      <w:r>
        <w:t>na</w:t>
      </w:r>
      <w:r>
        <w:rPr>
          <w:spacing w:val="-2"/>
        </w:rPr>
        <w:t xml:space="preserve"> </w:t>
      </w:r>
      <w:r>
        <w:t>swój</w:t>
      </w:r>
      <w:r>
        <w:rPr>
          <w:spacing w:val="-3"/>
        </w:rPr>
        <w:t xml:space="preserve"> </w:t>
      </w:r>
      <w:r>
        <w:t>koszt i</w:t>
      </w:r>
      <w:r>
        <w:rPr>
          <w:spacing w:val="-5"/>
        </w:rPr>
        <w:t xml:space="preserve"> </w:t>
      </w:r>
      <w:r>
        <w:t>ryzyko dostosuje</w:t>
      </w:r>
      <w:r>
        <w:rPr>
          <w:spacing w:val="-4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albo</w:t>
      </w:r>
      <w:r>
        <w:rPr>
          <w:spacing w:val="-4"/>
        </w:rPr>
        <w:t xml:space="preserve"> </w:t>
      </w:r>
      <w:r>
        <w:t>zmieni</w:t>
      </w:r>
      <w:r>
        <w:rPr>
          <w:spacing w:val="-5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taki</w:t>
      </w:r>
      <w:r>
        <w:rPr>
          <w:spacing w:val="-3"/>
        </w:rPr>
        <w:t xml:space="preserve"> </w:t>
      </w:r>
      <w:r>
        <w:t>sposób,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naruszały</w:t>
      </w:r>
      <w:r>
        <w:rPr>
          <w:spacing w:val="-1"/>
        </w:rPr>
        <w:t xml:space="preserve"> </w:t>
      </w:r>
      <w:r>
        <w:t>praw osób trzecich, lub uzyska dla Zamawiającego prawo do dalszego korzystania.</w:t>
      </w:r>
    </w:p>
    <w:p w14:paraId="72382506" w14:textId="77777777" w:rsidR="00E404CF" w:rsidRDefault="00472222">
      <w:pPr>
        <w:pStyle w:val="Akapitzlist"/>
        <w:numPr>
          <w:ilvl w:val="0"/>
          <w:numId w:val="21"/>
        </w:numPr>
        <w:tabs>
          <w:tab w:val="left" w:pos="990"/>
        </w:tabs>
        <w:spacing w:line="276" w:lineRule="auto"/>
        <w:ind w:right="941"/>
      </w:pPr>
      <w:r>
        <w:t>Postanowienia dotyczące przeniesienia majątkowych praw autorskich nie mają zastosowania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oprogramowania</w:t>
      </w:r>
      <w:r>
        <w:rPr>
          <w:spacing w:val="-4"/>
        </w:rPr>
        <w:t xml:space="preserve"> </w:t>
      </w:r>
      <w:r>
        <w:t>dostarczanego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licencji</w:t>
      </w:r>
      <w:r>
        <w:rPr>
          <w:spacing w:val="-4"/>
        </w:rPr>
        <w:t xml:space="preserve"> </w:t>
      </w:r>
      <w:r>
        <w:t>producenta.</w:t>
      </w:r>
      <w:r>
        <w:rPr>
          <w:spacing w:val="-5"/>
        </w:rPr>
        <w:t xml:space="preserve"> </w:t>
      </w:r>
      <w:r>
        <w:t>W takim przypadku Wykonawca zapewnia Zamawiającemu licencję w zakresie określonym w OPZ.</w:t>
      </w:r>
    </w:p>
    <w:p w14:paraId="6EF147F2" w14:textId="77777777" w:rsidR="00E404CF" w:rsidRDefault="00E404CF">
      <w:pPr>
        <w:pStyle w:val="Tekstpodstawowy"/>
        <w:spacing w:before="37"/>
        <w:ind w:left="0" w:firstLine="0"/>
      </w:pPr>
    </w:p>
    <w:p w14:paraId="3961F6FD" w14:textId="77777777" w:rsidR="00E404CF" w:rsidRDefault="00472222">
      <w:pPr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13.</w:t>
      </w:r>
    </w:p>
    <w:p w14:paraId="7E4D2D49" w14:textId="77777777" w:rsidR="00E404CF" w:rsidRDefault="00472222">
      <w:pPr>
        <w:spacing w:before="40"/>
        <w:ind w:left="424"/>
        <w:rPr>
          <w:b/>
        </w:rPr>
      </w:pPr>
      <w:r>
        <w:rPr>
          <w:b/>
        </w:rPr>
        <w:t>Komunikacja</w:t>
      </w:r>
      <w:r>
        <w:rPr>
          <w:b/>
          <w:spacing w:val="-10"/>
        </w:rPr>
        <w:t xml:space="preserve"> </w:t>
      </w:r>
      <w:r>
        <w:rPr>
          <w:b/>
          <w:spacing w:val="-4"/>
        </w:rPr>
        <w:t>Stron</w:t>
      </w:r>
    </w:p>
    <w:p w14:paraId="71CF4081" w14:textId="77777777" w:rsidR="00E404CF" w:rsidRDefault="00472222">
      <w:pPr>
        <w:pStyle w:val="Akapitzlist"/>
        <w:numPr>
          <w:ilvl w:val="0"/>
          <w:numId w:val="20"/>
        </w:numPr>
        <w:tabs>
          <w:tab w:val="left" w:pos="990"/>
        </w:tabs>
        <w:spacing w:before="37" w:line="276" w:lineRule="auto"/>
        <w:ind w:right="1762"/>
      </w:pPr>
      <w:r>
        <w:t>Przedstawicielami</w:t>
      </w:r>
      <w:r>
        <w:rPr>
          <w:spacing w:val="-5"/>
        </w:rPr>
        <w:t xml:space="preserve"> </w:t>
      </w:r>
      <w:r>
        <w:t>ze</w:t>
      </w:r>
      <w:r>
        <w:rPr>
          <w:spacing w:val="-7"/>
        </w:rPr>
        <w:t xml:space="preserve"> </w:t>
      </w:r>
      <w:r>
        <w:t>strony</w:t>
      </w:r>
      <w:r>
        <w:rPr>
          <w:spacing w:val="-4"/>
        </w:rPr>
        <w:t xml:space="preserve"> </w:t>
      </w:r>
      <w:r>
        <w:t>Zamawiającego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t>realizacji</w:t>
      </w:r>
      <w:r>
        <w:rPr>
          <w:spacing w:val="-5"/>
        </w:rPr>
        <w:t xml:space="preserve"> </w:t>
      </w:r>
      <w:r>
        <w:t>obowiązków umownych są:</w:t>
      </w:r>
    </w:p>
    <w:p w14:paraId="36EA7FC9" w14:textId="77777777" w:rsidR="00E404CF" w:rsidRPr="00951B1E" w:rsidRDefault="00472222">
      <w:pPr>
        <w:pStyle w:val="Tekstpodstawowy"/>
        <w:tabs>
          <w:tab w:val="left" w:leader="dot" w:pos="3198"/>
        </w:tabs>
        <w:spacing w:line="253" w:lineRule="exact"/>
        <w:ind w:left="1132" w:firstLine="0"/>
        <w:rPr>
          <w:lang w:val="en-US"/>
        </w:rPr>
      </w:pPr>
      <w:r w:rsidRPr="00951B1E">
        <w:rPr>
          <w:lang w:val="en-US"/>
        </w:rPr>
        <w:t>[…],</w:t>
      </w:r>
      <w:r w:rsidRPr="00951B1E">
        <w:rPr>
          <w:spacing w:val="-7"/>
          <w:lang w:val="en-US"/>
        </w:rPr>
        <w:t xml:space="preserve"> </w:t>
      </w:r>
      <w:r w:rsidRPr="00951B1E">
        <w:rPr>
          <w:lang w:val="en-US"/>
        </w:rPr>
        <w:t>e-</w:t>
      </w:r>
      <w:r w:rsidRPr="00951B1E">
        <w:rPr>
          <w:spacing w:val="-4"/>
          <w:lang w:val="en-US"/>
        </w:rPr>
        <w:t>mail</w:t>
      </w:r>
      <w:r w:rsidRPr="00951B1E">
        <w:rPr>
          <w:rFonts w:ascii="Times New Roman" w:hAnsi="Times New Roman"/>
          <w:lang w:val="en-US"/>
        </w:rPr>
        <w:tab/>
      </w:r>
      <w:r w:rsidRPr="00951B1E">
        <w:rPr>
          <w:lang w:val="en-US"/>
        </w:rPr>
        <w:t>,</w:t>
      </w:r>
      <w:r w:rsidRPr="00951B1E">
        <w:rPr>
          <w:spacing w:val="-3"/>
          <w:lang w:val="en-US"/>
        </w:rPr>
        <w:t xml:space="preserve"> </w:t>
      </w:r>
      <w:r w:rsidRPr="00951B1E">
        <w:rPr>
          <w:lang w:val="en-US"/>
        </w:rPr>
        <w:t>tel.</w:t>
      </w:r>
      <w:r w:rsidRPr="00951B1E">
        <w:rPr>
          <w:spacing w:val="-2"/>
          <w:lang w:val="en-US"/>
        </w:rPr>
        <w:t xml:space="preserve"> </w:t>
      </w:r>
      <w:r w:rsidRPr="00951B1E">
        <w:rPr>
          <w:spacing w:val="-5"/>
          <w:lang w:val="en-US"/>
        </w:rPr>
        <w:t>[…]</w:t>
      </w:r>
    </w:p>
    <w:p w14:paraId="5D3523A6" w14:textId="77777777" w:rsidR="00E404CF" w:rsidRDefault="00472222">
      <w:pPr>
        <w:pStyle w:val="Tekstpodstawowy"/>
        <w:tabs>
          <w:tab w:val="left" w:leader="dot" w:pos="3260"/>
        </w:tabs>
        <w:spacing w:before="40"/>
        <w:ind w:left="1132" w:firstLine="0"/>
      </w:pPr>
      <w:r w:rsidRPr="00951B1E">
        <w:rPr>
          <w:lang w:val="en-US"/>
        </w:rPr>
        <w:t>[…]</w:t>
      </w:r>
      <w:r w:rsidRPr="00951B1E">
        <w:rPr>
          <w:spacing w:val="-5"/>
          <w:lang w:val="en-US"/>
        </w:rPr>
        <w:t xml:space="preserve"> </w:t>
      </w:r>
      <w:r w:rsidRPr="00951B1E">
        <w:rPr>
          <w:lang w:val="en-US"/>
        </w:rPr>
        <w:t>,</w:t>
      </w:r>
      <w:r w:rsidRPr="00951B1E">
        <w:rPr>
          <w:spacing w:val="-2"/>
          <w:lang w:val="en-US"/>
        </w:rPr>
        <w:t xml:space="preserve"> </w:t>
      </w:r>
      <w:r w:rsidRPr="00951B1E">
        <w:rPr>
          <w:lang w:val="en-US"/>
        </w:rPr>
        <w:t>e-</w:t>
      </w:r>
      <w:r w:rsidRPr="00951B1E">
        <w:rPr>
          <w:spacing w:val="-4"/>
          <w:lang w:val="en-US"/>
        </w:rPr>
        <w:t>mail</w:t>
      </w:r>
      <w:r w:rsidRPr="00951B1E">
        <w:rPr>
          <w:rFonts w:ascii="Times New Roman" w:hAnsi="Times New Roman"/>
          <w:lang w:val="en-US"/>
        </w:rPr>
        <w:tab/>
      </w:r>
      <w:r w:rsidRPr="00951B1E">
        <w:rPr>
          <w:lang w:val="en-US"/>
        </w:rPr>
        <w:t>,</w:t>
      </w:r>
      <w:r w:rsidRPr="00951B1E">
        <w:rPr>
          <w:spacing w:val="-6"/>
          <w:lang w:val="en-US"/>
        </w:rPr>
        <w:t xml:space="preserve"> </w:t>
      </w:r>
      <w:r w:rsidRPr="00951B1E">
        <w:rPr>
          <w:lang w:val="en-US"/>
        </w:rPr>
        <w:t>tel.</w:t>
      </w:r>
      <w:r w:rsidRPr="00951B1E">
        <w:rPr>
          <w:spacing w:val="1"/>
          <w:lang w:val="en-US"/>
        </w:rPr>
        <w:t xml:space="preserve"> </w:t>
      </w:r>
      <w:r>
        <w:rPr>
          <w:spacing w:val="-5"/>
        </w:rPr>
        <w:t>[…]</w:t>
      </w:r>
    </w:p>
    <w:p w14:paraId="5AA58B24" w14:textId="77777777" w:rsidR="00E404CF" w:rsidRDefault="00472222">
      <w:pPr>
        <w:pStyle w:val="Akapitzlist"/>
        <w:numPr>
          <w:ilvl w:val="0"/>
          <w:numId w:val="20"/>
        </w:numPr>
        <w:tabs>
          <w:tab w:val="left" w:pos="990"/>
          <w:tab w:val="left" w:leader="dot" w:pos="4941"/>
        </w:tabs>
        <w:spacing w:before="37" w:line="276" w:lineRule="auto"/>
        <w:ind w:right="1067"/>
      </w:pPr>
      <w:r>
        <w:t>Przedstawicielem</w:t>
      </w:r>
      <w:r>
        <w:rPr>
          <w:spacing w:val="-3"/>
        </w:rPr>
        <w:t xml:space="preserve"> </w:t>
      </w:r>
      <w:r>
        <w:t>ze</w:t>
      </w:r>
      <w:r>
        <w:rPr>
          <w:spacing w:val="-6"/>
        </w:rPr>
        <w:t xml:space="preserve"> </w:t>
      </w:r>
      <w:r>
        <w:t>strony</w:t>
      </w:r>
      <w:r>
        <w:rPr>
          <w:spacing w:val="-4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>obowiązków</w:t>
      </w:r>
      <w:r>
        <w:rPr>
          <w:spacing w:val="-7"/>
        </w:rPr>
        <w:t xml:space="preserve"> </w:t>
      </w:r>
      <w:r>
        <w:t>umownych jest: ……………………, e-mail</w:t>
      </w:r>
      <w:r>
        <w:rPr>
          <w:rFonts w:ascii="Times New Roman" w:hAnsi="Times New Roman"/>
        </w:rPr>
        <w:tab/>
      </w:r>
      <w:r>
        <w:t>, tel.</w:t>
      </w:r>
      <w:r>
        <w:rPr>
          <w:spacing w:val="40"/>
        </w:rPr>
        <w:t xml:space="preserve"> </w:t>
      </w:r>
      <w:r>
        <w:t>[…]</w:t>
      </w:r>
    </w:p>
    <w:p w14:paraId="1BD7DD3D" w14:textId="77777777" w:rsidR="00E404CF" w:rsidRDefault="00472222">
      <w:pPr>
        <w:pStyle w:val="Akapitzlist"/>
        <w:numPr>
          <w:ilvl w:val="0"/>
          <w:numId w:val="20"/>
        </w:numPr>
        <w:tabs>
          <w:tab w:val="left" w:pos="990"/>
        </w:tabs>
        <w:spacing w:line="276" w:lineRule="auto"/>
        <w:ind w:right="1625"/>
      </w:pPr>
      <w:r>
        <w:t>Osoby</w:t>
      </w:r>
      <w:r>
        <w:rPr>
          <w:spacing w:val="-5"/>
        </w:rPr>
        <w:t xml:space="preserve"> </w:t>
      </w:r>
      <w:r>
        <w:t>wymienione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ust.</w:t>
      </w:r>
      <w:r>
        <w:rPr>
          <w:spacing w:val="-1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odpowiedzialne</w:t>
      </w:r>
      <w:r>
        <w:rPr>
          <w:spacing w:val="-3"/>
        </w:rPr>
        <w:t xml:space="preserve"> </w:t>
      </w:r>
      <w:r>
        <w:t>są</w:t>
      </w:r>
      <w:r>
        <w:rPr>
          <w:spacing w:val="-5"/>
        </w:rPr>
        <w:t xml:space="preserve"> </w:t>
      </w:r>
      <w:r>
        <w:t>merytorycznie</w:t>
      </w:r>
      <w:r>
        <w:rPr>
          <w:spacing w:val="-5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nadzór</w:t>
      </w:r>
      <w:r>
        <w:rPr>
          <w:spacing w:val="-2"/>
        </w:rPr>
        <w:t xml:space="preserve"> </w:t>
      </w:r>
      <w:r>
        <w:t>nad prawidłowością i terminowością realizacji Umowy, w tym za odbiór prac.</w:t>
      </w:r>
    </w:p>
    <w:p w14:paraId="434F3BFC" w14:textId="77777777" w:rsidR="00E404CF" w:rsidRDefault="00472222">
      <w:pPr>
        <w:pStyle w:val="Akapitzlist"/>
        <w:numPr>
          <w:ilvl w:val="0"/>
          <w:numId w:val="20"/>
        </w:numPr>
        <w:tabs>
          <w:tab w:val="left" w:pos="990"/>
        </w:tabs>
        <w:spacing w:before="1" w:line="276" w:lineRule="auto"/>
        <w:ind w:right="1339"/>
      </w:pPr>
      <w:r>
        <w:t>Zmiana</w:t>
      </w:r>
      <w:r>
        <w:rPr>
          <w:spacing w:val="-3"/>
        </w:rPr>
        <w:t xml:space="preserve"> </w:t>
      </w:r>
      <w:r>
        <w:t>osoby</w:t>
      </w:r>
      <w:r>
        <w:rPr>
          <w:spacing w:val="-5"/>
        </w:rPr>
        <w:t xml:space="preserve"> </w:t>
      </w:r>
      <w:r>
        <w:t>wskazanej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ust.</w:t>
      </w:r>
      <w:r>
        <w:rPr>
          <w:spacing w:val="-1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ust.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wymaga</w:t>
      </w:r>
      <w:r>
        <w:rPr>
          <w:spacing w:val="-5"/>
        </w:rPr>
        <w:t xml:space="preserve"> </w:t>
      </w:r>
      <w:r>
        <w:t>zmiany</w:t>
      </w:r>
      <w:r>
        <w:rPr>
          <w:spacing w:val="-5"/>
        </w:rPr>
        <w:t xml:space="preserve"> </w:t>
      </w:r>
      <w:r>
        <w:t>Umowy,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jedynie poinformowania drugiej Strony w formie pisemnej. Zawiadomienie takie powinno zostać podpisane przez osoby uprawnione do reprezentacji Stron.</w:t>
      </w:r>
    </w:p>
    <w:p w14:paraId="51BD0FAF" w14:textId="77777777" w:rsidR="00E404CF" w:rsidRDefault="00E404CF">
      <w:pPr>
        <w:pStyle w:val="Tekstpodstawowy"/>
        <w:spacing w:before="38"/>
        <w:ind w:left="0" w:firstLine="0"/>
      </w:pPr>
    </w:p>
    <w:p w14:paraId="5D0F7DF2" w14:textId="77777777" w:rsidR="00E404CF" w:rsidRDefault="00472222">
      <w:pPr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14.</w:t>
      </w:r>
    </w:p>
    <w:p w14:paraId="365F90CB" w14:textId="77777777" w:rsidR="00E404CF" w:rsidRDefault="00472222">
      <w:pPr>
        <w:spacing w:before="37"/>
        <w:ind w:left="424"/>
        <w:rPr>
          <w:b/>
        </w:rPr>
      </w:pPr>
      <w:r>
        <w:rPr>
          <w:b/>
        </w:rPr>
        <w:t>Zabezpieczenie</w:t>
      </w:r>
      <w:r>
        <w:rPr>
          <w:b/>
          <w:spacing w:val="-10"/>
        </w:rPr>
        <w:t xml:space="preserve"> </w:t>
      </w:r>
      <w:r>
        <w:rPr>
          <w:b/>
        </w:rPr>
        <w:t>należytego</w:t>
      </w:r>
      <w:r>
        <w:rPr>
          <w:b/>
          <w:spacing w:val="-8"/>
        </w:rPr>
        <w:t xml:space="preserve"> </w:t>
      </w:r>
      <w:r>
        <w:rPr>
          <w:b/>
        </w:rPr>
        <w:t>wykonania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Umowy</w:t>
      </w:r>
    </w:p>
    <w:p w14:paraId="0B429A76" w14:textId="77777777" w:rsidR="00E404CF" w:rsidRDefault="00472222">
      <w:pPr>
        <w:pStyle w:val="Akapitzlist"/>
        <w:numPr>
          <w:ilvl w:val="0"/>
          <w:numId w:val="19"/>
        </w:numPr>
        <w:tabs>
          <w:tab w:val="left" w:pos="990"/>
        </w:tabs>
        <w:spacing w:before="38" w:line="276" w:lineRule="auto"/>
        <w:ind w:right="874"/>
      </w:pPr>
      <w:r>
        <w:t>Wykonawca oświadcza, iż przed zawarciem Umowy wniósł skutecznie na rzecz Zamawiającego</w:t>
      </w:r>
      <w:r>
        <w:rPr>
          <w:spacing w:val="-6"/>
        </w:rPr>
        <w:t xml:space="preserve"> </w:t>
      </w:r>
      <w:r>
        <w:t>zabezpieczenie</w:t>
      </w:r>
      <w:r>
        <w:rPr>
          <w:spacing w:val="-6"/>
        </w:rPr>
        <w:t xml:space="preserve"> </w:t>
      </w:r>
      <w:r>
        <w:t>należytego</w:t>
      </w:r>
      <w:r>
        <w:rPr>
          <w:spacing w:val="-8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Umowy,</w:t>
      </w:r>
      <w:r>
        <w:rPr>
          <w:spacing w:val="-7"/>
        </w:rPr>
        <w:t xml:space="preserve"> </w:t>
      </w:r>
      <w:r>
        <w:t>zwane</w:t>
      </w:r>
      <w:r>
        <w:rPr>
          <w:spacing w:val="-6"/>
        </w:rPr>
        <w:t xml:space="preserve"> </w:t>
      </w:r>
      <w:r>
        <w:t>dalej</w:t>
      </w:r>
      <w:r>
        <w:rPr>
          <w:spacing w:val="-7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Umowie</w:t>
      </w:r>
    </w:p>
    <w:p w14:paraId="152C44C3" w14:textId="77777777" w:rsidR="00E404CF" w:rsidRDefault="00472222">
      <w:pPr>
        <w:pStyle w:val="Tekstpodstawowy"/>
        <w:spacing w:line="252" w:lineRule="exact"/>
        <w:ind w:firstLine="0"/>
      </w:pPr>
      <w:r>
        <w:t>„Zabezpieczeniem”,</w:t>
      </w:r>
      <w:r>
        <w:rPr>
          <w:spacing w:val="-9"/>
        </w:rPr>
        <w:t xml:space="preserve"> </w:t>
      </w:r>
      <w:r>
        <w:rPr>
          <w:b/>
        </w:rPr>
        <w:t>w</w:t>
      </w:r>
      <w:r>
        <w:rPr>
          <w:b/>
          <w:spacing w:val="-9"/>
        </w:rPr>
        <w:t xml:space="preserve"> </w:t>
      </w:r>
      <w:r>
        <w:rPr>
          <w:b/>
        </w:rPr>
        <w:t>wysokości</w:t>
      </w:r>
      <w:r>
        <w:rPr>
          <w:b/>
          <w:spacing w:val="-7"/>
        </w:rPr>
        <w:t xml:space="preserve"> </w:t>
      </w:r>
      <w:r>
        <w:rPr>
          <w:b/>
        </w:rPr>
        <w:t>3%</w:t>
      </w:r>
      <w:r>
        <w:rPr>
          <w:b/>
          <w:spacing w:val="-7"/>
        </w:rPr>
        <w:t xml:space="preserve"> </w:t>
      </w:r>
      <w:r>
        <w:t>łącznego</w:t>
      </w:r>
      <w:r>
        <w:rPr>
          <w:spacing w:val="-12"/>
        </w:rPr>
        <w:t xml:space="preserve"> </w:t>
      </w:r>
      <w:r>
        <w:t>wynagrodzenia</w:t>
      </w:r>
      <w:r>
        <w:rPr>
          <w:spacing w:val="-7"/>
        </w:rPr>
        <w:t xml:space="preserve"> </w:t>
      </w:r>
      <w:r>
        <w:t>brutto</w:t>
      </w:r>
      <w:r>
        <w:rPr>
          <w:spacing w:val="-9"/>
        </w:rPr>
        <w:t xml:space="preserve"> </w:t>
      </w:r>
      <w:r>
        <w:t>określonego</w:t>
      </w:r>
      <w:r>
        <w:rPr>
          <w:spacing w:val="-8"/>
        </w:rPr>
        <w:t xml:space="preserve"> </w:t>
      </w:r>
      <w:r>
        <w:rPr>
          <w:spacing w:val="-10"/>
        </w:rPr>
        <w:t>w</w:t>
      </w:r>
    </w:p>
    <w:p w14:paraId="5E56A08A" w14:textId="77777777" w:rsidR="00E404CF" w:rsidRDefault="00472222">
      <w:pPr>
        <w:pStyle w:val="Tekstpodstawowy"/>
        <w:spacing w:before="40" w:line="276" w:lineRule="auto"/>
        <w:ind w:right="1135" w:firstLine="0"/>
      </w:pPr>
      <w:r>
        <w:t>§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ust.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ab</w:t>
      </w:r>
      <w:r>
        <w:rPr>
          <w:spacing w:val="-5"/>
        </w:rPr>
        <w:t xml:space="preserve"> </w:t>
      </w:r>
      <w:r>
        <w:t>initio,</w:t>
      </w:r>
      <w:r>
        <w:rPr>
          <w:spacing w:val="-3"/>
        </w:rPr>
        <w:t xml:space="preserve"> </w:t>
      </w:r>
      <w:r>
        <w:t>czyli</w:t>
      </w:r>
      <w:r>
        <w:rPr>
          <w:spacing w:val="-3"/>
        </w:rPr>
        <w:t xml:space="preserve"> </w:t>
      </w:r>
      <w:r>
        <w:t>kwotę:</w:t>
      </w:r>
      <w:r>
        <w:rPr>
          <w:spacing w:val="-3"/>
        </w:rPr>
        <w:t xml:space="preserve"> </w:t>
      </w:r>
      <w:r>
        <w:t>[…]</w:t>
      </w:r>
      <w:r>
        <w:rPr>
          <w:spacing w:val="-1"/>
        </w:rPr>
        <w:t xml:space="preserve"> </w:t>
      </w:r>
      <w:r>
        <w:t>złotych,</w:t>
      </w:r>
      <w:r>
        <w:rPr>
          <w:spacing w:val="-4"/>
        </w:rPr>
        <w:t xml:space="preserve"> </w:t>
      </w:r>
      <w:r>
        <w:t>(słownie:</w:t>
      </w:r>
      <w:r>
        <w:rPr>
          <w:spacing w:val="-2"/>
        </w:rPr>
        <w:t xml:space="preserve"> </w:t>
      </w:r>
      <w:r>
        <w:t>[…])</w:t>
      </w:r>
      <w:r>
        <w:rPr>
          <w:spacing w:val="-2"/>
        </w:rPr>
        <w:t xml:space="preserve"> </w:t>
      </w:r>
      <w:r>
        <w:t>wpłacone</w:t>
      </w:r>
      <w:r>
        <w:rPr>
          <w:spacing w:val="-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zdeponowane w formie</w:t>
      </w:r>
      <w:r>
        <w:rPr>
          <w:spacing w:val="80"/>
        </w:rPr>
        <w:t xml:space="preserve"> </w:t>
      </w:r>
      <w:r>
        <w:t>[…]</w:t>
      </w:r>
    </w:p>
    <w:p w14:paraId="3C59B4B6" w14:textId="77777777" w:rsidR="00E404CF" w:rsidRDefault="00472222">
      <w:pPr>
        <w:pStyle w:val="Akapitzlist"/>
        <w:numPr>
          <w:ilvl w:val="0"/>
          <w:numId w:val="19"/>
        </w:numPr>
        <w:tabs>
          <w:tab w:val="left" w:pos="990"/>
        </w:tabs>
        <w:spacing w:line="276" w:lineRule="auto"/>
        <w:ind w:right="1016"/>
      </w:pPr>
      <w:r>
        <w:t>Zabezpieczenie</w:t>
      </w:r>
      <w:r>
        <w:rPr>
          <w:spacing w:val="-4"/>
        </w:rPr>
        <w:t xml:space="preserve"> </w:t>
      </w:r>
      <w:r>
        <w:t>służy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pokrycia</w:t>
      </w:r>
      <w:r>
        <w:rPr>
          <w:spacing w:val="-4"/>
        </w:rPr>
        <w:t xml:space="preserve"> </w:t>
      </w:r>
      <w:r>
        <w:t>roszczeń</w:t>
      </w:r>
      <w:r>
        <w:rPr>
          <w:spacing w:val="-4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tytułu</w:t>
      </w:r>
      <w:r>
        <w:rPr>
          <w:spacing w:val="-4"/>
        </w:rPr>
        <w:t xml:space="preserve"> </w:t>
      </w:r>
      <w:r>
        <w:t>niewykonania</w:t>
      </w:r>
      <w:r>
        <w:rPr>
          <w:spacing w:val="-4"/>
        </w:rPr>
        <w:t xml:space="preserve"> </w:t>
      </w:r>
      <w:r>
        <w:t>lub nienależytego wykonania Umowy, w tym w szczególności z tytułu kar umownych.</w:t>
      </w:r>
    </w:p>
    <w:p w14:paraId="58767724" w14:textId="77777777" w:rsidR="00E404CF" w:rsidRDefault="00472222">
      <w:pPr>
        <w:pStyle w:val="Akapitzlist"/>
        <w:numPr>
          <w:ilvl w:val="0"/>
          <w:numId w:val="19"/>
        </w:numPr>
        <w:tabs>
          <w:tab w:val="left" w:pos="990"/>
        </w:tabs>
        <w:spacing w:line="276" w:lineRule="auto"/>
        <w:ind w:right="1296"/>
      </w:pPr>
      <w:r>
        <w:t>Zamawiający</w:t>
      </w:r>
      <w:r>
        <w:rPr>
          <w:spacing w:val="-3"/>
        </w:rPr>
        <w:t xml:space="preserve"> </w:t>
      </w:r>
      <w:r>
        <w:t>zwolni</w:t>
      </w:r>
      <w:r>
        <w:rPr>
          <w:spacing w:val="-4"/>
        </w:rPr>
        <w:t xml:space="preserve"> </w:t>
      </w:r>
      <w:r>
        <w:t>Zabezpieczenie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kwocie</w:t>
      </w:r>
      <w:r>
        <w:rPr>
          <w:spacing w:val="40"/>
        </w:rPr>
        <w:t xml:space="preserve"> </w:t>
      </w:r>
      <w:r>
        <w:t>[…]</w:t>
      </w:r>
      <w:r>
        <w:rPr>
          <w:spacing w:val="40"/>
        </w:rPr>
        <w:t xml:space="preserve"> </w:t>
      </w:r>
      <w:r>
        <w:t>złotych,</w:t>
      </w:r>
      <w:r>
        <w:rPr>
          <w:spacing w:val="-4"/>
        </w:rPr>
        <w:t xml:space="preserve"> </w:t>
      </w:r>
      <w:r>
        <w:t>(słownie:</w:t>
      </w:r>
      <w:r>
        <w:rPr>
          <w:spacing w:val="-4"/>
        </w:rPr>
        <w:t xml:space="preserve"> </w:t>
      </w:r>
      <w:r>
        <w:t>[…]</w:t>
      </w:r>
      <w:r>
        <w:rPr>
          <w:spacing w:val="-1"/>
        </w:rPr>
        <w:t xml:space="preserve"> </w:t>
      </w:r>
      <w:r>
        <w:t>złotych), stanowiącej 70 % wartości całości Zabezpieczenia w terminie 30 dni od dnia podpisania bez zastrzeżeń ostatniego Protokołu Odbioru, o ile Zabezpieczenie nie zostanie zaliczone na poczet uzasadnionych roszczeń Zamawiającego. Pozostała</w:t>
      </w:r>
    </w:p>
    <w:p w14:paraId="53C595CA" w14:textId="77777777" w:rsidR="00E404CF" w:rsidRDefault="00472222">
      <w:pPr>
        <w:pStyle w:val="Tekstpodstawowy"/>
        <w:spacing w:line="276" w:lineRule="auto"/>
        <w:ind w:right="834" w:firstLine="0"/>
      </w:pPr>
      <w:r>
        <w:t>kwota</w:t>
      </w:r>
      <w:r>
        <w:rPr>
          <w:spacing w:val="-2"/>
        </w:rPr>
        <w:t xml:space="preserve"> </w:t>
      </w:r>
      <w:r>
        <w:t>zostanie</w:t>
      </w:r>
      <w:r>
        <w:rPr>
          <w:spacing w:val="-3"/>
        </w:rPr>
        <w:t xml:space="preserve"> </w:t>
      </w:r>
      <w:r>
        <w:t>pozostawiona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zabezpieczenie</w:t>
      </w:r>
      <w:r>
        <w:rPr>
          <w:spacing w:val="-5"/>
        </w:rPr>
        <w:t xml:space="preserve"> </w:t>
      </w:r>
      <w:r>
        <w:t>roszczeń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tytułu</w:t>
      </w:r>
      <w:r>
        <w:rPr>
          <w:spacing w:val="-5"/>
        </w:rPr>
        <w:t xml:space="preserve"> </w:t>
      </w:r>
      <w:r>
        <w:t>rękojmi</w:t>
      </w:r>
      <w:r>
        <w:rPr>
          <w:spacing w:val="-6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wady</w:t>
      </w:r>
      <w:r>
        <w:rPr>
          <w:spacing w:val="-3"/>
        </w:rPr>
        <w:t xml:space="preserve"> </w:t>
      </w:r>
      <w:r>
        <w:t>lub gwarancji i będzie podlegała zwrotowi Wykonawcy nie później niż w 15-tym dniu po upływie okresu rękojmi za wady lub gwarancji.</w:t>
      </w:r>
    </w:p>
    <w:p w14:paraId="5E104DEF" w14:textId="77777777" w:rsidR="00E404CF" w:rsidRDefault="00472222">
      <w:pPr>
        <w:pStyle w:val="Akapitzlist"/>
        <w:numPr>
          <w:ilvl w:val="0"/>
          <w:numId w:val="19"/>
        </w:numPr>
        <w:tabs>
          <w:tab w:val="left" w:pos="990"/>
        </w:tabs>
        <w:ind w:hanging="566"/>
      </w:pPr>
      <w:r>
        <w:t>Wykonawca</w:t>
      </w:r>
      <w:r>
        <w:rPr>
          <w:spacing w:val="-10"/>
        </w:rPr>
        <w:t xml:space="preserve"> </w:t>
      </w:r>
      <w:r>
        <w:t>zobowiązuje</w:t>
      </w:r>
      <w:r>
        <w:rPr>
          <w:spacing w:val="-8"/>
        </w:rPr>
        <w:t xml:space="preserve"> </w:t>
      </w:r>
      <w:r>
        <w:t>się,</w:t>
      </w:r>
      <w:r>
        <w:rPr>
          <w:spacing w:val="-8"/>
        </w:rPr>
        <w:t xml:space="preserve"> </w:t>
      </w:r>
      <w:r>
        <w:t>że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wniesienia</w:t>
      </w:r>
      <w:r>
        <w:rPr>
          <w:spacing w:val="-7"/>
        </w:rPr>
        <w:t xml:space="preserve"> </w:t>
      </w:r>
      <w:r>
        <w:rPr>
          <w:spacing w:val="-2"/>
        </w:rPr>
        <w:t>Zabezpieczenia</w:t>
      </w:r>
    </w:p>
    <w:p w14:paraId="328AA4B7" w14:textId="77777777" w:rsidR="00E404CF" w:rsidRDefault="00472222">
      <w:pPr>
        <w:pStyle w:val="Tekstpodstawowy"/>
        <w:spacing w:before="37" w:line="276" w:lineRule="auto"/>
        <w:ind w:right="834" w:firstLine="0"/>
      </w:pPr>
      <w:r>
        <w:t>w gwarancjach bankowych lub ubezpieczeniowych, gwarancja bankowa lub ubezpieczeniowa</w:t>
      </w:r>
      <w:r>
        <w:rPr>
          <w:spacing w:val="-5"/>
        </w:rPr>
        <w:t xml:space="preserve"> </w:t>
      </w:r>
      <w:r>
        <w:t>będzie</w:t>
      </w:r>
      <w:r>
        <w:rPr>
          <w:spacing w:val="-5"/>
        </w:rPr>
        <w:t xml:space="preserve"> </w:t>
      </w:r>
      <w:r>
        <w:t>nieodwołalna,</w:t>
      </w:r>
      <w:r>
        <w:rPr>
          <w:spacing w:val="-3"/>
        </w:rPr>
        <w:t xml:space="preserve"> </w:t>
      </w:r>
      <w:r>
        <w:t>bezwarunkowa,</w:t>
      </w:r>
      <w:r>
        <w:rPr>
          <w:spacing w:val="-4"/>
        </w:rPr>
        <w:t xml:space="preserve"> </w:t>
      </w:r>
      <w:r>
        <w:t>płatna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każde</w:t>
      </w:r>
      <w:r>
        <w:rPr>
          <w:spacing w:val="-5"/>
        </w:rPr>
        <w:t xml:space="preserve"> </w:t>
      </w:r>
      <w:r>
        <w:t>pierwsze żądanie Zamawiającego.</w:t>
      </w:r>
    </w:p>
    <w:p w14:paraId="0BDDC09F" w14:textId="77777777" w:rsidR="00E404CF" w:rsidRDefault="00472222">
      <w:pPr>
        <w:pStyle w:val="Akapitzlist"/>
        <w:numPr>
          <w:ilvl w:val="0"/>
          <w:numId w:val="19"/>
        </w:numPr>
        <w:tabs>
          <w:tab w:val="left" w:pos="990"/>
        </w:tabs>
        <w:spacing w:line="276" w:lineRule="auto"/>
        <w:ind w:right="1543"/>
      </w:pPr>
      <w:r>
        <w:t>Wykonawca</w:t>
      </w:r>
      <w:r>
        <w:rPr>
          <w:spacing w:val="-4"/>
        </w:rPr>
        <w:t xml:space="preserve"> </w:t>
      </w:r>
      <w:r>
        <w:t>oświadcza,</w:t>
      </w:r>
      <w:r>
        <w:rPr>
          <w:spacing w:val="-5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wyraża</w:t>
      </w:r>
      <w:r>
        <w:rPr>
          <w:spacing w:val="-6"/>
        </w:rPr>
        <w:t xml:space="preserve"> </w:t>
      </w:r>
      <w:r>
        <w:t>zgodę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potrącanie</w:t>
      </w:r>
      <w:r>
        <w:rPr>
          <w:spacing w:val="-4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z Zabezpieczenia wszelkich należności powstałych w wyniku niewykonania lub nienależytego wykonania Umowy.</w:t>
      </w:r>
    </w:p>
    <w:p w14:paraId="553359D2" w14:textId="77777777" w:rsidR="00E404CF" w:rsidRDefault="00472222">
      <w:pPr>
        <w:pStyle w:val="Akapitzlist"/>
        <w:numPr>
          <w:ilvl w:val="0"/>
          <w:numId w:val="19"/>
        </w:numPr>
        <w:tabs>
          <w:tab w:val="left" w:pos="990"/>
        </w:tabs>
        <w:spacing w:before="1" w:line="276" w:lineRule="auto"/>
        <w:ind w:right="1101"/>
      </w:pPr>
      <w:r>
        <w:t>W przypadku gdy Wykonawca wniesie Zabezpieczenie w pieniądzu, Zamawiający zobowiązuje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zwrotu</w:t>
      </w:r>
      <w:r>
        <w:rPr>
          <w:spacing w:val="-3"/>
        </w:rPr>
        <w:t xml:space="preserve"> </w:t>
      </w:r>
      <w:r>
        <w:t>Zabezpieczenia</w:t>
      </w:r>
      <w:r>
        <w:rPr>
          <w:spacing w:val="-3"/>
        </w:rPr>
        <w:t xml:space="preserve"> </w:t>
      </w:r>
      <w:r>
        <w:t>wraz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odsetkami</w:t>
      </w:r>
      <w:r>
        <w:rPr>
          <w:spacing w:val="-3"/>
        </w:rPr>
        <w:t xml:space="preserve"> </w:t>
      </w:r>
      <w:r>
        <w:t>wynikającymi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Umowy</w:t>
      </w:r>
    </w:p>
    <w:p w14:paraId="2E09A0C3" w14:textId="77777777" w:rsidR="00E404CF" w:rsidRDefault="00E404CF">
      <w:pPr>
        <w:pStyle w:val="Akapitzlist"/>
        <w:spacing w:line="276" w:lineRule="auto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426919A7" w14:textId="77777777" w:rsidR="00E404CF" w:rsidRDefault="00472222">
      <w:pPr>
        <w:pStyle w:val="Tekstpodstawowy"/>
        <w:spacing w:before="83" w:line="276" w:lineRule="auto"/>
        <w:ind w:right="834" w:firstLine="0"/>
      </w:pPr>
      <w:r>
        <w:t>rachunku bankowego (o ile rachunek będzie oprocentowany), na którym było ono przechowywane,</w:t>
      </w:r>
      <w:r>
        <w:rPr>
          <w:spacing w:val="-5"/>
        </w:rPr>
        <w:t xml:space="preserve"> </w:t>
      </w:r>
      <w:r>
        <w:t>pomniejszonego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koszt</w:t>
      </w:r>
      <w:r>
        <w:rPr>
          <w:spacing w:val="-5"/>
        </w:rPr>
        <w:t xml:space="preserve"> </w:t>
      </w:r>
      <w:r>
        <w:t>prowadzenia</w:t>
      </w:r>
      <w:r>
        <w:rPr>
          <w:spacing w:val="-4"/>
        </w:rPr>
        <w:t xml:space="preserve"> </w:t>
      </w:r>
      <w:r>
        <w:t>tego</w:t>
      </w:r>
      <w:r>
        <w:rPr>
          <w:spacing w:val="-6"/>
        </w:rPr>
        <w:t xml:space="preserve"> </w:t>
      </w:r>
      <w:r>
        <w:t>rachunku</w:t>
      </w:r>
      <w:r>
        <w:rPr>
          <w:spacing w:val="-6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prowizji bankowej za przelew pieniędzy na rachunek bankowy Wykonawcy.</w:t>
      </w:r>
    </w:p>
    <w:p w14:paraId="5509FA14" w14:textId="77777777" w:rsidR="00E404CF" w:rsidRDefault="00472222">
      <w:pPr>
        <w:pStyle w:val="Akapitzlist"/>
        <w:numPr>
          <w:ilvl w:val="0"/>
          <w:numId w:val="19"/>
        </w:numPr>
        <w:tabs>
          <w:tab w:val="left" w:pos="990"/>
        </w:tabs>
        <w:spacing w:before="1" w:line="276" w:lineRule="auto"/>
        <w:ind w:right="1564"/>
      </w:pPr>
      <w:r>
        <w:t>Zamawiający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wyraża</w:t>
      </w:r>
      <w:r>
        <w:rPr>
          <w:spacing w:val="-5"/>
        </w:rPr>
        <w:t xml:space="preserve"> </w:t>
      </w:r>
      <w:r>
        <w:t>zgody</w:t>
      </w:r>
      <w:r>
        <w:rPr>
          <w:spacing w:val="-3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tworzenie</w:t>
      </w:r>
      <w:r>
        <w:rPr>
          <w:spacing w:val="-3"/>
        </w:rPr>
        <w:t xml:space="preserve"> </w:t>
      </w:r>
      <w:r>
        <w:t>zabezpieczenia</w:t>
      </w:r>
      <w:r>
        <w:rPr>
          <w:spacing w:val="-3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potrącenia</w:t>
      </w:r>
      <w:r>
        <w:rPr>
          <w:spacing w:val="-3"/>
        </w:rPr>
        <w:t xml:space="preserve"> </w:t>
      </w:r>
      <w:r>
        <w:t>z należności za częściowo wykonane dostawy/usługi.</w:t>
      </w:r>
    </w:p>
    <w:p w14:paraId="7ACBA602" w14:textId="77777777" w:rsidR="00E404CF" w:rsidRDefault="00E404CF">
      <w:pPr>
        <w:pStyle w:val="Tekstpodstawowy"/>
        <w:spacing w:before="36"/>
        <w:ind w:left="0" w:firstLine="0"/>
      </w:pPr>
    </w:p>
    <w:p w14:paraId="71AC8546" w14:textId="77777777" w:rsidR="00E404CF" w:rsidRDefault="00472222">
      <w:pPr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15.</w:t>
      </w:r>
    </w:p>
    <w:p w14:paraId="0281B3A9" w14:textId="77777777" w:rsidR="00E404CF" w:rsidRDefault="00472222">
      <w:pPr>
        <w:spacing w:before="38"/>
        <w:ind w:left="424"/>
        <w:rPr>
          <w:b/>
        </w:rPr>
      </w:pPr>
      <w:r>
        <w:rPr>
          <w:b/>
          <w:spacing w:val="-2"/>
        </w:rPr>
        <w:t>Gwarancja</w:t>
      </w:r>
    </w:p>
    <w:p w14:paraId="44D61D28" w14:textId="77777777" w:rsidR="00E404CF" w:rsidRDefault="00472222">
      <w:pPr>
        <w:pStyle w:val="Akapitzlist"/>
        <w:numPr>
          <w:ilvl w:val="0"/>
          <w:numId w:val="18"/>
        </w:numPr>
        <w:tabs>
          <w:tab w:val="left" w:pos="990"/>
        </w:tabs>
        <w:spacing w:before="40" w:line="276" w:lineRule="auto"/>
        <w:ind w:right="878"/>
      </w:pPr>
      <w:r>
        <w:t>Wykonawca</w:t>
      </w:r>
      <w:r>
        <w:rPr>
          <w:spacing w:val="-4"/>
        </w:rPr>
        <w:t xml:space="preserve"> </w:t>
      </w:r>
      <w:r>
        <w:t>ponosi</w:t>
      </w:r>
      <w:r>
        <w:rPr>
          <w:spacing w:val="-7"/>
        </w:rPr>
        <w:t xml:space="preserve"> </w:t>
      </w:r>
      <w:r>
        <w:t>wobec</w:t>
      </w:r>
      <w:r>
        <w:rPr>
          <w:spacing w:val="-4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odpowiedzialność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tytułu</w:t>
      </w:r>
      <w:r>
        <w:rPr>
          <w:spacing w:val="-4"/>
        </w:rPr>
        <w:t xml:space="preserve"> </w:t>
      </w:r>
      <w:r>
        <w:t>gwarancji</w:t>
      </w:r>
      <w:r>
        <w:rPr>
          <w:spacing w:val="-3"/>
        </w:rPr>
        <w:t xml:space="preserve"> </w:t>
      </w:r>
      <w:r>
        <w:t xml:space="preserve">jakości i rękojmi za wady Przedmiotu Umowy, na zasadach określonych w ustawie Kodeks </w:t>
      </w:r>
      <w:r>
        <w:rPr>
          <w:spacing w:val="-2"/>
        </w:rPr>
        <w:t>cywilny.</w:t>
      </w:r>
    </w:p>
    <w:p w14:paraId="65295B4D" w14:textId="77777777" w:rsidR="00E404CF" w:rsidRDefault="00472222">
      <w:pPr>
        <w:pStyle w:val="Akapitzlist"/>
        <w:numPr>
          <w:ilvl w:val="0"/>
          <w:numId w:val="18"/>
        </w:numPr>
        <w:tabs>
          <w:tab w:val="left" w:pos="990"/>
        </w:tabs>
        <w:spacing w:line="276" w:lineRule="auto"/>
        <w:ind w:right="925"/>
      </w:pPr>
      <w:r>
        <w:t>Minimalny okres gwarancji zostaje wydłużony o …..miesięcy, zgodnie z ofertą Wykonawcy</w:t>
      </w:r>
      <w:hyperlink w:anchor="_bookmark1" w:history="1">
        <w:r>
          <w:rPr>
            <w:vertAlign w:val="superscript"/>
          </w:rPr>
          <w:t>2</w:t>
        </w:r>
        <w:r>
          <w:rPr>
            <w:b/>
          </w:rPr>
          <w:t>,</w:t>
        </w:r>
      </w:hyperlink>
      <w:r>
        <w:rPr>
          <w:b/>
        </w:rPr>
        <w:t xml:space="preserve"> </w:t>
      </w:r>
      <w:r>
        <w:t>licząc od dnia podpisania protokołu odbioru końcowego Umowy obejmującego wykonanie Przedmiotu Umowy, o którym mowa w § 1 ust. 1, z zastrzeżeniem,</w:t>
      </w:r>
      <w:r>
        <w:rPr>
          <w:spacing w:val="-2"/>
        </w:rPr>
        <w:t xml:space="preserve"> </w:t>
      </w:r>
      <w:r>
        <w:t>że</w:t>
      </w:r>
      <w:r>
        <w:rPr>
          <w:spacing w:val="-6"/>
        </w:rPr>
        <w:t xml:space="preserve"> </w:t>
      </w:r>
      <w:r>
        <w:t>minimalny</w:t>
      </w:r>
      <w:r>
        <w:rPr>
          <w:spacing w:val="-4"/>
        </w:rPr>
        <w:t xml:space="preserve"> </w:t>
      </w:r>
      <w:r>
        <w:t>okres</w:t>
      </w:r>
      <w:r>
        <w:rPr>
          <w:spacing w:val="-6"/>
        </w:rPr>
        <w:t xml:space="preserve"> </w:t>
      </w:r>
      <w:r>
        <w:t>gwarancji</w:t>
      </w:r>
      <w:r>
        <w:rPr>
          <w:spacing w:val="-2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dla</w:t>
      </w:r>
      <w:r>
        <w:rPr>
          <w:spacing w:val="-4"/>
        </w:rPr>
        <w:t xml:space="preserve"> </w:t>
      </w:r>
      <w:r>
        <w:t>poszczególnego</w:t>
      </w:r>
      <w:r>
        <w:rPr>
          <w:spacing w:val="-6"/>
        </w:rPr>
        <w:t xml:space="preserve"> </w:t>
      </w:r>
      <w:r>
        <w:t>asortymentu określony został w Opisie przedmiotu zamówienia.</w:t>
      </w:r>
    </w:p>
    <w:p w14:paraId="7EA08CA9" w14:textId="77777777" w:rsidR="00E404CF" w:rsidRDefault="00472222">
      <w:pPr>
        <w:pStyle w:val="Akapitzlist"/>
        <w:numPr>
          <w:ilvl w:val="0"/>
          <w:numId w:val="18"/>
        </w:numPr>
        <w:tabs>
          <w:tab w:val="left" w:pos="990"/>
        </w:tabs>
        <w:spacing w:line="278" w:lineRule="auto"/>
        <w:ind w:right="1297"/>
      </w:pPr>
      <w:r>
        <w:t>Odpowiedzialność</w:t>
      </w:r>
      <w:r>
        <w:rPr>
          <w:spacing w:val="-3"/>
        </w:rPr>
        <w:t xml:space="preserve"> </w:t>
      </w:r>
      <w:r>
        <w:t>Wykonawcy</w:t>
      </w:r>
      <w:r>
        <w:rPr>
          <w:spacing w:val="-3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tytułu</w:t>
      </w:r>
      <w:r>
        <w:rPr>
          <w:spacing w:val="-4"/>
        </w:rPr>
        <w:t xml:space="preserve"> </w:t>
      </w:r>
      <w:r>
        <w:t>rękojmi</w:t>
      </w:r>
      <w:r>
        <w:rPr>
          <w:spacing w:val="-4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wady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gwarancji</w:t>
      </w:r>
      <w:r>
        <w:rPr>
          <w:spacing w:val="-4"/>
        </w:rPr>
        <w:t xml:space="preserve"> </w:t>
      </w:r>
      <w:r>
        <w:t>obejmuje</w:t>
      </w:r>
      <w:r>
        <w:rPr>
          <w:spacing w:val="-4"/>
        </w:rPr>
        <w:t xml:space="preserve"> </w:t>
      </w:r>
      <w:r>
        <w:t>także części Przedmiotu Umowy powierzone do wykonania podwykonawcy.</w:t>
      </w:r>
    </w:p>
    <w:p w14:paraId="70411A9D" w14:textId="77777777" w:rsidR="00E404CF" w:rsidRDefault="00472222">
      <w:pPr>
        <w:pStyle w:val="Akapitzlist"/>
        <w:numPr>
          <w:ilvl w:val="0"/>
          <w:numId w:val="18"/>
        </w:numPr>
        <w:tabs>
          <w:tab w:val="left" w:pos="990"/>
        </w:tabs>
        <w:spacing w:line="276" w:lineRule="auto"/>
        <w:ind w:right="976"/>
      </w:pPr>
      <w:r>
        <w:t>W</w:t>
      </w:r>
      <w:r>
        <w:rPr>
          <w:spacing w:val="-2"/>
        </w:rPr>
        <w:t xml:space="preserve"> </w:t>
      </w:r>
      <w:r>
        <w:t>razie</w:t>
      </w:r>
      <w:r>
        <w:rPr>
          <w:spacing w:val="-3"/>
        </w:rPr>
        <w:t xml:space="preserve"> </w:t>
      </w:r>
      <w:r>
        <w:t>stwierdzenia</w:t>
      </w:r>
      <w:r>
        <w:rPr>
          <w:spacing w:val="-3"/>
        </w:rPr>
        <w:t xml:space="preserve"> </w:t>
      </w:r>
      <w:r>
        <w:t>wady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Przedmiocie</w:t>
      </w:r>
      <w:r>
        <w:rPr>
          <w:spacing w:val="-3"/>
        </w:rPr>
        <w:t xml:space="preserve"> </w:t>
      </w:r>
      <w:r>
        <w:t>Umowy w</w:t>
      </w:r>
      <w:r>
        <w:rPr>
          <w:spacing w:val="-3"/>
        </w:rPr>
        <w:t xml:space="preserve"> </w:t>
      </w:r>
      <w:r>
        <w:t>okresie,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którym</w:t>
      </w:r>
      <w:r>
        <w:rPr>
          <w:spacing w:val="-4"/>
        </w:rPr>
        <w:t xml:space="preserve"> </w:t>
      </w:r>
      <w:r>
        <w:t>mowa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ust.</w:t>
      </w:r>
      <w:r>
        <w:rPr>
          <w:spacing w:val="-1"/>
        </w:rPr>
        <w:t xml:space="preserve"> </w:t>
      </w:r>
      <w:r>
        <w:t>1, Zamawiający wezwie Wykonawcę do jej usunięcia, zasady usuwania wad okresie gwarancji zostały w szczegółowo opisane w załączniku nr 5 do umowy.</w:t>
      </w:r>
    </w:p>
    <w:p w14:paraId="0CA6F68B" w14:textId="77777777" w:rsidR="00E404CF" w:rsidRDefault="00472222">
      <w:pPr>
        <w:pStyle w:val="Akapitzlist"/>
        <w:numPr>
          <w:ilvl w:val="0"/>
          <w:numId w:val="18"/>
        </w:numPr>
        <w:tabs>
          <w:tab w:val="left" w:pos="990"/>
        </w:tabs>
        <w:spacing w:line="276" w:lineRule="auto"/>
        <w:ind w:right="892"/>
      </w:pPr>
      <w:r>
        <w:t>Wykonawca</w:t>
      </w:r>
      <w:r>
        <w:rPr>
          <w:spacing w:val="-3"/>
        </w:rPr>
        <w:t xml:space="preserve"> </w:t>
      </w:r>
      <w:r>
        <w:t>gwarantuje</w:t>
      </w:r>
      <w:r>
        <w:rPr>
          <w:spacing w:val="-5"/>
        </w:rPr>
        <w:t xml:space="preserve"> </w:t>
      </w:r>
      <w:r>
        <w:t>brak</w:t>
      </w:r>
      <w:r>
        <w:rPr>
          <w:spacing w:val="-2"/>
        </w:rPr>
        <w:t xml:space="preserve"> </w:t>
      </w:r>
      <w:r>
        <w:t>usterek</w:t>
      </w:r>
      <w:r>
        <w:rPr>
          <w:spacing w:val="-5"/>
        </w:rPr>
        <w:t xml:space="preserve"> </w:t>
      </w:r>
      <w:r>
        <w:t>Oprogramowania,</w:t>
      </w:r>
      <w:r>
        <w:rPr>
          <w:spacing w:val="-2"/>
        </w:rPr>
        <w:t xml:space="preserve"> </w:t>
      </w:r>
      <w:r>
        <w:t>jego</w:t>
      </w:r>
      <w:r>
        <w:rPr>
          <w:spacing w:val="-3"/>
        </w:rPr>
        <w:t xml:space="preserve"> </w:t>
      </w:r>
      <w:r>
        <w:t>aktualność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stosunku</w:t>
      </w:r>
      <w:r>
        <w:rPr>
          <w:spacing w:val="-3"/>
        </w:rPr>
        <w:t xml:space="preserve"> </w:t>
      </w:r>
      <w:r>
        <w:t>do opublikowanych wersji i zobowiązuje się do usuwania na poniższych warunkach ujawnionych Usterek.</w:t>
      </w:r>
    </w:p>
    <w:p w14:paraId="7C4CEF8F" w14:textId="77777777" w:rsidR="00E404CF" w:rsidRDefault="00472222">
      <w:pPr>
        <w:pStyle w:val="Akapitzlist"/>
        <w:numPr>
          <w:ilvl w:val="0"/>
          <w:numId w:val="18"/>
        </w:numPr>
        <w:tabs>
          <w:tab w:val="left" w:pos="990"/>
        </w:tabs>
        <w:spacing w:line="276" w:lineRule="auto"/>
        <w:ind w:right="1016"/>
      </w:pPr>
      <w:r>
        <w:t>Wykonawca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ramach</w:t>
      </w:r>
      <w:r>
        <w:rPr>
          <w:spacing w:val="-3"/>
        </w:rPr>
        <w:t xml:space="preserve"> </w:t>
      </w:r>
      <w:r>
        <w:t>wynagrodzenia,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którym</w:t>
      </w:r>
      <w:r>
        <w:rPr>
          <w:spacing w:val="-6"/>
        </w:rPr>
        <w:t xml:space="preserve"> </w:t>
      </w:r>
      <w:r>
        <w:t>mowa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§</w:t>
      </w:r>
      <w:r>
        <w:rPr>
          <w:spacing w:val="-5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ust.</w:t>
      </w:r>
      <w:r>
        <w:rPr>
          <w:spacing w:val="-1"/>
        </w:rPr>
        <w:t xml:space="preserve"> </w:t>
      </w:r>
      <w:r>
        <w:t>1,</w:t>
      </w:r>
      <w:r>
        <w:rPr>
          <w:spacing w:val="-1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zobowiązany do świadczeń gwarancyjnych na rzecz Zamawiającego w odniesieniu do Oprogramowania w szczególności w zakresie:</w:t>
      </w:r>
    </w:p>
    <w:p w14:paraId="2E8F4294" w14:textId="77777777" w:rsidR="00E404CF" w:rsidRDefault="00472222">
      <w:pPr>
        <w:pStyle w:val="Akapitzlist"/>
        <w:numPr>
          <w:ilvl w:val="1"/>
          <w:numId w:val="18"/>
        </w:numPr>
        <w:tabs>
          <w:tab w:val="left" w:pos="1557"/>
        </w:tabs>
        <w:spacing w:line="276" w:lineRule="auto"/>
        <w:ind w:right="1106"/>
      </w:pPr>
      <w:r>
        <w:t>aktualizacji Oprogramowania, a w szczególności dostarczania nowych wersji Oprogramowania,</w:t>
      </w:r>
      <w:r>
        <w:rPr>
          <w:spacing w:val="-7"/>
        </w:rPr>
        <w:t xml:space="preserve"> </w:t>
      </w:r>
      <w:r>
        <w:t>dostarczania</w:t>
      </w:r>
      <w:r>
        <w:rPr>
          <w:spacing w:val="-6"/>
        </w:rPr>
        <w:t xml:space="preserve"> </w:t>
      </w:r>
      <w:r>
        <w:t>wersji</w:t>
      </w:r>
      <w:r>
        <w:rPr>
          <w:spacing w:val="-6"/>
        </w:rPr>
        <w:t xml:space="preserve"> </w:t>
      </w:r>
      <w:r>
        <w:t>podwyższonych,</w:t>
      </w:r>
      <w:r>
        <w:rPr>
          <w:spacing w:val="-5"/>
        </w:rPr>
        <w:t xml:space="preserve"> </w:t>
      </w:r>
      <w:r>
        <w:t>wydań</w:t>
      </w:r>
      <w:r>
        <w:rPr>
          <w:spacing w:val="-8"/>
        </w:rPr>
        <w:t xml:space="preserve"> </w:t>
      </w:r>
      <w:r>
        <w:t>uzupełniających oraz poprawek programistycznych, bez dodatkowych opłat licencyjnych,</w:t>
      </w:r>
    </w:p>
    <w:p w14:paraId="48F9E488" w14:textId="77777777" w:rsidR="00E404CF" w:rsidRDefault="00472222">
      <w:pPr>
        <w:pStyle w:val="Akapitzlist"/>
        <w:numPr>
          <w:ilvl w:val="1"/>
          <w:numId w:val="18"/>
        </w:numPr>
        <w:tabs>
          <w:tab w:val="left" w:pos="1557"/>
        </w:tabs>
      </w:pPr>
      <w:r>
        <w:t>wsparcia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korzystaniu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rPr>
          <w:spacing w:val="-2"/>
        </w:rPr>
        <w:t>Oprogramowania.</w:t>
      </w:r>
    </w:p>
    <w:p w14:paraId="35C11B29" w14:textId="77777777" w:rsidR="00E404CF" w:rsidRDefault="00472222">
      <w:pPr>
        <w:pStyle w:val="Akapitzlist"/>
        <w:numPr>
          <w:ilvl w:val="0"/>
          <w:numId w:val="18"/>
        </w:numPr>
        <w:tabs>
          <w:tab w:val="left" w:pos="990"/>
        </w:tabs>
        <w:spacing w:before="33" w:line="276" w:lineRule="auto"/>
        <w:ind w:right="1359"/>
      </w:pPr>
      <w:r>
        <w:t>W</w:t>
      </w:r>
      <w:r>
        <w:rPr>
          <w:spacing w:val="-2"/>
        </w:rPr>
        <w:t xml:space="preserve"> </w:t>
      </w:r>
      <w:r>
        <w:t>przypadku</w:t>
      </w:r>
      <w:r>
        <w:rPr>
          <w:spacing w:val="-5"/>
        </w:rPr>
        <w:t xml:space="preserve"> </w:t>
      </w:r>
      <w:r>
        <w:t>wygaśnięcia</w:t>
      </w:r>
      <w:r>
        <w:rPr>
          <w:spacing w:val="-3"/>
        </w:rPr>
        <w:t xml:space="preserve"> </w:t>
      </w:r>
      <w:r>
        <w:t>gwarancji</w:t>
      </w:r>
      <w:r>
        <w:rPr>
          <w:spacing w:val="-3"/>
        </w:rPr>
        <w:t xml:space="preserve"> </w:t>
      </w:r>
      <w:r>
        <w:t>producenta</w:t>
      </w:r>
      <w:r>
        <w:rPr>
          <w:spacing w:val="-7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upływem</w:t>
      </w:r>
      <w:r>
        <w:rPr>
          <w:spacing w:val="-7"/>
        </w:rPr>
        <w:t xml:space="preserve"> </w:t>
      </w:r>
      <w:r>
        <w:t>terminu,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którym mowa w ust. 1,</w:t>
      </w:r>
      <w:r>
        <w:rPr>
          <w:spacing w:val="40"/>
        </w:rPr>
        <w:t xml:space="preserve"> </w:t>
      </w:r>
      <w:r>
        <w:t>Wykonawca ma obowiązek przedłużenia gwarancji producenta.</w:t>
      </w:r>
    </w:p>
    <w:p w14:paraId="4C3BC0FF" w14:textId="77777777" w:rsidR="00E404CF" w:rsidRDefault="00472222">
      <w:pPr>
        <w:pStyle w:val="Akapitzlist"/>
        <w:numPr>
          <w:ilvl w:val="0"/>
          <w:numId w:val="18"/>
        </w:numPr>
        <w:tabs>
          <w:tab w:val="left" w:pos="990"/>
        </w:tabs>
        <w:spacing w:line="276" w:lineRule="auto"/>
        <w:ind w:right="1150"/>
      </w:pPr>
      <w:r>
        <w:t>Jeżeli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wykonaniu</w:t>
      </w:r>
      <w:r>
        <w:rPr>
          <w:spacing w:val="-3"/>
        </w:rPr>
        <w:t xml:space="preserve"> </w:t>
      </w:r>
      <w:r>
        <w:t>obowiązku</w:t>
      </w:r>
      <w:r>
        <w:rPr>
          <w:spacing w:val="-3"/>
        </w:rPr>
        <w:t xml:space="preserve"> </w:t>
      </w:r>
      <w:r>
        <w:t>usunięcia</w:t>
      </w:r>
      <w:r>
        <w:rPr>
          <w:spacing w:val="-3"/>
        </w:rPr>
        <w:t xml:space="preserve"> </w:t>
      </w:r>
      <w:r>
        <w:t>wady</w:t>
      </w:r>
      <w:r>
        <w:rPr>
          <w:spacing w:val="-5"/>
        </w:rPr>
        <w:t xml:space="preserve"> </w:t>
      </w:r>
      <w:r>
        <w:t>Wykonawca</w:t>
      </w:r>
      <w:r>
        <w:rPr>
          <w:spacing w:val="-3"/>
        </w:rPr>
        <w:t xml:space="preserve"> </w:t>
      </w:r>
      <w:r>
        <w:t>dokonał</w:t>
      </w:r>
      <w:r>
        <w:rPr>
          <w:spacing w:val="-6"/>
        </w:rPr>
        <w:t xml:space="preserve"> </w:t>
      </w:r>
      <w:r>
        <w:t>istotnych</w:t>
      </w:r>
      <w:r>
        <w:rPr>
          <w:spacing w:val="-5"/>
        </w:rPr>
        <w:t xml:space="preserve"> </w:t>
      </w:r>
      <w:r>
        <w:t>zmian Przedmiotu Umowy, termin gwarancji jakości i rękojmi za wady</w:t>
      </w:r>
      <w:r>
        <w:rPr>
          <w:spacing w:val="40"/>
        </w:rPr>
        <w:t xml:space="preserve"> </w:t>
      </w:r>
      <w:r>
        <w:t>biegnie na nowo od chwili dostarczenia Zamawiającemu Przedmiotu Umowy wolnego od wad</w:t>
      </w:r>
    </w:p>
    <w:p w14:paraId="2B67CCF5" w14:textId="77777777" w:rsidR="00E404CF" w:rsidRDefault="00472222">
      <w:pPr>
        <w:pStyle w:val="Akapitzlist"/>
        <w:numPr>
          <w:ilvl w:val="0"/>
          <w:numId w:val="18"/>
        </w:numPr>
        <w:tabs>
          <w:tab w:val="left" w:pos="990"/>
        </w:tabs>
        <w:spacing w:before="1"/>
        <w:ind w:hanging="566"/>
      </w:pPr>
      <w:r>
        <w:t>Strony</w:t>
      </w:r>
      <w:r>
        <w:rPr>
          <w:spacing w:val="-10"/>
        </w:rPr>
        <w:t xml:space="preserve"> </w:t>
      </w:r>
      <w:r>
        <w:t>ustalają,</w:t>
      </w:r>
      <w:r>
        <w:rPr>
          <w:spacing w:val="-6"/>
        </w:rPr>
        <w:t xml:space="preserve"> </w:t>
      </w:r>
      <w:r>
        <w:t>że</w:t>
      </w:r>
      <w:r>
        <w:rPr>
          <w:spacing w:val="-6"/>
        </w:rPr>
        <w:t xml:space="preserve"> </w:t>
      </w:r>
      <w:r>
        <w:t>wezwanie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usunięcia</w:t>
      </w:r>
      <w:r>
        <w:rPr>
          <w:spacing w:val="-5"/>
        </w:rPr>
        <w:t xml:space="preserve"> </w:t>
      </w:r>
      <w:r>
        <w:t>wady</w:t>
      </w:r>
      <w:r>
        <w:rPr>
          <w:spacing w:val="-7"/>
        </w:rPr>
        <w:t xml:space="preserve"> </w:t>
      </w:r>
      <w:r>
        <w:t>Przedmiotu</w:t>
      </w:r>
      <w:r>
        <w:rPr>
          <w:spacing w:val="-6"/>
        </w:rPr>
        <w:t xml:space="preserve"> </w:t>
      </w:r>
      <w:r>
        <w:t>Umowy</w:t>
      </w:r>
      <w:r>
        <w:rPr>
          <w:spacing w:val="-7"/>
        </w:rPr>
        <w:t xml:space="preserve"> </w:t>
      </w:r>
      <w:r>
        <w:rPr>
          <w:spacing w:val="-2"/>
        </w:rPr>
        <w:t>stwierdzonej</w:t>
      </w:r>
    </w:p>
    <w:p w14:paraId="482E9012" w14:textId="77777777" w:rsidR="00E404CF" w:rsidRDefault="00472222">
      <w:pPr>
        <w:pStyle w:val="Tekstpodstawowy"/>
        <w:spacing w:before="37" w:line="276" w:lineRule="auto"/>
        <w:ind w:right="834" w:firstLine="0"/>
      </w:pPr>
      <w:r>
        <w:t>w czasie trwania rękojmi za wady Zamawiający będzie kierował w formie mailowej na następujący</w:t>
      </w:r>
      <w:r>
        <w:rPr>
          <w:spacing w:val="-7"/>
        </w:rPr>
        <w:t xml:space="preserve"> </w:t>
      </w:r>
      <w:r>
        <w:t>adres</w:t>
      </w:r>
      <w:r>
        <w:rPr>
          <w:spacing w:val="-9"/>
        </w:rPr>
        <w:t xml:space="preserve"> </w:t>
      </w:r>
      <w:r>
        <w:t>e-mail:</w:t>
      </w:r>
      <w:r>
        <w:rPr>
          <w:spacing w:val="-7"/>
        </w:rPr>
        <w:t xml:space="preserve"> </w:t>
      </w:r>
      <w:r>
        <w:t>[…].W</w:t>
      </w:r>
      <w:r>
        <w:rPr>
          <w:spacing w:val="-8"/>
        </w:rPr>
        <w:t xml:space="preserve"> </w:t>
      </w:r>
      <w:r>
        <w:t>razie</w:t>
      </w:r>
      <w:r>
        <w:rPr>
          <w:spacing w:val="-7"/>
        </w:rPr>
        <w:t xml:space="preserve"> </w:t>
      </w:r>
      <w:r>
        <w:t>zmiany</w:t>
      </w:r>
      <w:r>
        <w:rPr>
          <w:spacing w:val="-6"/>
        </w:rPr>
        <w:t xml:space="preserve"> </w:t>
      </w:r>
      <w:r>
        <w:t>ww.</w:t>
      </w:r>
      <w:r>
        <w:rPr>
          <w:spacing w:val="-5"/>
        </w:rPr>
        <w:t xml:space="preserve"> </w:t>
      </w:r>
      <w:r>
        <w:t>adresów,</w:t>
      </w:r>
      <w:r>
        <w:rPr>
          <w:spacing w:val="-8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 xml:space="preserve">zobowiązuje się niezwłocznie poinformować Zamawiającego na piśmie o nowym adresie. W razie niepoinformowania o zmianie adresu, doręczenie korespondencji pod dotychczasowy adres ma skutek doręczenia. Powyższa zmiana nie wymaga zawarcia aneksu do </w:t>
      </w:r>
      <w:r>
        <w:rPr>
          <w:spacing w:val="-2"/>
        </w:rPr>
        <w:t>umowy.</w:t>
      </w:r>
    </w:p>
    <w:p w14:paraId="3D59DDCD" w14:textId="77777777" w:rsidR="00E404CF" w:rsidRDefault="00E404CF">
      <w:pPr>
        <w:pStyle w:val="Tekstpodstawowy"/>
        <w:ind w:left="0" w:firstLine="0"/>
        <w:rPr>
          <w:sz w:val="20"/>
        </w:rPr>
      </w:pPr>
    </w:p>
    <w:p w14:paraId="3B9EE474" w14:textId="77777777" w:rsidR="00E404CF" w:rsidRDefault="00472222">
      <w:pPr>
        <w:pStyle w:val="Tekstpodstawowy"/>
        <w:spacing w:before="223"/>
        <w:ind w:left="0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87ADB34" wp14:editId="4C3843EA">
                <wp:simplePos x="0" y="0"/>
                <wp:positionH relativeFrom="page">
                  <wp:posOffset>899464</wp:posOffset>
                </wp:positionH>
                <wp:positionV relativeFrom="paragraph">
                  <wp:posOffset>303346</wp:posOffset>
                </wp:positionV>
                <wp:extent cx="1829435" cy="952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F46B5AE" id="Graphic 5" o:spid="_x0000_s1026" style="position:absolute;margin-left:70.8pt;margin-top:23.9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9AF0DF5" w14:textId="77777777" w:rsidR="00E404CF" w:rsidRDefault="00472222">
      <w:pPr>
        <w:spacing w:before="100"/>
        <w:ind w:left="424"/>
        <w:rPr>
          <w:rFonts w:ascii="Calibri" w:hAnsi="Calibri"/>
          <w:sz w:val="20"/>
        </w:rPr>
      </w:pPr>
      <w:bookmarkStart w:id="2" w:name="_bookmark1"/>
      <w:bookmarkEnd w:id="2"/>
      <w:r>
        <w:rPr>
          <w:rFonts w:ascii="Calibri" w:hAnsi="Calibri"/>
          <w:sz w:val="20"/>
          <w:vertAlign w:val="superscript"/>
        </w:rPr>
        <w:t>2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Termin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oceniany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w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ramach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kryteriów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oceny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pacing w:val="-2"/>
          <w:sz w:val="20"/>
        </w:rPr>
        <w:t>ofert.</w:t>
      </w:r>
    </w:p>
    <w:p w14:paraId="2BB74559" w14:textId="77777777" w:rsidR="00E404CF" w:rsidRDefault="00E404CF">
      <w:pPr>
        <w:rPr>
          <w:rFonts w:ascii="Calibri" w:hAnsi="Calibri"/>
          <w:sz w:val="20"/>
        </w:rPr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30EC3CE7" w14:textId="77777777" w:rsidR="00E404CF" w:rsidRDefault="00472222">
      <w:pPr>
        <w:spacing w:before="83"/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16.</w:t>
      </w:r>
    </w:p>
    <w:p w14:paraId="71E92E06" w14:textId="77777777" w:rsidR="00E404CF" w:rsidRDefault="00472222">
      <w:pPr>
        <w:spacing w:before="38"/>
        <w:ind w:left="424"/>
        <w:rPr>
          <w:b/>
        </w:rPr>
      </w:pPr>
      <w:r>
        <w:rPr>
          <w:b/>
          <w:spacing w:val="-2"/>
        </w:rPr>
        <w:t>Poufność</w:t>
      </w:r>
    </w:p>
    <w:p w14:paraId="1997A0A8" w14:textId="77777777" w:rsidR="00E404CF" w:rsidRDefault="00472222">
      <w:pPr>
        <w:pStyle w:val="Akapitzlist"/>
        <w:numPr>
          <w:ilvl w:val="0"/>
          <w:numId w:val="17"/>
        </w:numPr>
        <w:tabs>
          <w:tab w:val="left" w:pos="990"/>
        </w:tabs>
        <w:spacing w:before="37" w:line="276" w:lineRule="auto"/>
        <w:ind w:right="858"/>
      </w:pPr>
      <w:r>
        <w:t>Wykonawca</w:t>
      </w:r>
      <w:r>
        <w:rPr>
          <w:spacing w:val="-4"/>
        </w:rPr>
        <w:t xml:space="preserve"> </w:t>
      </w:r>
      <w:r>
        <w:t>zobowiązuje</w:t>
      </w:r>
      <w:r>
        <w:rPr>
          <w:spacing w:val="-5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zachowania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poufności</w:t>
      </w:r>
      <w:r>
        <w:rPr>
          <w:spacing w:val="-4"/>
        </w:rPr>
        <w:t xml:space="preserve"> </w:t>
      </w:r>
      <w:r>
        <w:t>wszelkich</w:t>
      </w:r>
      <w:r>
        <w:rPr>
          <w:spacing w:val="-4"/>
        </w:rPr>
        <w:t xml:space="preserve"> </w:t>
      </w:r>
      <w:r>
        <w:t>informacji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danych, jakie uzyskał w związku z wykonywaniem zobowiązań wynikających z Umowy (niezależnie od sposobu i formy utrwalenia tych informacji i danych), oraz informacji i danych, co do których może powziąć podejrzenie, iż są poufnymi informacjami albo danymi lub są jako takie traktowane przez Zamawiającego. W szczególności Wykonawca</w:t>
      </w:r>
      <w:r>
        <w:rPr>
          <w:spacing w:val="-4"/>
        </w:rPr>
        <w:t xml:space="preserve"> </w:t>
      </w:r>
      <w:r>
        <w:t>zobowiązuje</w:t>
      </w:r>
      <w:r>
        <w:rPr>
          <w:spacing w:val="-6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traktowania</w:t>
      </w:r>
      <w:r>
        <w:rPr>
          <w:spacing w:val="-4"/>
        </w:rPr>
        <w:t xml:space="preserve"> </w:t>
      </w:r>
      <w:r>
        <w:t>wszystkich</w:t>
      </w:r>
      <w:r>
        <w:rPr>
          <w:spacing w:val="-4"/>
        </w:rPr>
        <w:t xml:space="preserve"> </w:t>
      </w:r>
      <w:r>
        <w:t>dokumentów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innych</w:t>
      </w:r>
      <w:r>
        <w:rPr>
          <w:spacing w:val="-4"/>
        </w:rPr>
        <w:t xml:space="preserve"> </w:t>
      </w:r>
      <w:r>
        <w:t>nośników informacji zawierających dane dotyczące Zamawiającego: techniczne, technologiczne, handlowe, ekonomiczno-finansowe i organizacyjne jako Informacji Poufnych.</w:t>
      </w:r>
    </w:p>
    <w:p w14:paraId="68FB05E6" w14:textId="77777777" w:rsidR="00E404CF" w:rsidRDefault="00472222">
      <w:pPr>
        <w:pStyle w:val="Akapitzlist"/>
        <w:numPr>
          <w:ilvl w:val="0"/>
          <w:numId w:val="17"/>
        </w:numPr>
        <w:tabs>
          <w:tab w:val="left" w:pos="990"/>
        </w:tabs>
        <w:spacing w:before="1" w:line="276" w:lineRule="auto"/>
        <w:ind w:right="1064"/>
      </w:pPr>
      <w:r>
        <w:t>W</w:t>
      </w:r>
      <w:r>
        <w:rPr>
          <w:spacing w:val="-2"/>
        </w:rPr>
        <w:t xml:space="preserve"> </w:t>
      </w:r>
      <w:r>
        <w:t>przypadku</w:t>
      </w:r>
      <w:r>
        <w:rPr>
          <w:spacing w:val="-5"/>
        </w:rPr>
        <w:t xml:space="preserve"> </w:t>
      </w:r>
      <w:r>
        <w:t>jakichkolwiek</w:t>
      </w:r>
      <w:r>
        <w:rPr>
          <w:spacing w:val="-3"/>
        </w:rPr>
        <w:t xml:space="preserve"> </w:t>
      </w:r>
      <w:r>
        <w:t>wątpliwości</w:t>
      </w:r>
      <w:r>
        <w:rPr>
          <w:spacing w:val="-4"/>
        </w:rPr>
        <w:t xml:space="preserve"> </w:t>
      </w:r>
      <w:r>
        <w:t>co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charakteru</w:t>
      </w:r>
      <w:r>
        <w:rPr>
          <w:spacing w:val="-3"/>
        </w:rPr>
        <w:t xml:space="preserve"> </w:t>
      </w:r>
      <w:r>
        <w:t>danej</w:t>
      </w:r>
      <w:r>
        <w:rPr>
          <w:spacing w:val="-3"/>
        </w:rPr>
        <w:t xml:space="preserve"> </w:t>
      </w:r>
      <w:r>
        <w:t>informacji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danych, przed ich ujawnieniem lub uczynieniem dostępną, Wykonawca zwróci się do Zamawiającego o wskazanie, czy informację tę ma traktować jako poufną.</w:t>
      </w:r>
    </w:p>
    <w:p w14:paraId="011E4397" w14:textId="77777777" w:rsidR="00E404CF" w:rsidRDefault="00472222">
      <w:pPr>
        <w:pStyle w:val="Akapitzlist"/>
        <w:numPr>
          <w:ilvl w:val="0"/>
          <w:numId w:val="17"/>
        </w:numPr>
        <w:tabs>
          <w:tab w:val="left" w:pos="990"/>
        </w:tabs>
        <w:spacing w:before="1"/>
        <w:ind w:hanging="566"/>
      </w:pPr>
      <w:r>
        <w:t>Wykonawca</w:t>
      </w:r>
      <w:r>
        <w:rPr>
          <w:spacing w:val="-10"/>
        </w:rPr>
        <w:t xml:space="preserve"> </w:t>
      </w:r>
      <w:r>
        <w:t>zobowiązuje</w:t>
      </w:r>
      <w:r>
        <w:rPr>
          <w:spacing w:val="-9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ochrony</w:t>
      </w:r>
      <w:r>
        <w:rPr>
          <w:spacing w:val="-9"/>
        </w:rPr>
        <w:t xml:space="preserve"> </w:t>
      </w:r>
      <w:r>
        <w:t>przed</w:t>
      </w:r>
      <w:r>
        <w:rPr>
          <w:spacing w:val="-8"/>
        </w:rPr>
        <w:t xml:space="preserve"> </w:t>
      </w:r>
      <w:r>
        <w:t>nieuprawnionym</w:t>
      </w:r>
      <w:r>
        <w:rPr>
          <w:spacing w:val="-6"/>
        </w:rPr>
        <w:t xml:space="preserve"> </w:t>
      </w:r>
      <w:r>
        <w:rPr>
          <w:spacing w:val="-2"/>
        </w:rPr>
        <w:t>ujawnieniem</w:t>
      </w:r>
    </w:p>
    <w:p w14:paraId="0113B513" w14:textId="77777777" w:rsidR="00E404CF" w:rsidRDefault="00472222">
      <w:pPr>
        <w:pStyle w:val="Tekstpodstawowy"/>
        <w:spacing w:before="38" w:line="276" w:lineRule="auto"/>
        <w:ind w:right="834" w:firstLine="0"/>
      </w:pPr>
      <w:r>
        <w:t>wszystkich</w:t>
      </w:r>
      <w:r>
        <w:rPr>
          <w:spacing w:val="-5"/>
        </w:rPr>
        <w:t xml:space="preserve"> </w:t>
      </w:r>
      <w:r>
        <w:t>danych</w:t>
      </w:r>
      <w:r>
        <w:rPr>
          <w:spacing w:val="-5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informacji</w:t>
      </w:r>
      <w:r>
        <w:rPr>
          <w:spacing w:val="-5"/>
        </w:rPr>
        <w:t xml:space="preserve"> </w:t>
      </w:r>
      <w:r>
        <w:t>uzyskanych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trakcie</w:t>
      </w:r>
      <w:r>
        <w:rPr>
          <w:spacing w:val="-5"/>
        </w:rPr>
        <w:t xml:space="preserve"> </w:t>
      </w:r>
      <w:r>
        <w:t>realizacji</w:t>
      </w:r>
      <w:r>
        <w:rPr>
          <w:spacing w:val="-5"/>
        </w:rPr>
        <w:t xml:space="preserve"> </w:t>
      </w:r>
      <w:r>
        <w:t>Umowy,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szczególności dotyczących</w:t>
      </w:r>
      <w:r>
        <w:rPr>
          <w:spacing w:val="-3"/>
        </w:rPr>
        <w:t xml:space="preserve"> </w:t>
      </w:r>
      <w:r>
        <w:t>Zamawiającego</w:t>
      </w:r>
      <w:r>
        <w:rPr>
          <w:spacing w:val="-3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jego</w:t>
      </w:r>
      <w:r>
        <w:rPr>
          <w:spacing w:val="-3"/>
        </w:rPr>
        <w:t xml:space="preserve"> </w:t>
      </w:r>
      <w:r>
        <w:t>pracowników,</w:t>
      </w:r>
      <w:r>
        <w:rPr>
          <w:spacing w:val="-1"/>
        </w:rPr>
        <w:t xml:space="preserve"> </w:t>
      </w:r>
      <w:r>
        <w:t>współpracowników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podmiotów</w:t>
      </w:r>
      <w:r>
        <w:rPr>
          <w:spacing w:val="-4"/>
        </w:rPr>
        <w:t xml:space="preserve"> </w:t>
      </w:r>
      <w:r>
        <w:t xml:space="preserve">z Zamawiającym współpracujących, jakie Wykonawca uzyska w toku realizacji niniejszej </w:t>
      </w:r>
      <w:r>
        <w:rPr>
          <w:spacing w:val="-2"/>
        </w:rPr>
        <w:t>Umowy.</w:t>
      </w:r>
    </w:p>
    <w:p w14:paraId="6C165CBD" w14:textId="77777777" w:rsidR="00E404CF" w:rsidRDefault="00472222">
      <w:pPr>
        <w:pStyle w:val="Akapitzlist"/>
        <w:numPr>
          <w:ilvl w:val="0"/>
          <w:numId w:val="17"/>
        </w:numPr>
        <w:tabs>
          <w:tab w:val="left" w:pos="990"/>
        </w:tabs>
        <w:spacing w:line="276" w:lineRule="auto"/>
        <w:ind w:right="1174"/>
      </w:pPr>
      <w:r>
        <w:t>Wszelkie informacje o Zamawiającym uzyskane przez Wykonawcę w związku z realizacją</w:t>
      </w:r>
      <w:r>
        <w:rPr>
          <w:spacing w:val="-3"/>
        </w:rPr>
        <w:t xml:space="preserve"> </w:t>
      </w:r>
      <w:r>
        <w:t>prac</w:t>
      </w:r>
      <w:r>
        <w:rPr>
          <w:spacing w:val="-3"/>
        </w:rPr>
        <w:t xml:space="preserve"> </w:t>
      </w:r>
      <w:r>
        <w:t>będących</w:t>
      </w:r>
      <w:r>
        <w:rPr>
          <w:spacing w:val="-4"/>
        </w:rPr>
        <w:t xml:space="preserve"> </w:t>
      </w:r>
      <w:r>
        <w:t>Przedmiotem</w:t>
      </w:r>
      <w:r>
        <w:rPr>
          <w:spacing w:val="-2"/>
        </w:rPr>
        <w:t xml:space="preserve"> </w:t>
      </w:r>
      <w:r>
        <w:t>Umowy</w:t>
      </w:r>
      <w:r>
        <w:rPr>
          <w:spacing w:val="-7"/>
        </w:rPr>
        <w:t xml:space="preserve"> </w:t>
      </w:r>
      <w:r>
        <w:t>mogą</w:t>
      </w:r>
      <w:r>
        <w:rPr>
          <w:spacing w:val="-3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wykorzystane</w:t>
      </w:r>
      <w:r>
        <w:rPr>
          <w:spacing w:val="-5"/>
        </w:rPr>
        <w:t xml:space="preserve"> </w:t>
      </w:r>
      <w:r>
        <w:t>tylko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celu wykonania tych prac.</w:t>
      </w:r>
    </w:p>
    <w:p w14:paraId="30F0A4E6" w14:textId="77777777" w:rsidR="00E404CF" w:rsidRDefault="00472222">
      <w:pPr>
        <w:pStyle w:val="Akapitzlist"/>
        <w:numPr>
          <w:ilvl w:val="0"/>
          <w:numId w:val="17"/>
        </w:numPr>
        <w:tabs>
          <w:tab w:val="left" w:pos="990"/>
        </w:tabs>
        <w:spacing w:before="1" w:line="276" w:lineRule="auto"/>
        <w:ind w:right="1072"/>
      </w:pPr>
      <w:r>
        <w:t>Wykonawca obowiązany jest dołożyć najwyższej staranności w celu przestrzegania postanowień niniejszego paragrafu przez swoich pracowników oraz osoby działające na</w:t>
      </w:r>
      <w:r>
        <w:rPr>
          <w:spacing w:val="-3"/>
        </w:rPr>
        <w:t xml:space="preserve"> </w:t>
      </w:r>
      <w:r>
        <w:t>jego</w:t>
      </w:r>
      <w:r>
        <w:rPr>
          <w:spacing w:val="-3"/>
        </w:rPr>
        <w:t xml:space="preserve"> </w:t>
      </w:r>
      <w:r>
        <w:t>zlecenie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jego</w:t>
      </w:r>
      <w:r>
        <w:rPr>
          <w:spacing w:val="-3"/>
        </w:rPr>
        <w:t xml:space="preserve"> </w:t>
      </w:r>
      <w:r>
        <w:t>interesie,</w:t>
      </w:r>
      <w:r>
        <w:rPr>
          <w:spacing w:val="-1"/>
        </w:rPr>
        <w:t xml:space="preserve"> </w:t>
      </w:r>
      <w:r>
        <w:t>bez</w:t>
      </w:r>
      <w:r>
        <w:rPr>
          <w:spacing w:val="-5"/>
        </w:rPr>
        <w:t xml:space="preserve"> </w:t>
      </w:r>
      <w:r>
        <w:t>względu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podstawę</w:t>
      </w:r>
      <w:r>
        <w:rPr>
          <w:spacing w:val="-3"/>
        </w:rPr>
        <w:t xml:space="preserve"> </w:t>
      </w:r>
      <w:r>
        <w:t>prawną</w:t>
      </w:r>
      <w:r>
        <w:rPr>
          <w:spacing w:val="-3"/>
        </w:rPr>
        <w:t xml:space="preserve"> </w:t>
      </w:r>
      <w:r>
        <w:t>związku</w:t>
      </w:r>
      <w:r>
        <w:rPr>
          <w:spacing w:val="-3"/>
        </w:rPr>
        <w:t xml:space="preserve"> </w:t>
      </w:r>
      <w:r>
        <w:t>tych osób z Wykonawcą.</w:t>
      </w:r>
    </w:p>
    <w:p w14:paraId="1AF2DBCE" w14:textId="77777777" w:rsidR="00E404CF" w:rsidRDefault="00472222">
      <w:pPr>
        <w:pStyle w:val="Akapitzlist"/>
        <w:numPr>
          <w:ilvl w:val="0"/>
          <w:numId w:val="17"/>
        </w:numPr>
        <w:tabs>
          <w:tab w:val="left" w:pos="990"/>
        </w:tabs>
        <w:spacing w:line="278" w:lineRule="auto"/>
        <w:ind w:right="1235"/>
      </w:pPr>
      <w:r>
        <w:t>Obowiązki</w:t>
      </w:r>
      <w:r>
        <w:rPr>
          <w:spacing w:val="-5"/>
        </w:rPr>
        <w:t xml:space="preserve"> </w:t>
      </w:r>
      <w:r>
        <w:t>określone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tym</w:t>
      </w:r>
      <w:r>
        <w:rPr>
          <w:spacing w:val="-3"/>
        </w:rPr>
        <w:t xml:space="preserve"> </w:t>
      </w:r>
      <w:r>
        <w:t>paragrafie</w:t>
      </w:r>
      <w:r>
        <w:rPr>
          <w:spacing w:val="-4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dotyczą</w:t>
      </w:r>
      <w:r>
        <w:rPr>
          <w:spacing w:val="-4"/>
        </w:rPr>
        <w:t xml:space="preserve"> </w:t>
      </w:r>
      <w:r>
        <w:t>informacji</w:t>
      </w:r>
      <w:r>
        <w:rPr>
          <w:spacing w:val="-4"/>
        </w:rPr>
        <w:t xml:space="preserve"> </w:t>
      </w:r>
      <w:r>
        <w:t>publicznie</w:t>
      </w:r>
      <w:r>
        <w:rPr>
          <w:spacing w:val="-4"/>
        </w:rPr>
        <w:t xml:space="preserve"> </w:t>
      </w:r>
      <w:r>
        <w:t>dostępnych oraz informacji, które były znane Stronie przed otrzymaniem od drugiej Strony.</w:t>
      </w:r>
    </w:p>
    <w:p w14:paraId="71E735EA" w14:textId="77777777" w:rsidR="00E404CF" w:rsidRDefault="00472222">
      <w:pPr>
        <w:pStyle w:val="Akapitzlist"/>
        <w:numPr>
          <w:ilvl w:val="0"/>
          <w:numId w:val="17"/>
        </w:numPr>
        <w:tabs>
          <w:tab w:val="left" w:pos="990"/>
        </w:tabs>
        <w:spacing w:line="276" w:lineRule="auto"/>
        <w:ind w:right="1106"/>
      </w:pPr>
      <w:r>
        <w:t>Ujawnienie Informacji Poufnych przez Wykonawcę na zgodny z obowiązującymi przepisami prawa nakaz sądu, prokuratury, innych organów władzy lub administracji państwowej,</w:t>
      </w:r>
      <w:r>
        <w:rPr>
          <w:spacing w:val="-4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będzie</w:t>
      </w:r>
      <w:r>
        <w:rPr>
          <w:spacing w:val="-8"/>
        </w:rPr>
        <w:t xml:space="preserve"> </w:t>
      </w:r>
      <w:r>
        <w:t>stanowiło</w:t>
      </w:r>
      <w:r>
        <w:rPr>
          <w:spacing w:val="-6"/>
        </w:rPr>
        <w:t xml:space="preserve"> </w:t>
      </w:r>
      <w:r>
        <w:t>naruszenia</w:t>
      </w:r>
      <w:r>
        <w:rPr>
          <w:spacing w:val="-6"/>
        </w:rPr>
        <w:t xml:space="preserve"> </w:t>
      </w:r>
      <w:r>
        <w:t>Umowy.</w:t>
      </w:r>
      <w:r>
        <w:rPr>
          <w:spacing w:val="-4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zaistnienia</w:t>
      </w:r>
      <w:r>
        <w:rPr>
          <w:spacing w:val="-6"/>
        </w:rPr>
        <w:t xml:space="preserve"> </w:t>
      </w:r>
      <w:r>
        <w:t>takiej konieczności Wykonawca zobowiązuje się do niezwłocznego, pisemnego poinformowania o tym fakcie Zamawiającego.</w:t>
      </w:r>
    </w:p>
    <w:p w14:paraId="4E0C482B" w14:textId="77777777" w:rsidR="00E404CF" w:rsidRDefault="00472222">
      <w:pPr>
        <w:pStyle w:val="Akapitzlist"/>
        <w:numPr>
          <w:ilvl w:val="0"/>
          <w:numId w:val="17"/>
        </w:numPr>
        <w:tabs>
          <w:tab w:val="left" w:pos="990"/>
        </w:tabs>
        <w:spacing w:line="276" w:lineRule="auto"/>
        <w:ind w:right="1165"/>
      </w:pPr>
      <w:r>
        <w:t>W przypadku rozwiązania lub wygaśnięcia niniejszej Umowy Wykonawca jest zobowiązany do niezwłocznego (nie później niż w terminie 5 dni) zwrotu Zamawiającemu</w:t>
      </w:r>
      <w:r>
        <w:rPr>
          <w:spacing w:val="-6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zniszczenia</w:t>
      </w:r>
      <w:r>
        <w:rPr>
          <w:spacing w:val="-6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zgodą</w:t>
      </w:r>
      <w:r>
        <w:rPr>
          <w:spacing w:val="-8"/>
        </w:rPr>
        <w:t xml:space="preserve"> </w:t>
      </w:r>
      <w:r>
        <w:t>Zamawiającego</w:t>
      </w:r>
      <w:r>
        <w:rPr>
          <w:spacing w:val="-6"/>
        </w:rPr>
        <w:t xml:space="preserve"> </w:t>
      </w:r>
      <w:r>
        <w:t>wszelkich</w:t>
      </w:r>
      <w:r>
        <w:rPr>
          <w:spacing w:val="-8"/>
        </w:rPr>
        <w:t xml:space="preserve"> </w:t>
      </w:r>
      <w:r>
        <w:t xml:space="preserve">materiałów, jakie otrzymał w związku z wykonywaniem tej Umowy. Pomimo rozwiązania lub wygaśnięcia Umowy obowiązek zachowania poufności obowiązuje bez ograniczeń </w:t>
      </w:r>
      <w:r>
        <w:rPr>
          <w:spacing w:val="-2"/>
        </w:rPr>
        <w:t>czasowych.</w:t>
      </w:r>
    </w:p>
    <w:p w14:paraId="483984B2" w14:textId="77777777" w:rsidR="00E404CF" w:rsidRDefault="00472222">
      <w:pPr>
        <w:pStyle w:val="Akapitzlist"/>
        <w:numPr>
          <w:ilvl w:val="0"/>
          <w:numId w:val="17"/>
        </w:numPr>
        <w:tabs>
          <w:tab w:val="left" w:pos="990"/>
        </w:tabs>
        <w:spacing w:line="276" w:lineRule="auto"/>
        <w:ind w:right="1027"/>
      </w:pPr>
      <w:r>
        <w:t>Wykonawca odpowiada za szkodę wyrządzoną Zamawiającemu przez ujawnienie, przekazanie, wykorzystanie, zbycie lub oferowanie do zbycia informacji otrzymanych od Zamawiającego, wbrew postanowieniom Umowy. Zobowiązanie to wiąże Wykonawcę</w:t>
      </w:r>
      <w:r>
        <w:rPr>
          <w:spacing w:val="-5"/>
        </w:rPr>
        <w:t xml:space="preserve"> </w:t>
      </w:r>
      <w:r>
        <w:t>również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jej</w:t>
      </w:r>
      <w:r>
        <w:rPr>
          <w:spacing w:val="-4"/>
        </w:rPr>
        <w:t xml:space="preserve"> </w:t>
      </w:r>
      <w:r>
        <w:t>rozwiązaniu,</w:t>
      </w:r>
      <w:r>
        <w:rPr>
          <w:spacing w:val="-2"/>
        </w:rPr>
        <w:t xml:space="preserve"> </w:t>
      </w:r>
      <w:r>
        <w:t>wygaśnięciu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odstąpieniu,</w:t>
      </w:r>
      <w:r>
        <w:rPr>
          <w:spacing w:val="-4"/>
        </w:rPr>
        <w:t xml:space="preserve"> </w:t>
      </w:r>
      <w:r>
        <w:t>bez</w:t>
      </w:r>
      <w:r>
        <w:rPr>
          <w:spacing w:val="-5"/>
        </w:rPr>
        <w:t xml:space="preserve"> </w:t>
      </w:r>
      <w:r>
        <w:t>względu</w:t>
      </w:r>
      <w:r>
        <w:rPr>
          <w:spacing w:val="-3"/>
        </w:rPr>
        <w:t xml:space="preserve"> </w:t>
      </w:r>
      <w:r>
        <w:t>na przyczynę, bez ograniczeń czasowych.</w:t>
      </w:r>
    </w:p>
    <w:p w14:paraId="61A469CB" w14:textId="77777777" w:rsidR="00E404CF" w:rsidRDefault="00472222">
      <w:pPr>
        <w:pStyle w:val="Akapitzlist"/>
        <w:numPr>
          <w:ilvl w:val="0"/>
          <w:numId w:val="17"/>
        </w:numPr>
        <w:tabs>
          <w:tab w:val="left" w:pos="987"/>
          <w:tab w:val="left" w:pos="990"/>
        </w:tabs>
        <w:spacing w:line="276" w:lineRule="auto"/>
        <w:ind w:right="858"/>
        <w:jc w:val="both"/>
      </w:pPr>
      <w:r>
        <w:t>W</w:t>
      </w:r>
      <w:r>
        <w:rPr>
          <w:spacing w:val="-1"/>
        </w:rPr>
        <w:t xml:space="preserve"> </w:t>
      </w:r>
      <w:r>
        <w:t>razie</w:t>
      </w:r>
      <w:r>
        <w:rPr>
          <w:spacing w:val="-2"/>
        </w:rPr>
        <w:t xml:space="preserve"> </w:t>
      </w:r>
      <w:r>
        <w:t>wystąpienia</w:t>
      </w:r>
      <w:r>
        <w:rPr>
          <w:spacing w:val="-2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osobę</w:t>
      </w:r>
      <w:r>
        <w:rPr>
          <w:spacing w:val="-4"/>
        </w:rPr>
        <w:t xml:space="preserve"> </w:t>
      </w:r>
      <w:r>
        <w:t>trzecią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jakimikolwiek</w:t>
      </w:r>
      <w:r>
        <w:rPr>
          <w:spacing w:val="-2"/>
        </w:rPr>
        <w:t xml:space="preserve"> </w:t>
      </w:r>
      <w:r>
        <w:t>roszczeniami</w:t>
      </w:r>
      <w:r>
        <w:rPr>
          <w:spacing w:val="-4"/>
        </w:rPr>
        <w:t xml:space="preserve"> </w:t>
      </w:r>
      <w:r>
        <w:t>skierowanymi</w:t>
      </w:r>
      <w:r>
        <w:rPr>
          <w:spacing w:val="-2"/>
        </w:rPr>
        <w:t xml:space="preserve"> </w:t>
      </w:r>
      <w:r>
        <w:t>do Zamawiającego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tytułu</w:t>
      </w:r>
      <w:r>
        <w:rPr>
          <w:spacing w:val="-8"/>
        </w:rPr>
        <w:t xml:space="preserve"> </w:t>
      </w:r>
      <w:r>
        <w:t>naruszenia</w:t>
      </w:r>
      <w:r>
        <w:rPr>
          <w:spacing w:val="-4"/>
        </w:rPr>
        <w:t xml:space="preserve"> </w:t>
      </w:r>
      <w:r>
        <w:t>poufności</w:t>
      </w:r>
      <w:r>
        <w:rPr>
          <w:spacing w:val="-4"/>
        </w:rPr>
        <w:t xml:space="preserve"> </w:t>
      </w:r>
      <w:r>
        <w:t>przekazanych</w:t>
      </w:r>
      <w:r>
        <w:rPr>
          <w:spacing w:val="-6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informacji,</w:t>
      </w:r>
      <w:r>
        <w:rPr>
          <w:spacing w:val="-2"/>
        </w:rPr>
        <w:t xml:space="preserve"> </w:t>
      </w:r>
      <w:r>
        <w:t>jak również dóbr osobistych, Wykonawca zobowiązuje się do pokrycia wszelkich kosztów</w:t>
      </w:r>
    </w:p>
    <w:p w14:paraId="7B7B755F" w14:textId="77777777" w:rsidR="00E404CF" w:rsidRDefault="00E404CF">
      <w:pPr>
        <w:pStyle w:val="Akapitzlist"/>
        <w:spacing w:line="276" w:lineRule="auto"/>
        <w:jc w:val="both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4A52BB8A" w14:textId="77777777" w:rsidR="00E404CF" w:rsidRDefault="00472222">
      <w:pPr>
        <w:pStyle w:val="Tekstpodstawowy"/>
        <w:spacing w:before="83" w:line="276" w:lineRule="auto"/>
        <w:ind w:right="834" w:firstLine="0"/>
      </w:pPr>
      <w:r>
        <w:t>związanych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dochodzeniem</w:t>
      </w:r>
      <w:r>
        <w:rPr>
          <w:spacing w:val="-2"/>
        </w:rPr>
        <w:t xml:space="preserve"> </w:t>
      </w:r>
      <w:r>
        <w:t>roszczeń</w:t>
      </w:r>
      <w:r>
        <w:rPr>
          <w:spacing w:val="-5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osoby</w:t>
      </w:r>
      <w:r>
        <w:rPr>
          <w:spacing w:val="-2"/>
        </w:rPr>
        <w:t xml:space="preserve"> </w:t>
      </w:r>
      <w:r>
        <w:t>trzecie,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tym</w:t>
      </w:r>
      <w:r>
        <w:rPr>
          <w:spacing w:val="-4"/>
        </w:rPr>
        <w:t xml:space="preserve"> </w:t>
      </w:r>
      <w:r>
        <w:t>zasądzonych</w:t>
      </w:r>
      <w:r>
        <w:rPr>
          <w:spacing w:val="-3"/>
        </w:rPr>
        <w:t xml:space="preserve"> </w:t>
      </w:r>
      <w:r>
        <w:t>kwot odszkodowania oraz kosztów obsługi prawnej, w terminie 14 dni od daty doręczenia Wykonawcy wezwania do zapłaty.</w:t>
      </w:r>
    </w:p>
    <w:p w14:paraId="62F18B0D" w14:textId="77777777" w:rsidR="00E404CF" w:rsidRDefault="00472222">
      <w:pPr>
        <w:pStyle w:val="Akapitzlist"/>
        <w:numPr>
          <w:ilvl w:val="0"/>
          <w:numId w:val="17"/>
        </w:numPr>
        <w:tabs>
          <w:tab w:val="left" w:pos="990"/>
        </w:tabs>
        <w:spacing w:before="1" w:line="276" w:lineRule="auto"/>
        <w:ind w:right="906"/>
      </w:pPr>
      <w:r>
        <w:t>Obowiązek</w:t>
      </w:r>
      <w:r>
        <w:rPr>
          <w:spacing w:val="-3"/>
        </w:rPr>
        <w:t xml:space="preserve"> </w:t>
      </w:r>
      <w:r>
        <w:t>zachowania</w:t>
      </w:r>
      <w:r>
        <w:rPr>
          <w:spacing w:val="-6"/>
        </w:rPr>
        <w:t xml:space="preserve"> </w:t>
      </w:r>
      <w:r>
        <w:t>poufności,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którym</w:t>
      </w:r>
      <w:r>
        <w:rPr>
          <w:spacing w:val="-5"/>
        </w:rPr>
        <w:t xml:space="preserve"> </w:t>
      </w:r>
      <w:r>
        <w:t>mowa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niniejszym</w:t>
      </w:r>
      <w:r>
        <w:rPr>
          <w:spacing w:val="-3"/>
        </w:rPr>
        <w:t xml:space="preserve"> </w:t>
      </w:r>
      <w:r>
        <w:t>paragrafie</w:t>
      </w:r>
      <w:r>
        <w:rPr>
          <w:spacing w:val="-4"/>
        </w:rPr>
        <w:t xml:space="preserve"> </w:t>
      </w:r>
      <w:r>
        <w:t>obowiązuje przez okres 10 lat od daty rozwiązania lub wygaśnięcia niniejszej Umowy</w:t>
      </w:r>
    </w:p>
    <w:p w14:paraId="67705D78" w14:textId="77777777" w:rsidR="00E404CF" w:rsidRDefault="00E404CF">
      <w:pPr>
        <w:pStyle w:val="Tekstpodstawowy"/>
        <w:spacing w:before="36"/>
        <w:ind w:left="0" w:firstLine="0"/>
      </w:pPr>
    </w:p>
    <w:p w14:paraId="5CBEA613" w14:textId="77777777" w:rsidR="00E404CF" w:rsidRDefault="00472222">
      <w:pPr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17.</w:t>
      </w:r>
    </w:p>
    <w:p w14:paraId="18F60CCF" w14:textId="77777777" w:rsidR="00E404CF" w:rsidRDefault="00472222">
      <w:pPr>
        <w:spacing w:before="38"/>
        <w:ind w:left="424"/>
        <w:rPr>
          <w:b/>
        </w:rPr>
      </w:pPr>
      <w:r>
        <w:rPr>
          <w:b/>
        </w:rPr>
        <w:t>Dane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osobowe</w:t>
      </w:r>
    </w:p>
    <w:p w14:paraId="325615E0" w14:textId="77777777" w:rsidR="00E404CF" w:rsidRDefault="00472222">
      <w:pPr>
        <w:pStyle w:val="Akapitzlist"/>
        <w:numPr>
          <w:ilvl w:val="0"/>
          <w:numId w:val="16"/>
        </w:numPr>
        <w:tabs>
          <w:tab w:val="left" w:pos="990"/>
        </w:tabs>
        <w:spacing w:before="40"/>
        <w:ind w:hanging="566"/>
      </w:pPr>
      <w:r>
        <w:t>Przetwarzanie</w:t>
      </w:r>
      <w:r>
        <w:rPr>
          <w:spacing w:val="-12"/>
        </w:rPr>
        <w:t xml:space="preserve"> </w:t>
      </w:r>
      <w:r>
        <w:t>danych</w:t>
      </w:r>
      <w:r>
        <w:rPr>
          <w:spacing w:val="-12"/>
        </w:rPr>
        <w:t xml:space="preserve"> </w:t>
      </w:r>
      <w:r>
        <w:t>osobowych</w:t>
      </w:r>
      <w:r>
        <w:rPr>
          <w:spacing w:val="-10"/>
        </w:rPr>
        <w:t xml:space="preserve"> </w:t>
      </w:r>
      <w:r>
        <w:t>podlega</w:t>
      </w:r>
      <w:r>
        <w:rPr>
          <w:spacing w:val="-9"/>
        </w:rPr>
        <w:t xml:space="preserve"> </w:t>
      </w:r>
      <w:r>
        <w:t>obowiązującym</w:t>
      </w:r>
      <w:r>
        <w:rPr>
          <w:spacing w:val="-9"/>
        </w:rPr>
        <w:t xml:space="preserve"> </w:t>
      </w:r>
      <w:r>
        <w:t>przepisom</w:t>
      </w:r>
      <w:r>
        <w:rPr>
          <w:spacing w:val="-10"/>
        </w:rPr>
        <w:t xml:space="preserve"> </w:t>
      </w:r>
      <w:r>
        <w:rPr>
          <w:spacing w:val="-2"/>
        </w:rPr>
        <w:t>prawa,</w:t>
      </w:r>
    </w:p>
    <w:p w14:paraId="2B920074" w14:textId="77777777" w:rsidR="00E404CF" w:rsidRDefault="00472222">
      <w:pPr>
        <w:pStyle w:val="Tekstpodstawowy"/>
        <w:spacing w:before="37" w:line="276" w:lineRule="auto"/>
        <w:ind w:right="834" w:firstLine="0"/>
      </w:pPr>
      <w:r>
        <w:t>w</w:t>
      </w:r>
      <w:r>
        <w:rPr>
          <w:spacing w:val="-4"/>
        </w:rPr>
        <w:t xml:space="preserve"> </w:t>
      </w:r>
      <w:r>
        <w:t>szczególności</w:t>
      </w:r>
      <w:r>
        <w:rPr>
          <w:spacing w:val="-4"/>
        </w:rPr>
        <w:t xml:space="preserve"> </w:t>
      </w:r>
      <w:r>
        <w:t>przepisom</w:t>
      </w:r>
      <w:r>
        <w:rPr>
          <w:spacing w:val="-3"/>
        </w:rPr>
        <w:t xml:space="preserve"> </w:t>
      </w:r>
      <w:r>
        <w:t>Rozporządzenia</w:t>
      </w:r>
      <w:r>
        <w:rPr>
          <w:spacing w:val="-4"/>
        </w:rPr>
        <w:t xml:space="preserve"> </w:t>
      </w:r>
      <w:r>
        <w:t>Parlamentu</w:t>
      </w:r>
      <w:r>
        <w:rPr>
          <w:spacing w:val="-6"/>
        </w:rPr>
        <w:t xml:space="preserve"> </w:t>
      </w:r>
      <w:r>
        <w:t>Europejskiego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Rady</w:t>
      </w:r>
      <w:r>
        <w:rPr>
          <w:spacing w:val="-3"/>
        </w:rPr>
        <w:t xml:space="preserve"> </w:t>
      </w:r>
      <w:r>
        <w:t>(UE) 2016/679 sprawie ochrony osób fizycznych w związku z przetwarzaniem danych osobowych i w sprawie swobodnego przepływu takich danych oraz uchylenia</w:t>
      </w:r>
    </w:p>
    <w:p w14:paraId="1B281FF6" w14:textId="77777777" w:rsidR="00E404CF" w:rsidRDefault="00472222">
      <w:pPr>
        <w:pStyle w:val="Tekstpodstawowy"/>
        <w:spacing w:before="2"/>
        <w:ind w:firstLine="0"/>
      </w:pPr>
      <w:r>
        <w:t>dyrektywy</w:t>
      </w:r>
      <w:r>
        <w:rPr>
          <w:spacing w:val="-4"/>
        </w:rPr>
        <w:t xml:space="preserve"> </w:t>
      </w:r>
      <w:r>
        <w:rPr>
          <w:spacing w:val="-2"/>
        </w:rPr>
        <w:t>95/46/WE.</w:t>
      </w:r>
    </w:p>
    <w:p w14:paraId="6D5ECE39" w14:textId="77777777" w:rsidR="00E404CF" w:rsidRDefault="00472222">
      <w:pPr>
        <w:pStyle w:val="Akapitzlist"/>
        <w:numPr>
          <w:ilvl w:val="0"/>
          <w:numId w:val="16"/>
        </w:numPr>
        <w:tabs>
          <w:tab w:val="left" w:pos="990"/>
        </w:tabs>
        <w:spacing w:before="37" w:line="276" w:lineRule="auto"/>
        <w:ind w:right="1445"/>
      </w:pPr>
      <w:r>
        <w:t>Na</w:t>
      </w:r>
      <w:r>
        <w:rPr>
          <w:spacing w:val="-4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t>powierzenia</w:t>
      </w:r>
      <w:r>
        <w:rPr>
          <w:spacing w:val="-4"/>
        </w:rPr>
        <w:t xml:space="preserve"> </w:t>
      </w:r>
      <w:r>
        <w:t>przetwarzania</w:t>
      </w:r>
      <w:r>
        <w:rPr>
          <w:spacing w:val="-6"/>
        </w:rPr>
        <w:t xml:space="preserve"> </w:t>
      </w:r>
      <w:r>
        <w:t>danych</w:t>
      </w:r>
      <w:r>
        <w:rPr>
          <w:spacing w:val="-4"/>
        </w:rPr>
        <w:t xml:space="preserve"> </w:t>
      </w:r>
      <w:r>
        <w:t>osobowych,</w:t>
      </w:r>
      <w:r>
        <w:rPr>
          <w:spacing w:val="-5"/>
        </w:rPr>
        <w:t xml:space="preserve"> </w:t>
      </w:r>
      <w:r>
        <w:t>której</w:t>
      </w:r>
      <w:r>
        <w:rPr>
          <w:spacing w:val="-5"/>
        </w:rPr>
        <w:t xml:space="preserve"> </w:t>
      </w:r>
      <w:r>
        <w:t>wzór stanowi załącznik nr 3 do Umowy, Zamawiający („Administrator”) powierza</w:t>
      </w:r>
    </w:p>
    <w:p w14:paraId="691A40D6" w14:textId="77777777" w:rsidR="00E404CF" w:rsidRDefault="00472222">
      <w:pPr>
        <w:pStyle w:val="Tekstpodstawowy"/>
        <w:spacing w:line="276" w:lineRule="auto"/>
        <w:ind w:right="834" w:firstLine="0"/>
      </w:pPr>
      <w:r>
        <w:t>przetwarzania</w:t>
      </w:r>
      <w:r>
        <w:rPr>
          <w:spacing w:val="-4"/>
        </w:rPr>
        <w:t xml:space="preserve"> </w:t>
      </w:r>
      <w:r>
        <w:t>danych</w:t>
      </w:r>
      <w:r>
        <w:rPr>
          <w:spacing w:val="-6"/>
        </w:rPr>
        <w:t xml:space="preserve"> </w:t>
      </w:r>
      <w:r>
        <w:t>osobowych,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Wykonawca</w:t>
      </w:r>
      <w:r>
        <w:rPr>
          <w:spacing w:val="-7"/>
        </w:rPr>
        <w:t xml:space="preserve"> </w:t>
      </w:r>
      <w:r>
        <w:t>(„Procesor”)</w:t>
      </w:r>
      <w:r>
        <w:rPr>
          <w:spacing w:val="-5"/>
        </w:rPr>
        <w:t xml:space="preserve"> </w:t>
      </w:r>
      <w:r>
        <w:t>zobowiązuje</w:t>
      </w:r>
      <w:r>
        <w:rPr>
          <w:spacing w:val="-4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do przetwarzania ich w celu i zakresie niezbędnym do realizacji Umowy oraz na</w:t>
      </w:r>
    </w:p>
    <w:p w14:paraId="2F3653BE" w14:textId="77777777" w:rsidR="00E404CF" w:rsidRDefault="00472222">
      <w:pPr>
        <w:pStyle w:val="Tekstpodstawowy"/>
        <w:spacing w:line="276" w:lineRule="auto"/>
        <w:ind w:firstLine="0"/>
      </w:pPr>
      <w:r>
        <w:t>warunkach</w:t>
      </w:r>
      <w:r>
        <w:rPr>
          <w:spacing w:val="-5"/>
        </w:rPr>
        <w:t xml:space="preserve"> </w:t>
      </w:r>
      <w:r>
        <w:t>szczegółowo</w:t>
      </w:r>
      <w:r>
        <w:rPr>
          <w:spacing w:val="-7"/>
        </w:rPr>
        <w:t xml:space="preserve"> </w:t>
      </w:r>
      <w:r>
        <w:t>wymienionych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Umowie</w:t>
      </w:r>
      <w:r>
        <w:rPr>
          <w:spacing w:val="-5"/>
        </w:rPr>
        <w:t xml:space="preserve"> </w:t>
      </w:r>
      <w:r>
        <w:t>powierzenia</w:t>
      </w:r>
      <w:r>
        <w:rPr>
          <w:spacing w:val="-5"/>
        </w:rPr>
        <w:t xml:space="preserve"> </w:t>
      </w:r>
      <w:r>
        <w:t>przetwarzania</w:t>
      </w:r>
      <w:r>
        <w:rPr>
          <w:spacing w:val="-5"/>
        </w:rPr>
        <w:t xml:space="preserve"> </w:t>
      </w:r>
      <w:r>
        <w:t xml:space="preserve">danych </w:t>
      </w:r>
      <w:r>
        <w:rPr>
          <w:spacing w:val="-2"/>
        </w:rPr>
        <w:t>osobowych.</w:t>
      </w:r>
    </w:p>
    <w:p w14:paraId="52377F7B" w14:textId="77777777" w:rsidR="00E404CF" w:rsidRDefault="00E404CF">
      <w:pPr>
        <w:pStyle w:val="Tekstpodstawowy"/>
        <w:spacing w:before="36"/>
        <w:ind w:left="0" w:firstLine="0"/>
      </w:pPr>
    </w:p>
    <w:p w14:paraId="36227B42" w14:textId="77777777" w:rsidR="00E404CF" w:rsidRDefault="00472222">
      <w:pPr>
        <w:spacing w:before="1"/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5"/>
        </w:rPr>
        <w:t>18.</w:t>
      </w:r>
    </w:p>
    <w:p w14:paraId="63DF6A31" w14:textId="77777777" w:rsidR="00E404CF" w:rsidRDefault="00472222">
      <w:pPr>
        <w:spacing w:before="39"/>
        <w:ind w:left="424"/>
        <w:rPr>
          <w:b/>
        </w:rPr>
      </w:pPr>
      <w:r>
        <w:rPr>
          <w:b/>
        </w:rPr>
        <w:t>Postanowienia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końcowe</w:t>
      </w:r>
    </w:p>
    <w:p w14:paraId="0CF9C421" w14:textId="77777777" w:rsidR="00E404CF" w:rsidRDefault="00472222">
      <w:pPr>
        <w:pStyle w:val="Akapitzlist"/>
        <w:numPr>
          <w:ilvl w:val="0"/>
          <w:numId w:val="15"/>
        </w:numPr>
        <w:tabs>
          <w:tab w:val="left" w:pos="990"/>
        </w:tabs>
        <w:spacing w:before="38" w:line="276" w:lineRule="auto"/>
        <w:ind w:right="1426"/>
      </w:pPr>
      <w:r>
        <w:t>We</w:t>
      </w:r>
      <w:r>
        <w:rPr>
          <w:spacing w:val="-5"/>
        </w:rPr>
        <w:t xml:space="preserve"> </w:t>
      </w:r>
      <w:r>
        <w:t>wszystkich</w:t>
      </w:r>
      <w:r>
        <w:rPr>
          <w:spacing w:val="-5"/>
        </w:rPr>
        <w:t xml:space="preserve"> </w:t>
      </w:r>
      <w:r>
        <w:t>sprawach</w:t>
      </w:r>
      <w:r>
        <w:rPr>
          <w:spacing w:val="-7"/>
        </w:rPr>
        <w:t xml:space="preserve"> </w:t>
      </w:r>
      <w:r>
        <w:t>nieuregulowanych</w:t>
      </w:r>
      <w:r>
        <w:rPr>
          <w:spacing w:val="-5"/>
        </w:rPr>
        <w:t xml:space="preserve"> </w:t>
      </w:r>
      <w:r>
        <w:t>niniejszą</w:t>
      </w:r>
      <w:r>
        <w:rPr>
          <w:spacing w:val="-5"/>
        </w:rPr>
        <w:t xml:space="preserve"> </w:t>
      </w:r>
      <w:r>
        <w:t>Umową</w:t>
      </w:r>
      <w:r>
        <w:rPr>
          <w:spacing w:val="-7"/>
        </w:rPr>
        <w:t xml:space="preserve"> </w:t>
      </w:r>
      <w:r>
        <w:t>mają</w:t>
      </w:r>
      <w:r>
        <w:rPr>
          <w:spacing w:val="-7"/>
        </w:rPr>
        <w:t xml:space="preserve"> </w:t>
      </w:r>
      <w:r>
        <w:t>zastosowanie przepisy ustawy Prawo zamówień publicznych oraz Kodeksu Cywilnego</w:t>
      </w:r>
    </w:p>
    <w:p w14:paraId="64E5CFCC" w14:textId="77777777" w:rsidR="00E404CF" w:rsidRDefault="00472222">
      <w:pPr>
        <w:pStyle w:val="Akapitzlist"/>
        <w:numPr>
          <w:ilvl w:val="0"/>
          <w:numId w:val="15"/>
        </w:numPr>
        <w:tabs>
          <w:tab w:val="left" w:pos="990"/>
        </w:tabs>
        <w:spacing w:line="252" w:lineRule="exact"/>
        <w:ind w:hanging="566"/>
      </w:pPr>
      <w:r>
        <w:t>Wszelka</w:t>
      </w:r>
      <w:r>
        <w:rPr>
          <w:spacing w:val="-12"/>
        </w:rPr>
        <w:t xml:space="preserve"> </w:t>
      </w:r>
      <w:r>
        <w:t>korespondencja,</w:t>
      </w:r>
      <w:r>
        <w:rPr>
          <w:spacing w:val="-7"/>
        </w:rPr>
        <w:t xml:space="preserve"> </w:t>
      </w:r>
      <w:r>
        <w:t>zawiadomienia</w:t>
      </w:r>
      <w:r>
        <w:rPr>
          <w:spacing w:val="-9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inne</w:t>
      </w:r>
      <w:r>
        <w:rPr>
          <w:spacing w:val="-9"/>
        </w:rPr>
        <w:t xml:space="preserve"> </w:t>
      </w:r>
      <w:r>
        <w:t>oświadczenia,</w:t>
      </w:r>
      <w:r>
        <w:rPr>
          <w:spacing w:val="-9"/>
        </w:rPr>
        <w:t xml:space="preserve"> </w:t>
      </w:r>
      <w:r>
        <w:t>dla</w:t>
      </w:r>
      <w:r>
        <w:rPr>
          <w:spacing w:val="-10"/>
        </w:rPr>
        <w:t xml:space="preserve"> </w:t>
      </w:r>
      <w:r>
        <w:rPr>
          <w:spacing w:val="-2"/>
        </w:rPr>
        <w:t>których</w:t>
      </w:r>
    </w:p>
    <w:p w14:paraId="5F61AC95" w14:textId="77777777" w:rsidR="00E404CF" w:rsidRDefault="00472222">
      <w:pPr>
        <w:pStyle w:val="Tekstpodstawowy"/>
        <w:spacing w:before="37" w:line="276" w:lineRule="auto"/>
        <w:ind w:right="892" w:firstLine="0"/>
      </w:pPr>
      <w:r>
        <w:t>w</w:t>
      </w:r>
      <w:r>
        <w:rPr>
          <w:spacing w:val="-3"/>
        </w:rPr>
        <w:t xml:space="preserve"> </w:t>
      </w:r>
      <w:r>
        <w:t>Umowie</w:t>
      </w:r>
      <w:r>
        <w:rPr>
          <w:spacing w:val="-3"/>
        </w:rPr>
        <w:t xml:space="preserve"> </w:t>
      </w:r>
      <w:r>
        <w:t>została</w:t>
      </w:r>
      <w:r>
        <w:rPr>
          <w:spacing w:val="-3"/>
        </w:rPr>
        <w:t xml:space="preserve"> </w:t>
      </w:r>
      <w:r>
        <w:t>przewidziana</w:t>
      </w:r>
      <w:r>
        <w:rPr>
          <w:spacing w:val="-3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pisemna,</w:t>
      </w:r>
      <w:r>
        <w:rPr>
          <w:spacing w:val="-4"/>
        </w:rPr>
        <w:t xml:space="preserve"> </w:t>
      </w:r>
      <w:r>
        <w:t>składane</w:t>
      </w:r>
      <w:r>
        <w:rPr>
          <w:spacing w:val="-3"/>
        </w:rPr>
        <w:t xml:space="preserve"> </w:t>
      </w:r>
      <w:r>
        <w:t>będą</w:t>
      </w:r>
      <w:r>
        <w:rPr>
          <w:spacing w:val="-3"/>
        </w:rPr>
        <w:t xml:space="preserve"> </w:t>
      </w:r>
      <w:r>
        <w:t>osobiście</w:t>
      </w:r>
      <w:r>
        <w:rPr>
          <w:spacing w:val="-5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Stronę za</w:t>
      </w:r>
      <w:r>
        <w:rPr>
          <w:spacing w:val="-2"/>
        </w:rPr>
        <w:t xml:space="preserve"> </w:t>
      </w:r>
      <w:r>
        <w:t>pokwitowaniem</w:t>
      </w:r>
      <w:r>
        <w:rPr>
          <w:spacing w:val="-3"/>
        </w:rPr>
        <w:t xml:space="preserve"> </w:t>
      </w:r>
      <w:r>
        <w:t>odbioru,</w:t>
      </w:r>
      <w:r>
        <w:rPr>
          <w:spacing w:val="-3"/>
        </w:rPr>
        <w:t xml:space="preserve"> </w:t>
      </w:r>
      <w:r>
        <w:t>listem</w:t>
      </w:r>
      <w:r>
        <w:rPr>
          <w:spacing w:val="-3"/>
        </w:rPr>
        <w:t xml:space="preserve"> </w:t>
      </w:r>
      <w:r>
        <w:t>poleconym</w:t>
      </w:r>
      <w:r>
        <w:rPr>
          <w:spacing w:val="-3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zwrotnym</w:t>
      </w:r>
      <w:r>
        <w:rPr>
          <w:spacing w:val="-1"/>
        </w:rPr>
        <w:t xml:space="preserve"> </w:t>
      </w:r>
      <w:r>
        <w:t>potwierdzeniem</w:t>
      </w:r>
      <w:r>
        <w:rPr>
          <w:spacing w:val="-1"/>
        </w:rPr>
        <w:t xml:space="preserve"> </w:t>
      </w:r>
      <w:r>
        <w:t>odbioru</w:t>
      </w:r>
      <w:r>
        <w:rPr>
          <w:spacing w:val="-4"/>
        </w:rPr>
        <w:t xml:space="preserve"> </w:t>
      </w:r>
      <w:r>
        <w:t>lub przesyłką kurierską na adres korespondencyjny Wykonawcy lub Zamawiającego, lub elektronicznie na adres e-mail wskazany w § 13, pod rygorem uznania za niedoręczoną. Wszelkie zmiany adresów Strony będą komunikować sobie</w:t>
      </w:r>
      <w:r>
        <w:rPr>
          <w:spacing w:val="40"/>
        </w:rPr>
        <w:t xml:space="preserve"> </w:t>
      </w:r>
      <w:r>
        <w:t>niezwłocznie pod tym samym rygorem.</w:t>
      </w:r>
    </w:p>
    <w:p w14:paraId="4126CA6A" w14:textId="77777777" w:rsidR="00E404CF" w:rsidRDefault="00472222">
      <w:pPr>
        <w:pStyle w:val="Akapitzlist"/>
        <w:numPr>
          <w:ilvl w:val="0"/>
          <w:numId w:val="15"/>
        </w:numPr>
        <w:tabs>
          <w:tab w:val="left" w:pos="990"/>
        </w:tabs>
        <w:spacing w:before="2" w:line="276" w:lineRule="auto"/>
        <w:ind w:right="1114"/>
      </w:pPr>
      <w:r>
        <w:t>W przypadku, gdyby jedno lub kilka z powyższych postanowień okazało się nieskuteczne,</w:t>
      </w:r>
      <w:r>
        <w:rPr>
          <w:spacing w:val="-5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zostaje</w:t>
      </w:r>
      <w:r>
        <w:rPr>
          <w:spacing w:val="-4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naruszona</w:t>
      </w:r>
      <w:r>
        <w:rPr>
          <w:spacing w:val="-6"/>
        </w:rPr>
        <w:t xml:space="preserve"> </w:t>
      </w:r>
      <w:r>
        <w:t>skuteczność</w:t>
      </w:r>
      <w:r>
        <w:rPr>
          <w:spacing w:val="-6"/>
        </w:rPr>
        <w:t xml:space="preserve"> </w:t>
      </w:r>
      <w:r>
        <w:t>pozostałych</w:t>
      </w:r>
      <w:r>
        <w:rPr>
          <w:spacing w:val="-4"/>
        </w:rPr>
        <w:t xml:space="preserve"> </w:t>
      </w:r>
      <w:r>
        <w:t>postanowień. Strony Umowy zobowiązują się w takim przypadku zastąpić postanowienie nieskuteczne takim postanowieniem skutecznym, które będzie najbliższe ekonomicznemu celowi postanowienia nieskutecznego.</w:t>
      </w:r>
    </w:p>
    <w:p w14:paraId="083008C5" w14:textId="77777777" w:rsidR="00E404CF" w:rsidRDefault="00472222">
      <w:pPr>
        <w:pStyle w:val="Akapitzlist"/>
        <w:numPr>
          <w:ilvl w:val="0"/>
          <w:numId w:val="15"/>
        </w:numPr>
        <w:tabs>
          <w:tab w:val="left" w:pos="990"/>
        </w:tabs>
        <w:spacing w:line="276" w:lineRule="auto"/>
        <w:ind w:right="1310"/>
      </w:pPr>
      <w:r>
        <w:t>Wszelkie</w:t>
      </w:r>
      <w:r>
        <w:rPr>
          <w:spacing w:val="-3"/>
        </w:rPr>
        <w:t xml:space="preserve"> </w:t>
      </w:r>
      <w:r>
        <w:t>zmiany</w:t>
      </w:r>
      <w:r>
        <w:rPr>
          <w:spacing w:val="-2"/>
        </w:rPr>
        <w:t xml:space="preserve"> </w:t>
      </w:r>
      <w:r>
        <w:t>niniejszej</w:t>
      </w:r>
      <w:r>
        <w:rPr>
          <w:spacing w:val="-4"/>
        </w:rPr>
        <w:t xml:space="preserve"> </w:t>
      </w:r>
      <w:r>
        <w:t>Umowy</w:t>
      </w:r>
      <w:r>
        <w:rPr>
          <w:spacing w:val="-2"/>
        </w:rPr>
        <w:t xml:space="preserve"> </w:t>
      </w:r>
      <w:r>
        <w:t>wymagają</w:t>
      </w:r>
      <w:r>
        <w:rPr>
          <w:spacing w:val="-3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swej</w:t>
      </w:r>
      <w:r>
        <w:rPr>
          <w:spacing w:val="-4"/>
        </w:rPr>
        <w:t xml:space="preserve"> </w:t>
      </w:r>
      <w:r>
        <w:t>ważności</w:t>
      </w:r>
      <w:r>
        <w:rPr>
          <w:spacing w:val="-4"/>
        </w:rPr>
        <w:t xml:space="preserve"> </w:t>
      </w:r>
      <w:r>
        <w:t>formy</w:t>
      </w:r>
      <w:r>
        <w:rPr>
          <w:spacing w:val="-5"/>
        </w:rPr>
        <w:t xml:space="preserve"> </w:t>
      </w:r>
      <w:r>
        <w:t>pisemnej</w:t>
      </w:r>
      <w:r>
        <w:rPr>
          <w:spacing w:val="-4"/>
        </w:rPr>
        <w:t xml:space="preserve"> </w:t>
      </w:r>
      <w:r>
        <w:t>w pod rygorem nieważności, chyba że niniejsza Umowa wyraźnie stanowi inaczej.</w:t>
      </w:r>
    </w:p>
    <w:p w14:paraId="35CD3340" w14:textId="77777777" w:rsidR="00E404CF" w:rsidRDefault="00472222">
      <w:pPr>
        <w:pStyle w:val="Akapitzlist"/>
        <w:numPr>
          <w:ilvl w:val="0"/>
          <w:numId w:val="15"/>
        </w:numPr>
        <w:tabs>
          <w:tab w:val="left" w:pos="990"/>
        </w:tabs>
        <w:spacing w:line="276" w:lineRule="auto"/>
        <w:ind w:right="1199"/>
      </w:pPr>
      <w:r>
        <w:t>Spory</w:t>
      </w:r>
      <w:r>
        <w:rPr>
          <w:spacing w:val="-2"/>
        </w:rPr>
        <w:t xml:space="preserve"> </w:t>
      </w:r>
      <w:r>
        <w:t>wynikłe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tle</w:t>
      </w:r>
      <w:r>
        <w:rPr>
          <w:spacing w:val="-3"/>
        </w:rPr>
        <w:t xml:space="preserve"> </w:t>
      </w:r>
      <w:r>
        <w:t>wykonywania</w:t>
      </w:r>
      <w:r>
        <w:rPr>
          <w:spacing w:val="-3"/>
        </w:rPr>
        <w:t xml:space="preserve"> </w:t>
      </w:r>
      <w:r>
        <w:t>Umowy</w:t>
      </w:r>
      <w:r>
        <w:rPr>
          <w:spacing w:val="-5"/>
        </w:rPr>
        <w:t xml:space="preserve"> </w:t>
      </w:r>
      <w:r>
        <w:t>rozstrzygnie</w:t>
      </w:r>
      <w:r>
        <w:rPr>
          <w:spacing w:val="-3"/>
        </w:rPr>
        <w:t xml:space="preserve"> </w:t>
      </w:r>
      <w:r>
        <w:t>sąd</w:t>
      </w:r>
      <w:r>
        <w:rPr>
          <w:spacing w:val="-3"/>
        </w:rPr>
        <w:t xml:space="preserve"> </w:t>
      </w:r>
      <w:r>
        <w:t>właściwy</w:t>
      </w:r>
      <w:r>
        <w:rPr>
          <w:spacing w:val="-5"/>
        </w:rPr>
        <w:t xml:space="preserve"> </w:t>
      </w:r>
      <w:r>
        <w:t>miejscowo</w:t>
      </w:r>
      <w:r>
        <w:rPr>
          <w:spacing w:val="-3"/>
        </w:rPr>
        <w:t xml:space="preserve"> </w:t>
      </w:r>
      <w:r>
        <w:t>dla siedziby Zamawiającego.</w:t>
      </w:r>
    </w:p>
    <w:p w14:paraId="1C33F53F" w14:textId="77777777" w:rsidR="00E404CF" w:rsidRDefault="00472222">
      <w:pPr>
        <w:pStyle w:val="Akapitzlist"/>
        <w:numPr>
          <w:ilvl w:val="0"/>
          <w:numId w:val="15"/>
        </w:numPr>
        <w:tabs>
          <w:tab w:val="left" w:pos="990"/>
        </w:tabs>
        <w:spacing w:before="1" w:line="276" w:lineRule="auto"/>
        <w:ind w:right="917"/>
      </w:pPr>
      <w:r>
        <w:t>Umowę</w:t>
      </w:r>
      <w:r>
        <w:rPr>
          <w:spacing w:val="-3"/>
        </w:rPr>
        <w:t xml:space="preserve"> </w:t>
      </w:r>
      <w:r>
        <w:t>sporządzono</w:t>
      </w:r>
      <w:r>
        <w:rPr>
          <w:spacing w:val="-3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dwóch</w:t>
      </w:r>
      <w:r>
        <w:rPr>
          <w:spacing w:val="-3"/>
        </w:rPr>
        <w:t xml:space="preserve"> </w:t>
      </w:r>
      <w:r>
        <w:t>jednobrzmiących</w:t>
      </w:r>
      <w:r>
        <w:rPr>
          <w:spacing w:val="-5"/>
        </w:rPr>
        <w:t xml:space="preserve"> </w:t>
      </w:r>
      <w:r>
        <w:t>egzemplarzach,</w:t>
      </w:r>
      <w:r>
        <w:rPr>
          <w:spacing w:val="-1"/>
        </w:rPr>
        <w:t xml:space="preserve"> </w:t>
      </w:r>
      <w:r>
        <w:t>po</w:t>
      </w:r>
      <w:r>
        <w:rPr>
          <w:spacing w:val="-5"/>
        </w:rPr>
        <w:t xml:space="preserve"> </w:t>
      </w:r>
      <w:r>
        <w:t>jednym</w:t>
      </w:r>
      <w:r>
        <w:rPr>
          <w:spacing w:val="-2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każdej ze Stron./Umowa zostaje zawarta w formie elektronicznej w rozumieniu art. 78</w:t>
      </w:r>
      <w:r>
        <w:rPr>
          <w:vertAlign w:val="superscript"/>
        </w:rPr>
        <w:t>1</w:t>
      </w:r>
      <w:r>
        <w:t xml:space="preserve"> § 1 Kodeksu cywilnego.</w:t>
      </w:r>
    </w:p>
    <w:p w14:paraId="105420F2" w14:textId="77777777" w:rsidR="00E404CF" w:rsidRDefault="00472222">
      <w:pPr>
        <w:pStyle w:val="Akapitzlist"/>
        <w:numPr>
          <w:ilvl w:val="0"/>
          <w:numId w:val="15"/>
        </w:numPr>
        <w:tabs>
          <w:tab w:val="left" w:pos="990"/>
        </w:tabs>
        <w:spacing w:line="276" w:lineRule="auto"/>
        <w:ind w:right="953"/>
      </w:pPr>
      <w:r>
        <w:t>Umowa</w:t>
      </w:r>
      <w:r>
        <w:rPr>
          <w:spacing w:val="-2"/>
        </w:rPr>
        <w:t xml:space="preserve"> </w:t>
      </w:r>
      <w:r>
        <w:t>wchodzi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życie</w:t>
      </w:r>
      <w:r>
        <w:rPr>
          <w:spacing w:val="-4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dniem</w:t>
      </w:r>
      <w:r>
        <w:rPr>
          <w:spacing w:val="-3"/>
        </w:rPr>
        <w:t xml:space="preserve"> </w:t>
      </w:r>
      <w:r>
        <w:t>podpisania</w:t>
      </w:r>
      <w:r>
        <w:rPr>
          <w:spacing w:val="-2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ostatnią</w:t>
      </w:r>
      <w:r>
        <w:rPr>
          <w:spacing w:val="-2"/>
        </w:rPr>
        <w:t xml:space="preserve"> </w:t>
      </w:r>
      <w:r>
        <w:t>ze</w:t>
      </w:r>
      <w:r>
        <w:rPr>
          <w:spacing w:val="-4"/>
        </w:rPr>
        <w:t xml:space="preserve"> </w:t>
      </w:r>
      <w:r>
        <w:t>Stron./Ustala</w:t>
      </w:r>
      <w:r>
        <w:rPr>
          <w:spacing w:val="-2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że</w:t>
      </w:r>
      <w:r>
        <w:rPr>
          <w:spacing w:val="-2"/>
        </w:rPr>
        <w:t xml:space="preserve"> </w:t>
      </w:r>
      <w:r>
        <w:t>do jej zawarcia dochodzi w momencie opatrzenia Umowy ostatnim wymaganym do jej zawarcia kwalifikowanym podpisem elektronicznym.</w:t>
      </w:r>
    </w:p>
    <w:p w14:paraId="06809A17" w14:textId="77777777" w:rsidR="00E404CF" w:rsidRDefault="00E404CF">
      <w:pPr>
        <w:pStyle w:val="Akapitzlist"/>
        <w:spacing w:line="276" w:lineRule="auto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0EA42459" w14:textId="43BDEFA3" w:rsidR="00E404CF" w:rsidRDefault="00472222">
      <w:pPr>
        <w:pStyle w:val="Akapitzlist"/>
        <w:numPr>
          <w:ilvl w:val="0"/>
          <w:numId w:val="15"/>
        </w:numPr>
        <w:tabs>
          <w:tab w:val="left" w:pos="990"/>
        </w:tabs>
        <w:spacing w:before="83" w:line="276" w:lineRule="auto"/>
        <w:ind w:right="932"/>
      </w:pPr>
      <w:r>
        <w:t>.</w:t>
      </w:r>
    </w:p>
    <w:p w14:paraId="4A132274" w14:textId="77777777" w:rsidR="00E404CF" w:rsidRDefault="00472222">
      <w:pPr>
        <w:pStyle w:val="Akapitzlist"/>
        <w:numPr>
          <w:ilvl w:val="0"/>
          <w:numId w:val="15"/>
        </w:numPr>
        <w:tabs>
          <w:tab w:val="left" w:pos="990"/>
        </w:tabs>
        <w:spacing w:before="1" w:line="276" w:lineRule="auto"/>
        <w:ind w:right="3621"/>
      </w:pPr>
      <w:r>
        <w:t>Integralną</w:t>
      </w:r>
      <w:r>
        <w:rPr>
          <w:spacing w:val="-5"/>
        </w:rPr>
        <w:t xml:space="preserve"> </w:t>
      </w:r>
      <w:r>
        <w:t>cześć</w:t>
      </w:r>
      <w:r>
        <w:rPr>
          <w:spacing w:val="-7"/>
        </w:rPr>
        <w:t xml:space="preserve"> </w:t>
      </w:r>
      <w:r>
        <w:t>Umowy</w:t>
      </w:r>
      <w:r>
        <w:rPr>
          <w:spacing w:val="-7"/>
        </w:rPr>
        <w:t xml:space="preserve"> </w:t>
      </w:r>
      <w:r>
        <w:t>stanowią</w:t>
      </w:r>
      <w:r>
        <w:rPr>
          <w:spacing w:val="40"/>
        </w:rPr>
        <w:t xml:space="preserve"> </w:t>
      </w:r>
      <w:r>
        <w:t>następujące</w:t>
      </w:r>
      <w:r>
        <w:rPr>
          <w:spacing w:val="-5"/>
        </w:rPr>
        <w:t xml:space="preserve"> </w:t>
      </w:r>
      <w:r>
        <w:t>Załączniki: Załącznik nr 1 – Kopia Oferty/Oferta Wykonawcy</w:t>
      </w:r>
      <w:r>
        <w:rPr>
          <w:spacing w:val="80"/>
        </w:rPr>
        <w:t xml:space="preserve"> </w:t>
      </w:r>
      <w:r>
        <w:t>Załącznik</w:t>
      </w:r>
      <w:r>
        <w:rPr>
          <w:spacing w:val="-4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Szczegółowy</w:t>
      </w:r>
      <w:r>
        <w:rPr>
          <w:spacing w:val="-4"/>
        </w:rPr>
        <w:t xml:space="preserve"> </w:t>
      </w:r>
      <w:r>
        <w:t>opis</w:t>
      </w:r>
      <w:r>
        <w:rPr>
          <w:spacing w:val="-4"/>
        </w:rPr>
        <w:t xml:space="preserve"> </w:t>
      </w:r>
      <w:r>
        <w:t>przedmiotu</w:t>
      </w:r>
      <w:r>
        <w:rPr>
          <w:spacing w:val="-7"/>
        </w:rPr>
        <w:t xml:space="preserve"> </w:t>
      </w:r>
      <w:r>
        <w:t>zamówienia</w:t>
      </w:r>
    </w:p>
    <w:p w14:paraId="5B1D97DA" w14:textId="77777777" w:rsidR="00E404CF" w:rsidRDefault="00472222">
      <w:pPr>
        <w:pStyle w:val="Tekstpodstawowy"/>
        <w:spacing w:line="276" w:lineRule="auto"/>
        <w:ind w:firstLine="0"/>
      </w:pPr>
      <w:r>
        <w:t>Załącznik</w:t>
      </w:r>
      <w:r>
        <w:rPr>
          <w:spacing w:val="-3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Wzór</w:t>
      </w:r>
      <w:r>
        <w:rPr>
          <w:spacing w:val="-3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powierzenia</w:t>
      </w:r>
      <w:r>
        <w:rPr>
          <w:spacing w:val="-4"/>
        </w:rPr>
        <w:t xml:space="preserve"> </w:t>
      </w:r>
      <w:r>
        <w:t>przetwarzania</w:t>
      </w:r>
      <w:r>
        <w:rPr>
          <w:spacing w:val="-4"/>
        </w:rPr>
        <w:t xml:space="preserve"> </w:t>
      </w:r>
      <w:r>
        <w:t>danych</w:t>
      </w:r>
      <w:r>
        <w:rPr>
          <w:spacing w:val="-7"/>
        </w:rPr>
        <w:t xml:space="preserve"> </w:t>
      </w:r>
      <w:r>
        <w:t xml:space="preserve">osobowych (wzór </w:t>
      </w:r>
      <w:r>
        <w:rPr>
          <w:spacing w:val="-2"/>
        </w:rPr>
        <w:t>Zamawiającego)</w:t>
      </w:r>
    </w:p>
    <w:p w14:paraId="19576CA0" w14:textId="77777777" w:rsidR="00E404CF" w:rsidRDefault="00472222">
      <w:pPr>
        <w:pStyle w:val="Tekstpodstawowy"/>
        <w:spacing w:line="276" w:lineRule="auto"/>
        <w:ind w:right="2326" w:firstLine="0"/>
      </w:pPr>
      <w:r>
        <w:t>Załącznik</w:t>
      </w:r>
      <w:r>
        <w:rPr>
          <w:spacing w:val="-4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4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Wzór</w:t>
      </w:r>
      <w:r>
        <w:rPr>
          <w:spacing w:val="-4"/>
        </w:rPr>
        <w:t xml:space="preserve"> </w:t>
      </w:r>
      <w:r>
        <w:t>protokołu</w:t>
      </w:r>
      <w:r>
        <w:rPr>
          <w:spacing w:val="-4"/>
        </w:rPr>
        <w:t xml:space="preserve"> </w:t>
      </w:r>
      <w:r>
        <w:t>odbioru</w:t>
      </w:r>
      <w:r>
        <w:rPr>
          <w:spacing w:val="-4"/>
        </w:rPr>
        <w:t xml:space="preserve"> </w:t>
      </w:r>
      <w:r>
        <w:t>(wzór</w:t>
      </w:r>
      <w:r>
        <w:rPr>
          <w:spacing w:val="-4"/>
        </w:rPr>
        <w:t xml:space="preserve"> </w:t>
      </w:r>
      <w:r>
        <w:t>Zamawiającego) Załącznik nr 5 – Zasady usuwania wad podczas gwarancji.</w:t>
      </w:r>
    </w:p>
    <w:p w14:paraId="49EEF537" w14:textId="77777777" w:rsidR="00E404CF" w:rsidRDefault="00E404CF">
      <w:pPr>
        <w:pStyle w:val="Tekstpodstawowy"/>
        <w:spacing w:before="37"/>
        <w:ind w:left="0" w:firstLine="0"/>
      </w:pPr>
    </w:p>
    <w:p w14:paraId="6F421692" w14:textId="77777777" w:rsidR="00E404CF" w:rsidRDefault="00472222">
      <w:pPr>
        <w:tabs>
          <w:tab w:val="left" w:pos="7505"/>
        </w:tabs>
        <w:ind w:left="424"/>
        <w:rPr>
          <w:b/>
        </w:rPr>
      </w:pPr>
      <w:r>
        <w:rPr>
          <w:b/>
          <w:spacing w:val="-2"/>
        </w:rPr>
        <w:t>Wykonawca</w:t>
      </w:r>
      <w:r>
        <w:rPr>
          <w:b/>
        </w:rPr>
        <w:tab/>
      </w:r>
      <w:r>
        <w:rPr>
          <w:b/>
          <w:spacing w:val="-2"/>
        </w:rPr>
        <w:t>Zamawiający</w:t>
      </w:r>
    </w:p>
    <w:p w14:paraId="5568C5D7" w14:textId="77777777" w:rsidR="00E404CF" w:rsidRDefault="00E404CF">
      <w:pPr>
        <w:rPr>
          <w:b/>
        </w:rPr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2F7AAB0A" w14:textId="77777777" w:rsidR="00E404CF" w:rsidRDefault="00E404CF">
      <w:pPr>
        <w:pStyle w:val="Tekstpodstawowy"/>
        <w:spacing w:before="82"/>
        <w:ind w:left="0" w:firstLine="0"/>
        <w:rPr>
          <w:b/>
        </w:rPr>
      </w:pPr>
    </w:p>
    <w:p w14:paraId="1000619F" w14:textId="77777777" w:rsidR="00E404CF" w:rsidRDefault="00472222">
      <w:pPr>
        <w:ind w:left="424"/>
        <w:rPr>
          <w:b/>
        </w:rPr>
      </w:pPr>
      <w:r>
        <w:rPr>
          <w:b/>
        </w:rPr>
        <w:t>Załącznik</w:t>
      </w:r>
      <w:r>
        <w:rPr>
          <w:b/>
          <w:spacing w:val="-9"/>
        </w:rPr>
        <w:t xml:space="preserve"> </w:t>
      </w:r>
      <w:r>
        <w:rPr>
          <w:b/>
        </w:rPr>
        <w:t>Nr</w:t>
      </w:r>
      <w:r>
        <w:rPr>
          <w:b/>
          <w:spacing w:val="-3"/>
        </w:rPr>
        <w:t xml:space="preserve"> </w:t>
      </w:r>
      <w:r>
        <w:rPr>
          <w:b/>
        </w:rPr>
        <w:t>3</w:t>
      </w:r>
      <w:r>
        <w:rPr>
          <w:b/>
          <w:spacing w:val="-6"/>
        </w:rPr>
        <w:t xml:space="preserve"> </w:t>
      </w:r>
      <w:r>
        <w:rPr>
          <w:b/>
        </w:rPr>
        <w:t>–</w:t>
      </w:r>
      <w:r>
        <w:rPr>
          <w:b/>
          <w:spacing w:val="-6"/>
        </w:rPr>
        <w:t xml:space="preserve"> </w:t>
      </w:r>
      <w:r>
        <w:rPr>
          <w:b/>
        </w:rPr>
        <w:t>Wzór</w:t>
      </w:r>
      <w:r>
        <w:rPr>
          <w:b/>
          <w:spacing w:val="-5"/>
        </w:rPr>
        <w:t xml:space="preserve"> </w:t>
      </w:r>
      <w:r>
        <w:rPr>
          <w:b/>
        </w:rPr>
        <w:t>umowy</w:t>
      </w:r>
      <w:r>
        <w:rPr>
          <w:b/>
          <w:spacing w:val="-7"/>
        </w:rPr>
        <w:t xml:space="preserve"> </w:t>
      </w:r>
      <w:r>
        <w:rPr>
          <w:b/>
        </w:rPr>
        <w:t>powierzenia</w:t>
      </w:r>
      <w:r>
        <w:rPr>
          <w:b/>
          <w:spacing w:val="-6"/>
        </w:rPr>
        <w:t xml:space="preserve"> </w:t>
      </w:r>
      <w:r>
        <w:rPr>
          <w:b/>
        </w:rPr>
        <w:t>przetwarzania</w:t>
      </w:r>
      <w:r>
        <w:rPr>
          <w:b/>
          <w:spacing w:val="-6"/>
        </w:rPr>
        <w:t xml:space="preserve"> </w:t>
      </w:r>
      <w:r>
        <w:rPr>
          <w:b/>
        </w:rPr>
        <w:t>danych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osobowych</w:t>
      </w:r>
    </w:p>
    <w:p w14:paraId="79ADD312" w14:textId="77777777" w:rsidR="00E404CF" w:rsidRDefault="00E404CF">
      <w:pPr>
        <w:pStyle w:val="Tekstpodstawowy"/>
        <w:spacing w:before="77"/>
        <w:ind w:left="0" w:firstLine="0"/>
        <w:rPr>
          <w:b/>
        </w:rPr>
      </w:pPr>
    </w:p>
    <w:p w14:paraId="1C87503A" w14:textId="77777777" w:rsidR="00E404CF" w:rsidRDefault="00472222">
      <w:pPr>
        <w:ind w:left="-1" w:right="426"/>
        <w:jc w:val="center"/>
        <w:rPr>
          <w:b/>
        </w:rPr>
      </w:pPr>
      <w:r>
        <w:rPr>
          <w:b/>
        </w:rPr>
        <w:t>Umowa</w:t>
      </w:r>
      <w:r>
        <w:rPr>
          <w:b/>
          <w:spacing w:val="-9"/>
        </w:rPr>
        <w:t xml:space="preserve"> </w:t>
      </w:r>
      <w:r>
        <w:rPr>
          <w:b/>
        </w:rPr>
        <w:t>powierzenia</w:t>
      </w:r>
      <w:r>
        <w:rPr>
          <w:b/>
          <w:spacing w:val="-7"/>
        </w:rPr>
        <w:t xml:space="preserve"> </w:t>
      </w:r>
      <w:r>
        <w:rPr>
          <w:b/>
        </w:rPr>
        <w:t>przetwarzania</w:t>
      </w:r>
      <w:r>
        <w:rPr>
          <w:b/>
          <w:spacing w:val="-9"/>
        </w:rPr>
        <w:t xml:space="preserve"> </w:t>
      </w:r>
      <w:r>
        <w:rPr>
          <w:b/>
        </w:rPr>
        <w:t>danych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osobowych</w:t>
      </w:r>
    </w:p>
    <w:p w14:paraId="0E1D901F" w14:textId="77777777" w:rsidR="00E404CF" w:rsidRDefault="00472222">
      <w:pPr>
        <w:pStyle w:val="Tekstpodstawowy"/>
        <w:tabs>
          <w:tab w:val="left" w:leader="dot" w:pos="5778"/>
        </w:tabs>
        <w:spacing w:before="38" w:line="276" w:lineRule="auto"/>
        <w:ind w:left="2649" w:right="3074" w:firstLine="0"/>
        <w:jc w:val="center"/>
      </w:pPr>
      <w:r>
        <w:t>zawarta dnia…</w:t>
      </w:r>
      <w:r>
        <w:rPr>
          <w:rFonts w:ascii="Times New Roman" w:hAnsi="Times New Roman"/>
        </w:rPr>
        <w:tab/>
      </w:r>
      <w:r>
        <w:t>roku</w:t>
      </w:r>
      <w:r>
        <w:rPr>
          <w:spacing w:val="-16"/>
        </w:rPr>
        <w:t xml:space="preserve"> </w:t>
      </w:r>
      <w:r>
        <w:t>pomiędzy: (zwana dalej „Umową”)</w:t>
      </w:r>
    </w:p>
    <w:p w14:paraId="1F2EC0F1" w14:textId="77777777" w:rsidR="00E404CF" w:rsidRDefault="00E404CF">
      <w:pPr>
        <w:pStyle w:val="Tekstpodstawowy"/>
        <w:spacing w:before="38"/>
        <w:ind w:left="0" w:firstLine="0"/>
      </w:pPr>
    </w:p>
    <w:p w14:paraId="5FACA28F" w14:textId="77777777" w:rsidR="00E404CF" w:rsidRDefault="00472222">
      <w:pPr>
        <w:pStyle w:val="Tekstpodstawowy"/>
        <w:spacing w:before="1"/>
        <w:ind w:left="0" w:right="515" w:firstLine="0"/>
        <w:jc w:val="center"/>
      </w:pPr>
      <w:r>
        <w:rPr>
          <w:spacing w:val="-2"/>
        </w:rPr>
        <w:t>Firmą:……………………………………………………………………………………………………</w:t>
      </w:r>
    </w:p>
    <w:p w14:paraId="7CE52CF3" w14:textId="77777777" w:rsidR="00E404CF" w:rsidRDefault="00472222">
      <w:pPr>
        <w:spacing w:before="37" w:line="552" w:lineRule="auto"/>
        <w:ind w:left="424" w:right="2326"/>
        <w:rPr>
          <w:b/>
        </w:rPr>
      </w:pPr>
      <w:r>
        <w:t>………………………</w:t>
      </w:r>
      <w:r>
        <w:rPr>
          <w:spacing w:val="40"/>
        </w:rPr>
        <w:t xml:space="preserve"> </w:t>
      </w:r>
      <w:r>
        <w:t>posiadającą</w:t>
      </w:r>
      <w:r>
        <w:rPr>
          <w:spacing w:val="-7"/>
        </w:rPr>
        <w:t xml:space="preserve"> </w:t>
      </w:r>
      <w:r>
        <w:t>nr</w:t>
      </w:r>
      <w:r>
        <w:rPr>
          <w:spacing w:val="-6"/>
        </w:rPr>
        <w:t xml:space="preserve"> </w:t>
      </w:r>
      <w:r>
        <w:t>NIP:</w:t>
      </w:r>
      <w:r>
        <w:rPr>
          <w:spacing w:val="-8"/>
        </w:rPr>
        <w:t xml:space="preserve"> </w:t>
      </w:r>
      <w:r>
        <w:t xml:space="preserve">………………………………….. zwany w dalszej części umowy </w:t>
      </w:r>
      <w:r>
        <w:rPr>
          <w:b/>
        </w:rPr>
        <w:t>„Podmiotem przetwarzającym”</w:t>
      </w:r>
    </w:p>
    <w:p w14:paraId="7EFA60C8" w14:textId="77777777" w:rsidR="00E404CF" w:rsidRDefault="00472222">
      <w:pPr>
        <w:pStyle w:val="Tekstpodstawowy"/>
        <w:spacing w:before="1"/>
        <w:ind w:left="424" w:firstLine="0"/>
      </w:pPr>
      <w:r>
        <w:t>reprezentowaną</w:t>
      </w:r>
      <w:r>
        <w:rPr>
          <w:spacing w:val="-13"/>
        </w:rPr>
        <w:t xml:space="preserve"> </w:t>
      </w:r>
      <w:r>
        <w:rPr>
          <w:spacing w:val="-2"/>
        </w:rPr>
        <w:t>przez:</w:t>
      </w:r>
    </w:p>
    <w:p w14:paraId="665FD842" w14:textId="77777777" w:rsidR="00E404CF" w:rsidRDefault="00472222">
      <w:pPr>
        <w:spacing w:before="37"/>
        <w:ind w:left="424"/>
      </w:pPr>
      <w:r>
        <w:rPr>
          <w:spacing w:val="-2"/>
        </w:rPr>
        <w:t>……………………………………………………………………</w:t>
      </w:r>
    </w:p>
    <w:p w14:paraId="05F842B5" w14:textId="77777777" w:rsidR="00E404CF" w:rsidRDefault="00E404CF">
      <w:pPr>
        <w:pStyle w:val="Tekstpodstawowy"/>
        <w:spacing w:before="75"/>
        <w:ind w:left="0" w:firstLine="0"/>
      </w:pPr>
    </w:p>
    <w:p w14:paraId="2023CE5B" w14:textId="77777777" w:rsidR="00E404CF" w:rsidRDefault="00472222">
      <w:pPr>
        <w:pStyle w:val="Tekstpodstawowy"/>
        <w:ind w:left="424" w:firstLine="0"/>
      </w:pPr>
      <w:r>
        <w:rPr>
          <w:spacing w:val="-4"/>
        </w:rPr>
        <w:t>oraz</w:t>
      </w:r>
    </w:p>
    <w:p w14:paraId="18B0402B" w14:textId="77777777" w:rsidR="00E404CF" w:rsidRDefault="00E404CF">
      <w:pPr>
        <w:pStyle w:val="Tekstpodstawowy"/>
        <w:spacing w:before="77"/>
        <w:ind w:left="0" w:firstLine="0"/>
      </w:pPr>
    </w:p>
    <w:p w14:paraId="3C9A738F" w14:textId="77777777" w:rsidR="00E404CF" w:rsidRDefault="00472222">
      <w:pPr>
        <w:pStyle w:val="Tekstpodstawowy"/>
        <w:spacing w:before="1"/>
        <w:ind w:left="424" w:firstLine="0"/>
      </w:pPr>
      <w:r>
        <w:t>Gminą</w:t>
      </w:r>
      <w:r>
        <w:rPr>
          <w:spacing w:val="-8"/>
        </w:rPr>
        <w:t xml:space="preserve"> </w:t>
      </w:r>
      <w:r>
        <w:t>Nozdrzec,</w:t>
      </w:r>
      <w:r>
        <w:rPr>
          <w:spacing w:val="-4"/>
        </w:rPr>
        <w:t xml:space="preserve"> </w:t>
      </w:r>
      <w:r>
        <w:t>36-245</w:t>
      </w:r>
      <w:r>
        <w:rPr>
          <w:spacing w:val="-8"/>
        </w:rPr>
        <w:t xml:space="preserve"> </w:t>
      </w:r>
      <w:r>
        <w:t>Nozdrzec</w:t>
      </w:r>
      <w:r>
        <w:rPr>
          <w:spacing w:val="-8"/>
        </w:rPr>
        <w:t xml:space="preserve"> </w:t>
      </w:r>
      <w:r>
        <w:t>224</w:t>
      </w:r>
      <w:r>
        <w:rPr>
          <w:spacing w:val="-6"/>
        </w:rPr>
        <w:t xml:space="preserve"> </w:t>
      </w:r>
      <w:r>
        <w:t>NIP:</w:t>
      </w:r>
      <w:r>
        <w:rPr>
          <w:spacing w:val="-6"/>
        </w:rPr>
        <w:t xml:space="preserve"> </w:t>
      </w:r>
      <w:r>
        <w:t>686-15-55-</w:t>
      </w:r>
      <w:r>
        <w:rPr>
          <w:spacing w:val="-5"/>
        </w:rPr>
        <w:t>599</w:t>
      </w:r>
    </w:p>
    <w:p w14:paraId="0C5008CC" w14:textId="77777777" w:rsidR="00E404CF" w:rsidRDefault="00E404CF">
      <w:pPr>
        <w:pStyle w:val="Tekstpodstawowy"/>
        <w:spacing w:before="74"/>
        <w:ind w:left="0" w:firstLine="0"/>
      </w:pPr>
    </w:p>
    <w:p w14:paraId="756E3766" w14:textId="77777777" w:rsidR="00E404CF" w:rsidRDefault="00472222">
      <w:pPr>
        <w:ind w:left="424"/>
        <w:rPr>
          <w:b/>
        </w:rPr>
      </w:pPr>
      <w:r>
        <w:t>zwany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dalszej</w:t>
      </w:r>
      <w:r>
        <w:rPr>
          <w:spacing w:val="-4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rPr>
          <w:b/>
        </w:rPr>
        <w:t>„Administratorem</w:t>
      </w:r>
      <w:r>
        <w:rPr>
          <w:b/>
          <w:spacing w:val="-5"/>
        </w:rPr>
        <w:t xml:space="preserve"> </w:t>
      </w:r>
      <w:r>
        <w:rPr>
          <w:b/>
        </w:rPr>
        <w:t>danych”</w:t>
      </w:r>
      <w:r>
        <w:rPr>
          <w:b/>
          <w:spacing w:val="-8"/>
        </w:rPr>
        <w:t xml:space="preserve"> </w:t>
      </w:r>
      <w:r>
        <w:rPr>
          <w:b/>
        </w:rPr>
        <w:t>lub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„Administratorem”</w:t>
      </w:r>
    </w:p>
    <w:p w14:paraId="20503439" w14:textId="77777777" w:rsidR="00E404CF" w:rsidRDefault="00E404CF">
      <w:pPr>
        <w:pStyle w:val="Tekstpodstawowy"/>
        <w:spacing w:before="77"/>
        <w:ind w:left="0" w:firstLine="0"/>
        <w:rPr>
          <w:b/>
        </w:rPr>
      </w:pPr>
    </w:p>
    <w:p w14:paraId="3FF04566" w14:textId="77777777" w:rsidR="00E404CF" w:rsidRDefault="00472222">
      <w:pPr>
        <w:pStyle w:val="Tekstpodstawowy"/>
        <w:spacing w:before="1"/>
        <w:ind w:left="424" w:firstLine="0"/>
      </w:pPr>
      <w:r>
        <w:t>reprezentowana</w:t>
      </w:r>
      <w:r>
        <w:rPr>
          <w:spacing w:val="-13"/>
        </w:rPr>
        <w:t xml:space="preserve"> </w:t>
      </w:r>
      <w:r>
        <w:rPr>
          <w:spacing w:val="-2"/>
        </w:rPr>
        <w:t>przez:</w:t>
      </w:r>
    </w:p>
    <w:p w14:paraId="7FA339F6" w14:textId="77777777" w:rsidR="00E404CF" w:rsidRDefault="00E404CF">
      <w:pPr>
        <w:pStyle w:val="Tekstpodstawowy"/>
        <w:spacing w:before="74"/>
        <w:ind w:left="0" w:firstLine="0"/>
      </w:pPr>
    </w:p>
    <w:p w14:paraId="33F37F64" w14:textId="77777777" w:rsidR="00E404CF" w:rsidRDefault="00472222">
      <w:pPr>
        <w:pStyle w:val="Tekstpodstawowy"/>
        <w:ind w:left="424" w:firstLine="0"/>
      </w:pPr>
      <w:r>
        <w:t>Pana</w:t>
      </w:r>
      <w:r>
        <w:rPr>
          <w:spacing w:val="-7"/>
        </w:rPr>
        <w:t xml:space="preserve"> </w:t>
      </w:r>
      <w:r>
        <w:t>Stanisława</w:t>
      </w:r>
      <w:r>
        <w:rPr>
          <w:spacing w:val="-6"/>
        </w:rPr>
        <w:t xml:space="preserve"> </w:t>
      </w:r>
      <w:r>
        <w:t>Żelaznowskiego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Wójta</w:t>
      </w:r>
      <w:r>
        <w:rPr>
          <w:spacing w:val="-8"/>
        </w:rPr>
        <w:t xml:space="preserve"> </w:t>
      </w:r>
      <w:r>
        <w:t>Gminy</w:t>
      </w:r>
      <w:r>
        <w:rPr>
          <w:spacing w:val="-8"/>
        </w:rPr>
        <w:t xml:space="preserve"> </w:t>
      </w:r>
      <w:r>
        <w:rPr>
          <w:spacing w:val="-2"/>
        </w:rPr>
        <w:t>Nozdrzec</w:t>
      </w:r>
    </w:p>
    <w:p w14:paraId="1F6ADDE5" w14:textId="77777777" w:rsidR="00E404CF" w:rsidRDefault="00E404CF">
      <w:pPr>
        <w:pStyle w:val="Tekstpodstawowy"/>
        <w:spacing w:before="78"/>
        <w:ind w:left="0" w:firstLine="0"/>
      </w:pPr>
    </w:p>
    <w:p w14:paraId="61CF675E" w14:textId="77777777" w:rsidR="00E404CF" w:rsidRDefault="00472222">
      <w:pPr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10"/>
        </w:rPr>
        <w:t>1</w:t>
      </w:r>
    </w:p>
    <w:p w14:paraId="6CBD5E6F" w14:textId="77777777" w:rsidR="00E404CF" w:rsidRDefault="00472222">
      <w:pPr>
        <w:spacing w:before="38"/>
        <w:ind w:left="424"/>
        <w:rPr>
          <w:b/>
        </w:rPr>
      </w:pPr>
      <w:r>
        <w:rPr>
          <w:b/>
        </w:rPr>
        <w:t>Powierzenie</w:t>
      </w:r>
      <w:r>
        <w:rPr>
          <w:b/>
          <w:spacing w:val="-9"/>
        </w:rPr>
        <w:t xml:space="preserve"> </w:t>
      </w:r>
      <w:r>
        <w:rPr>
          <w:b/>
        </w:rPr>
        <w:t>przetwarzania</w:t>
      </w:r>
      <w:r>
        <w:rPr>
          <w:b/>
          <w:spacing w:val="-7"/>
        </w:rPr>
        <w:t xml:space="preserve"> </w:t>
      </w:r>
      <w:r>
        <w:rPr>
          <w:b/>
        </w:rPr>
        <w:t>danych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osobowych</w:t>
      </w:r>
    </w:p>
    <w:p w14:paraId="37DCA7A2" w14:textId="77777777" w:rsidR="00E404CF" w:rsidRDefault="00472222">
      <w:pPr>
        <w:pStyle w:val="Akapitzlist"/>
        <w:numPr>
          <w:ilvl w:val="0"/>
          <w:numId w:val="14"/>
        </w:numPr>
        <w:tabs>
          <w:tab w:val="left" w:pos="1142"/>
          <w:tab w:val="left" w:pos="1144"/>
        </w:tabs>
        <w:spacing w:before="37" w:line="276" w:lineRule="auto"/>
        <w:ind w:right="861"/>
      </w:pPr>
      <w:r>
        <w:t xml:space="preserve">Administrator danych powierza Podmiotowi przetwarzającemu, w trybie art. 28 ogólnego rozporządzenia o ochronie danych z dnia 27 kwietnia 2016 r. </w:t>
      </w:r>
      <w:r>
        <w:rPr>
          <w:b/>
        </w:rPr>
        <w:t>(</w:t>
      </w:r>
      <w:r>
        <w:t>zwanego w dalszej</w:t>
      </w:r>
      <w:r>
        <w:rPr>
          <w:spacing w:val="-4"/>
        </w:rPr>
        <w:t xml:space="preserve"> </w:t>
      </w:r>
      <w:r>
        <w:t>części</w:t>
      </w:r>
      <w:r>
        <w:rPr>
          <w:spacing w:val="-4"/>
        </w:rPr>
        <w:t xml:space="preserve"> </w:t>
      </w:r>
      <w:r>
        <w:t>„Rozporządzeniem”)</w:t>
      </w:r>
      <w:r>
        <w:rPr>
          <w:spacing w:val="-4"/>
        </w:rPr>
        <w:t xml:space="preserve"> </w:t>
      </w:r>
      <w:r>
        <w:t>dane</w:t>
      </w:r>
      <w:r>
        <w:rPr>
          <w:spacing w:val="-5"/>
        </w:rPr>
        <w:t xml:space="preserve"> </w:t>
      </w:r>
      <w:r>
        <w:t>osobowe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przetwarzania,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zasadach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 celu określonym</w:t>
      </w:r>
    </w:p>
    <w:p w14:paraId="2717CD7E" w14:textId="77777777" w:rsidR="00E404CF" w:rsidRDefault="00472222">
      <w:pPr>
        <w:pStyle w:val="Tekstpodstawowy"/>
        <w:ind w:left="1144" w:firstLine="0"/>
      </w:pPr>
      <w:r>
        <w:t>w</w:t>
      </w:r>
      <w:r>
        <w:rPr>
          <w:spacing w:val="-7"/>
        </w:rPr>
        <w:t xml:space="preserve"> </w:t>
      </w:r>
      <w:r>
        <w:t>niniejszej</w:t>
      </w:r>
      <w:r>
        <w:rPr>
          <w:spacing w:val="-6"/>
        </w:rPr>
        <w:t xml:space="preserve"> </w:t>
      </w:r>
      <w:r>
        <w:rPr>
          <w:spacing w:val="-2"/>
        </w:rPr>
        <w:t>Umowie.</w:t>
      </w:r>
    </w:p>
    <w:p w14:paraId="573313DE" w14:textId="77777777" w:rsidR="00E404CF" w:rsidRDefault="00472222">
      <w:pPr>
        <w:pStyle w:val="Akapitzlist"/>
        <w:numPr>
          <w:ilvl w:val="0"/>
          <w:numId w:val="14"/>
        </w:numPr>
        <w:tabs>
          <w:tab w:val="left" w:pos="1142"/>
          <w:tab w:val="left" w:pos="1144"/>
        </w:tabs>
        <w:spacing w:before="38" w:line="276" w:lineRule="auto"/>
        <w:ind w:right="957"/>
      </w:pPr>
      <w:r>
        <w:t>Podmiot</w:t>
      </w:r>
      <w:r>
        <w:rPr>
          <w:spacing w:val="-3"/>
        </w:rPr>
        <w:t xml:space="preserve"> </w:t>
      </w:r>
      <w:r>
        <w:t>przetwarzający</w:t>
      </w:r>
      <w:r>
        <w:rPr>
          <w:spacing w:val="-5"/>
        </w:rPr>
        <w:t xml:space="preserve"> </w:t>
      </w:r>
      <w:r>
        <w:t>zobowiązuje</w:t>
      </w:r>
      <w:r>
        <w:rPr>
          <w:spacing w:val="-4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przetwarzać</w:t>
      </w:r>
      <w:r>
        <w:rPr>
          <w:spacing w:val="-3"/>
        </w:rPr>
        <w:t xml:space="preserve"> </w:t>
      </w:r>
      <w:r>
        <w:t>powierzone</w:t>
      </w:r>
      <w:r>
        <w:rPr>
          <w:spacing w:val="-8"/>
        </w:rPr>
        <w:t xml:space="preserve"> </w:t>
      </w:r>
      <w:r>
        <w:t>mu</w:t>
      </w:r>
      <w:r>
        <w:rPr>
          <w:spacing w:val="-4"/>
        </w:rPr>
        <w:t xml:space="preserve"> </w:t>
      </w:r>
      <w:r>
        <w:t>dane</w:t>
      </w:r>
      <w:r>
        <w:rPr>
          <w:spacing w:val="-4"/>
        </w:rPr>
        <w:t xml:space="preserve"> </w:t>
      </w:r>
      <w:r>
        <w:t>osobowe zgodnie z niniejszą umową, Rozporządzeniem oraz z innymi przepisami prawa powszechnie obowiązującego, które chronią prawa osób, których dane dotyczą.</w:t>
      </w:r>
    </w:p>
    <w:p w14:paraId="5D8E1539" w14:textId="77777777" w:rsidR="00E404CF" w:rsidRDefault="00472222">
      <w:pPr>
        <w:pStyle w:val="Akapitzlist"/>
        <w:numPr>
          <w:ilvl w:val="0"/>
          <w:numId w:val="14"/>
        </w:numPr>
        <w:tabs>
          <w:tab w:val="left" w:pos="1142"/>
          <w:tab w:val="left" w:pos="1144"/>
        </w:tabs>
        <w:spacing w:line="278" w:lineRule="auto"/>
        <w:ind w:right="1302"/>
      </w:pPr>
      <w:r>
        <w:t>Podmiot</w:t>
      </w:r>
      <w:r>
        <w:rPr>
          <w:spacing w:val="-3"/>
        </w:rPr>
        <w:t xml:space="preserve"> </w:t>
      </w:r>
      <w:r>
        <w:t>przetwarzający</w:t>
      </w:r>
      <w:r>
        <w:rPr>
          <w:spacing w:val="-6"/>
        </w:rPr>
        <w:t xml:space="preserve"> </w:t>
      </w:r>
      <w:r>
        <w:t>oświadcza,</w:t>
      </w:r>
      <w:r>
        <w:rPr>
          <w:spacing w:val="-3"/>
        </w:rPr>
        <w:t xml:space="preserve"> </w:t>
      </w:r>
      <w:r>
        <w:t>iż</w:t>
      </w:r>
      <w:r>
        <w:rPr>
          <w:spacing w:val="-6"/>
        </w:rPr>
        <w:t xml:space="preserve"> </w:t>
      </w:r>
      <w:r>
        <w:t>stosuje</w:t>
      </w:r>
      <w:r>
        <w:rPr>
          <w:spacing w:val="-6"/>
        </w:rPr>
        <w:t xml:space="preserve"> </w:t>
      </w:r>
      <w:r>
        <w:t>środki</w:t>
      </w:r>
      <w:r>
        <w:rPr>
          <w:spacing w:val="-5"/>
        </w:rPr>
        <w:t xml:space="preserve"> </w:t>
      </w:r>
      <w:r>
        <w:t>bezpieczeństwa</w:t>
      </w:r>
      <w:r>
        <w:rPr>
          <w:spacing w:val="-6"/>
        </w:rPr>
        <w:t xml:space="preserve"> </w:t>
      </w:r>
      <w:r>
        <w:t>spełniające wymogi Rozporządzenia.</w:t>
      </w:r>
    </w:p>
    <w:p w14:paraId="2ED102ED" w14:textId="77777777" w:rsidR="00E404CF" w:rsidRDefault="00472222">
      <w:pPr>
        <w:spacing w:before="156"/>
        <w:ind w:left="424"/>
        <w:rPr>
          <w:b/>
        </w:rPr>
      </w:pPr>
      <w:r>
        <w:rPr>
          <w:b/>
          <w:spacing w:val="-5"/>
        </w:rPr>
        <w:t>§2</w:t>
      </w:r>
    </w:p>
    <w:p w14:paraId="236A020F" w14:textId="77777777" w:rsidR="00E404CF" w:rsidRDefault="00472222">
      <w:pPr>
        <w:spacing w:before="37"/>
        <w:ind w:left="424"/>
        <w:rPr>
          <w:b/>
        </w:rPr>
      </w:pPr>
      <w:r>
        <w:rPr>
          <w:b/>
        </w:rPr>
        <w:t>Zakres</w:t>
      </w:r>
      <w:r>
        <w:rPr>
          <w:b/>
          <w:spacing w:val="-6"/>
        </w:rPr>
        <w:t xml:space="preserve"> </w:t>
      </w:r>
      <w:r>
        <w:rPr>
          <w:b/>
        </w:rPr>
        <w:t>i</w:t>
      </w:r>
      <w:r>
        <w:rPr>
          <w:b/>
          <w:spacing w:val="-6"/>
        </w:rPr>
        <w:t xml:space="preserve"> </w:t>
      </w:r>
      <w:r>
        <w:rPr>
          <w:b/>
        </w:rPr>
        <w:t>cel</w:t>
      </w:r>
      <w:r>
        <w:rPr>
          <w:b/>
          <w:spacing w:val="-4"/>
        </w:rPr>
        <w:t xml:space="preserve"> </w:t>
      </w:r>
      <w:r>
        <w:rPr>
          <w:b/>
        </w:rPr>
        <w:t>przetwarzania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danych</w:t>
      </w:r>
    </w:p>
    <w:p w14:paraId="34DDC9A0" w14:textId="77777777" w:rsidR="00E404CF" w:rsidRDefault="00472222">
      <w:pPr>
        <w:pStyle w:val="Akapitzlist"/>
        <w:numPr>
          <w:ilvl w:val="0"/>
          <w:numId w:val="13"/>
        </w:numPr>
        <w:tabs>
          <w:tab w:val="left" w:pos="1142"/>
          <w:tab w:val="left" w:pos="1144"/>
        </w:tabs>
        <w:spacing w:before="38" w:line="278" w:lineRule="auto"/>
        <w:ind w:right="1055"/>
      </w:pPr>
      <w:r>
        <w:t>Podmiot</w:t>
      </w:r>
      <w:r>
        <w:rPr>
          <w:spacing w:val="-3"/>
        </w:rPr>
        <w:t xml:space="preserve"> </w:t>
      </w:r>
      <w:r>
        <w:t>przetwarzający</w:t>
      </w:r>
      <w:r>
        <w:rPr>
          <w:spacing w:val="-6"/>
        </w:rPr>
        <w:t xml:space="preserve"> </w:t>
      </w:r>
      <w:r>
        <w:t>będzie</w:t>
      </w:r>
      <w:r>
        <w:rPr>
          <w:spacing w:val="-4"/>
        </w:rPr>
        <w:t xml:space="preserve"> </w:t>
      </w:r>
      <w:r>
        <w:t>przetwarzał,</w:t>
      </w:r>
      <w:r>
        <w:rPr>
          <w:spacing w:val="-5"/>
        </w:rPr>
        <w:t xml:space="preserve"> </w:t>
      </w:r>
      <w:r>
        <w:t>powierzone</w:t>
      </w:r>
      <w:r>
        <w:rPr>
          <w:spacing w:val="-4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 xml:space="preserve">dane </w:t>
      </w:r>
      <w:r>
        <w:rPr>
          <w:spacing w:val="-2"/>
        </w:rPr>
        <w:t>osobowe.</w:t>
      </w:r>
    </w:p>
    <w:p w14:paraId="3B8CC03D" w14:textId="77777777" w:rsidR="00E404CF" w:rsidRDefault="00472222">
      <w:pPr>
        <w:pStyle w:val="Akapitzlist"/>
        <w:numPr>
          <w:ilvl w:val="0"/>
          <w:numId w:val="13"/>
        </w:numPr>
        <w:tabs>
          <w:tab w:val="left" w:pos="1142"/>
          <w:tab w:val="left" w:pos="1144"/>
        </w:tabs>
        <w:spacing w:line="276" w:lineRule="auto"/>
        <w:ind w:right="1302"/>
      </w:pPr>
      <w:r>
        <w:t>Celem powierzenia jest realizacja projektu pn. „Platforma e-usług publicznych w Gminie</w:t>
      </w:r>
      <w:r>
        <w:rPr>
          <w:spacing w:val="-3"/>
        </w:rPr>
        <w:t xml:space="preserve"> </w:t>
      </w:r>
      <w:r>
        <w:t>Nozdrzec”</w:t>
      </w:r>
      <w:r>
        <w:rPr>
          <w:spacing w:val="-4"/>
        </w:rPr>
        <w:t xml:space="preserve"> </w:t>
      </w:r>
      <w:r>
        <w:t>poprzez</w:t>
      </w:r>
      <w:r>
        <w:rPr>
          <w:spacing w:val="-3"/>
        </w:rPr>
        <w:t xml:space="preserve"> </w:t>
      </w:r>
      <w:r>
        <w:t>zakup</w:t>
      </w:r>
      <w:r>
        <w:rPr>
          <w:spacing w:val="-5"/>
        </w:rPr>
        <w:t xml:space="preserve"> </w:t>
      </w:r>
      <w:r>
        <w:t>sprzętu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oprogramowania</w:t>
      </w:r>
      <w:r>
        <w:rPr>
          <w:spacing w:val="-3"/>
        </w:rPr>
        <w:t xml:space="preserve"> </w:t>
      </w:r>
      <w:r>
        <w:t>wraz</w:t>
      </w:r>
      <w:r>
        <w:rPr>
          <w:spacing w:val="-2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wdrożeniem</w:t>
      </w:r>
      <w:r>
        <w:rPr>
          <w:spacing w:val="-2"/>
        </w:rPr>
        <w:t xml:space="preserve"> </w:t>
      </w:r>
      <w:r>
        <w:t>i przygotowaniem dokumentacji SZBI.</w:t>
      </w:r>
    </w:p>
    <w:p w14:paraId="21B7B815" w14:textId="77777777" w:rsidR="00E404CF" w:rsidRDefault="00472222">
      <w:pPr>
        <w:pStyle w:val="Akapitzlist"/>
        <w:numPr>
          <w:ilvl w:val="0"/>
          <w:numId w:val="13"/>
        </w:numPr>
        <w:tabs>
          <w:tab w:val="left" w:pos="1142"/>
          <w:tab w:val="left" w:pos="1144"/>
        </w:tabs>
        <w:spacing w:line="278" w:lineRule="auto"/>
        <w:ind w:right="1190"/>
        <w:rPr>
          <w:b/>
        </w:rPr>
      </w:pPr>
      <w:r>
        <w:t>Powierzone</w:t>
      </w:r>
      <w:r>
        <w:rPr>
          <w:spacing w:val="-5"/>
        </w:rPr>
        <w:t xml:space="preserve"> </w:t>
      </w:r>
      <w:r>
        <w:t>przez</w:t>
      </w:r>
      <w:r>
        <w:rPr>
          <w:spacing w:val="-16"/>
        </w:rPr>
        <w:t xml:space="preserve"> </w:t>
      </w:r>
      <w:r>
        <w:t>Administratora</w:t>
      </w:r>
      <w:r>
        <w:rPr>
          <w:spacing w:val="-3"/>
        </w:rPr>
        <w:t xml:space="preserve"> </w:t>
      </w:r>
      <w:r>
        <w:t>danych</w:t>
      </w:r>
      <w:r>
        <w:rPr>
          <w:spacing w:val="-4"/>
        </w:rPr>
        <w:t xml:space="preserve"> </w:t>
      </w:r>
      <w:r>
        <w:t>dane</w:t>
      </w:r>
      <w:r>
        <w:rPr>
          <w:spacing w:val="-7"/>
        </w:rPr>
        <w:t xml:space="preserve"> </w:t>
      </w:r>
      <w:r>
        <w:t>osobowe</w:t>
      </w:r>
      <w:r>
        <w:rPr>
          <w:spacing w:val="-4"/>
        </w:rPr>
        <w:t xml:space="preserve"> </w:t>
      </w:r>
      <w:r>
        <w:t>będą</w:t>
      </w:r>
      <w:r>
        <w:rPr>
          <w:spacing w:val="-4"/>
        </w:rPr>
        <w:t xml:space="preserve"> </w:t>
      </w:r>
      <w:r>
        <w:t>przetwarzane</w:t>
      </w:r>
      <w:r>
        <w:rPr>
          <w:spacing w:val="-4"/>
        </w:rPr>
        <w:t xml:space="preserve"> </w:t>
      </w:r>
      <w:r>
        <w:t>przez Podmiot przetwarzający wyłącznie w celu realizacji umowy nr</w:t>
      </w:r>
    </w:p>
    <w:p w14:paraId="201DC1E4" w14:textId="77777777" w:rsidR="00E404CF" w:rsidRDefault="00E404CF">
      <w:pPr>
        <w:pStyle w:val="Akapitzlist"/>
        <w:spacing w:line="278" w:lineRule="auto"/>
        <w:rPr>
          <w:b/>
        </w:rPr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30A40D83" w14:textId="77777777" w:rsidR="00E404CF" w:rsidRDefault="00472222">
      <w:pPr>
        <w:pStyle w:val="Tekstpodstawowy"/>
        <w:tabs>
          <w:tab w:val="left" w:leader="dot" w:pos="6387"/>
        </w:tabs>
        <w:spacing w:before="83"/>
        <w:ind w:left="1144" w:firstLine="0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z</w:t>
      </w:r>
      <w:r>
        <w:rPr>
          <w:spacing w:val="-2"/>
        </w:rPr>
        <w:t xml:space="preserve"> </w:t>
      </w:r>
      <w:r>
        <w:rPr>
          <w:spacing w:val="-4"/>
        </w:rPr>
        <w:t>dnia</w:t>
      </w:r>
    </w:p>
    <w:p w14:paraId="20A73195" w14:textId="77777777" w:rsidR="00E404CF" w:rsidRDefault="00472222">
      <w:pPr>
        <w:pStyle w:val="Tekstpodstawowy"/>
        <w:tabs>
          <w:tab w:val="left" w:leader="dot" w:pos="3968"/>
        </w:tabs>
        <w:spacing w:before="38"/>
        <w:ind w:left="1144" w:firstLine="0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rPr>
          <w:spacing w:val="-5"/>
        </w:rPr>
        <w:t>r.</w:t>
      </w:r>
    </w:p>
    <w:p w14:paraId="4925F68C" w14:textId="77777777" w:rsidR="00E404CF" w:rsidRDefault="00E404CF">
      <w:pPr>
        <w:pStyle w:val="Tekstpodstawowy"/>
        <w:spacing w:before="235"/>
        <w:ind w:left="0" w:firstLine="0"/>
      </w:pPr>
    </w:p>
    <w:p w14:paraId="50703565" w14:textId="77777777" w:rsidR="00E404CF" w:rsidRDefault="00472222">
      <w:pPr>
        <w:ind w:left="424"/>
        <w:rPr>
          <w:b/>
        </w:rPr>
      </w:pPr>
      <w:r>
        <w:rPr>
          <w:b/>
          <w:spacing w:val="-5"/>
        </w:rPr>
        <w:t>§3</w:t>
      </w:r>
    </w:p>
    <w:p w14:paraId="7BBD4A0A" w14:textId="77777777" w:rsidR="00E404CF" w:rsidRDefault="00472222">
      <w:pPr>
        <w:spacing w:before="38"/>
        <w:ind w:left="424"/>
        <w:rPr>
          <w:b/>
        </w:rPr>
      </w:pPr>
      <w:r>
        <w:rPr>
          <w:b/>
        </w:rPr>
        <w:t>Obowiązki</w:t>
      </w:r>
      <w:r>
        <w:rPr>
          <w:b/>
          <w:spacing w:val="-7"/>
        </w:rPr>
        <w:t xml:space="preserve"> </w:t>
      </w:r>
      <w:r>
        <w:rPr>
          <w:b/>
        </w:rPr>
        <w:t>podmiotu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przetwarzającego</w:t>
      </w:r>
    </w:p>
    <w:p w14:paraId="27CE667C" w14:textId="77777777" w:rsidR="00E404CF" w:rsidRDefault="00472222">
      <w:pPr>
        <w:pStyle w:val="Akapitzlist"/>
        <w:numPr>
          <w:ilvl w:val="0"/>
          <w:numId w:val="12"/>
        </w:numPr>
        <w:tabs>
          <w:tab w:val="left" w:pos="1142"/>
          <w:tab w:val="left" w:pos="1144"/>
        </w:tabs>
        <w:spacing w:before="40" w:line="276" w:lineRule="auto"/>
        <w:ind w:right="1105"/>
      </w:pPr>
      <w:r>
        <w:t>Podmiot</w:t>
      </w:r>
      <w:r>
        <w:rPr>
          <w:spacing w:val="-4"/>
        </w:rPr>
        <w:t xml:space="preserve"> </w:t>
      </w:r>
      <w:r>
        <w:t>przetwarzający</w:t>
      </w:r>
      <w:r>
        <w:rPr>
          <w:spacing w:val="-7"/>
        </w:rPr>
        <w:t xml:space="preserve"> </w:t>
      </w:r>
      <w:r>
        <w:t>zobowiązuje</w:t>
      </w:r>
      <w:r>
        <w:rPr>
          <w:spacing w:val="-5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przy</w:t>
      </w:r>
      <w:r>
        <w:rPr>
          <w:spacing w:val="-4"/>
        </w:rPr>
        <w:t xml:space="preserve"> </w:t>
      </w:r>
      <w:r>
        <w:t>przetwarzaniu</w:t>
      </w:r>
      <w:r>
        <w:rPr>
          <w:spacing w:val="-5"/>
        </w:rPr>
        <w:t xml:space="preserve"> </w:t>
      </w:r>
      <w:r>
        <w:t>powierzonych</w:t>
      </w:r>
      <w:r>
        <w:rPr>
          <w:spacing w:val="-5"/>
        </w:rPr>
        <w:t xml:space="preserve"> </w:t>
      </w:r>
      <w:r>
        <w:t xml:space="preserve">danych osobowych, do ich zabezpieczenia poprzez stosowanie odpowiednich środków </w:t>
      </w:r>
      <w:r>
        <w:rPr>
          <w:spacing w:val="-2"/>
        </w:rPr>
        <w:t>technicznych</w:t>
      </w:r>
    </w:p>
    <w:p w14:paraId="343E5879" w14:textId="77777777" w:rsidR="00E404CF" w:rsidRDefault="00472222">
      <w:pPr>
        <w:pStyle w:val="Tekstpodstawowy"/>
        <w:spacing w:line="276" w:lineRule="auto"/>
        <w:ind w:left="1144" w:right="834" w:firstLine="0"/>
      </w:pPr>
      <w:r>
        <w:t>i</w:t>
      </w:r>
      <w:r>
        <w:rPr>
          <w:spacing w:val="-5"/>
        </w:rPr>
        <w:t xml:space="preserve"> </w:t>
      </w:r>
      <w:r>
        <w:t>organizacyjnych</w:t>
      </w:r>
      <w:r>
        <w:rPr>
          <w:spacing w:val="-7"/>
        </w:rPr>
        <w:t xml:space="preserve"> </w:t>
      </w:r>
      <w:r>
        <w:t>zapewniających</w:t>
      </w:r>
      <w:r>
        <w:rPr>
          <w:spacing w:val="-5"/>
        </w:rPr>
        <w:t xml:space="preserve"> </w:t>
      </w:r>
      <w:r>
        <w:t>adekwatny</w:t>
      </w:r>
      <w:r>
        <w:rPr>
          <w:spacing w:val="-7"/>
        </w:rPr>
        <w:t xml:space="preserve"> </w:t>
      </w:r>
      <w:r>
        <w:t>stopień</w:t>
      </w:r>
      <w:r>
        <w:rPr>
          <w:spacing w:val="-5"/>
        </w:rPr>
        <w:t xml:space="preserve"> </w:t>
      </w:r>
      <w:r>
        <w:t>bezpieczeństwa</w:t>
      </w:r>
      <w:r>
        <w:rPr>
          <w:spacing w:val="-5"/>
        </w:rPr>
        <w:t xml:space="preserve"> </w:t>
      </w:r>
      <w:r>
        <w:t xml:space="preserve">odpowiadający ryzyku związanym z przetwarzaniem danych osobowych, o których mowa w art. 32 </w:t>
      </w:r>
      <w:r>
        <w:rPr>
          <w:spacing w:val="-2"/>
        </w:rPr>
        <w:t>Rozporządzenia.</w:t>
      </w:r>
    </w:p>
    <w:p w14:paraId="56D4E0FD" w14:textId="77777777" w:rsidR="00E404CF" w:rsidRDefault="00472222">
      <w:pPr>
        <w:pStyle w:val="Akapitzlist"/>
        <w:numPr>
          <w:ilvl w:val="0"/>
          <w:numId w:val="12"/>
        </w:numPr>
        <w:tabs>
          <w:tab w:val="left" w:pos="1142"/>
          <w:tab w:val="left" w:pos="1144"/>
        </w:tabs>
        <w:spacing w:line="276" w:lineRule="auto"/>
        <w:ind w:right="1852"/>
      </w:pPr>
      <w:r>
        <w:t>Podmiot</w:t>
      </w:r>
      <w:r>
        <w:rPr>
          <w:spacing w:val="-4"/>
        </w:rPr>
        <w:t xml:space="preserve"> </w:t>
      </w:r>
      <w:r>
        <w:t>przetwarzający</w:t>
      </w:r>
      <w:r>
        <w:rPr>
          <w:spacing w:val="-6"/>
        </w:rPr>
        <w:t xml:space="preserve"> </w:t>
      </w:r>
      <w:r>
        <w:t>zobowiązuje</w:t>
      </w:r>
      <w:r>
        <w:rPr>
          <w:spacing w:val="-5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dołożyć</w:t>
      </w:r>
      <w:r>
        <w:rPr>
          <w:spacing w:val="-6"/>
        </w:rPr>
        <w:t xml:space="preserve"> </w:t>
      </w:r>
      <w:r>
        <w:t>należytej</w:t>
      </w:r>
      <w:r>
        <w:rPr>
          <w:spacing w:val="-5"/>
        </w:rPr>
        <w:t xml:space="preserve"> </w:t>
      </w:r>
      <w:r>
        <w:t>staranności</w:t>
      </w:r>
      <w:r>
        <w:rPr>
          <w:spacing w:val="-5"/>
        </w:rPr>
        <w:t xml:space="preserve"> </w:t>
      </w:r>
      <w:r>
        <w:t>przy przetwarzaniu powierzonych danych osobowych.</w:t>
      </w:r>
    </w:p>
    <w:p w14:paraId="3FC82B3E" w14:textId="77777777" w:rsidR="00E404CF" w:rsidRDefault="00472222">
      <w:pPr>
        <w:pStyle w:val="Akapitzlist"/>
        <w:numPr>
          <w:ilvl w:val="0"/>
          <w:numId w:val="12"/>
        </w:numPr>
        <w:tabs>
          <w:tab w:val="left" w:pos="1142"/>
          <w:tab w:val="left" w:pos="1144"/>
        </w:tabs>
        <w:spacing w:line="276" w:lineRule="auto"/>
        <w:ind w:right="1007"/>
      </w:pPr>
      <w:r>
        <w:t>Podmiot przetwarzający zobowiązuje się do nadania upoważnień do przetwarzania danych</w:t>
      </w:r>
      <w:r>
        <w:rPr>
          <w:spacing w:val="-3"/>
        </w:rPr>
        <w:t xml:space="preserve"> </w:t>
      </w:r>
      <w:r>
        <w:t>osobowych</w:t>
      </w:r>
      <w:r>
        <w:rPr>
          <w:spacing w:val="-5"/>
        </w:rPr>
        <w:t xml:space="preserve"> </w:t>
      </w:r>
      <w:r>
        <w:t>wszystkim</w:t>
      </w:r>
      <w:r>
        <w:rPr>
          <w:spacing w:val="-4"/>
        </w:rPr>
        <w:t xml:space="preserve"> </w:t>
      </w:r>
      <w:r>
        <w:t>osobom,</w:t>
      </w:r>
      <w:r>
        <w:rPr>
          <w:spacing w:val="-4"/>
        </w:rPr>
        <w:t xml:space="preserve"> </w:t>
      </w:r>
      <w:r>
        <w:t>które</w:t>
      </w:r>
      <w:r>
        <w:rPr>
          <w:spacing w:val="-3"/>
        </w:rPr>
        <w:t xml:space="preserve"> </w:t>
      </w:r>
      <w:r>
        <w:t>będą</w:t>
      </w:r>
      <w:r>
        <w:rPr>
          <w:spacing w:val="-3"/>
        </w:rPr>
        <w:t xml:space="preserve"> </w:t>
      </w:r>
      <w:r>
        <w:t>przetwarzały</w:t>
      </w:r>
      <w:r>
        <w:rPr>
          <w:spacing w:val="-5"/>
        </w:rPr>
        <w:t xml:space="preserve"> </w:t>
      </w:r>
      <w:r>
        <w:t>powierzone</w:t>
      </w:r>
      <w:r>
        <w:rPr>
          <w:spacing w:val="-3"/>
        </w:rPr>
        <w:t xml:space="preserve"> </w:t>
      </w:r>
      <w:r>
        <w:t>dane</w:t>
      </w:r>
      <w:r>
        <w:rPr>
          <w:spacing w:val="-3"/>
        </w:rPr>
        <w:t xml:space="preserve"> </w:t>
      </w:r>
      <w:r>
        <w:t>w celu realizacji niniejszej umowy.</w:t>
      </w:r>
    </w:p>
    <w:p w14:paraId="7D2FC17C" w14:textId="77777777" w:rsidR="00E404CF" w:rsidRDefault="00472222">
      <w:pPr>
        <w:pStyle w:val="Akapitzlist"/>
        <w:numPr>
          <w:ilvl w:val="0"/>
          <w:numId w:val="12"/>
        </w:numPr>
        <w:tabs>
          <w:tab w:val="left" w:pos="1142"/>
        </w:tabs>
        <w:ind w:left="1142" w:hanging="358"/>
      </w:pPr>
      <w:r>
        <w:t>Podmiot</w:t>
      </w:r>
      <w:r>
        <w:rPr>
          <w:spacing w:val="-10"/>
        </w:rPr>
        <w:t xml:space="preserve"> </w:t>
      </w:r>
      <w:r>
        <w:t>przetwarzający</w:t>
      </w:r>
      <w:r>
        <w:rPr>
          <w:spacing w:val="-9"/>
        </w:rPr>
        <w:t xml:space="preserve"> </w:t>
      </w:r>
      <w:r>
        <w:t>zobowiązuje</w:t>
      </w:r>
      <w:r>
        <w:rPr>
          <w:spacing w:val="-8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zapewnić</w:t>
      </w:r>
      <w:r>
        <w:rPr>
          <w:spacing w:val="-7"/>
        </w:rPr>
        <w:t xml:space="preserve"> </w:t>
      </w:r>
      <w:r>
        <w:t>zachowanie</w:t>
      </w:r>
      <w:r>
        <w:rPr>
          <w:spacing w:val="-8"/>
        </w:rPr>
        <w:t xml:space="preserve"> </w:t>
      </w:r>
      <w:r>
        <w:t>w</w:t>
      </w:r>
      <w:r>
        <w:rPr>
          <w:spacing w:val="-9"/>
        </w:rPr>
        <w:t xml:space="preserve"> </w:t>
      </w:r>
      <w:r>
        <w:rPr>
          <w:spacing w:val="-2"/>
        </w:rPr>
        <w:t>tajemnicy,</w:t>
      </w:r>
    </w:p>
    <w:p w14:paraId="2C1EBBB1" w14:textId="77777777" w:rsidR="00E404CF" w:rsidRDefault="00472222">
      <w:pPr>
        <w:pStyle w:val="Tekstpodstawowy"/>
        <w:spacing w:before="37" w:line="276" w:lineRule="auto"/>
        <w:ind w:left="1144" w:right="834" w:firstLine="0"/>
      </w:pPr>
      <w:r>
        <w:t>(o której mowa w art. 28 ust 3 pkt b Rozporządzenia) przetwarzanych danych przez osoby, które upoważnia do przetwarzania danych osobowych w celu realizacji niniejszej</w:t>
      </w:r>
      <w:r>
        <w:rPr>
          <w:spacing w:val="-7"/>
        </w:rPr>
        <w:t xml:space="preserve"> </w:t>
      </w:r>
      <w:r>
        <w:t>umowy,</w:t>
      </w:r>
      <w:r>
        <w:rPr>
          <w:spacing w:val="-4"/>
        </w:rPr>
        <w:t xml:space="preserve"> </w:t>
      </w:r>
      <w:r>
        <w:t>zarówno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trakcie</w:t>
      </w:r>
      <w:r>
        <w:rPr>
          <w:spacing w:val="-8"/>
        </w:rPr>
        <w:t xml:space="preserve"> </w:t>
      </w:r>
      <w:r>
        <w:t>zatrudnienia</w:t>
      </w:r>
      <w:r>
        <w:rPr>
          <w:spacing w:val="-6"/>
        </w:rPr>
        <w:t xml:space="preserve"> </w:t>
      </w:r>
      <w:r>
        <w:t>ich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Podmiocie</w:t>
      </w:r>
      <w:r>
        <w:rPr>
          <w:spacing w:val="-6"/>
        </w:rPr>
        <w:t xml:space="preserve"> </w:t>
      </w:r>
      <w:r>
        <w:t>przetwarzającym, jak i po jego ustaniu.</w:t>
      </w:r>
    </w:p>
    <w:p w14:paraId="321342B4" w14:textId="77777777" w:rsidR="00E404CF" w:rsidRDefault="00472222">
      <w:pPr>
        <w:pStyle w:val="Akapitzlist"/>
        <w:numPr>
          <w:ilvl w:val="0"/>
          <w:numId w:val="12"/>
        </w:numPr>
        <w:tabs>
          <w:tab w:val="left" w:pos="1142"/>
          <w:tab w:val="left" w:pos="1144"/>
        </w:tabs>
        <w:spacing w:line="276" w:lineRule="auto"/>
        <w:ind w:right="1031"/>
      </w:pPr>
      <w:r>
        <w:t>Podmiot</w:t>
      </w:r>
      <w:r>
        <w:rPr>
          <w:spacing w:val="-4"/>
        </w:rPr>
        <w:t xml:space="preserve"> </w:t>
      </w:r>
      <w:r>
        <w:t>przetwarzający</w:t>
      </w:r>
      <w:r>
        <w:rPr>
          <w:spacing w:val="-6"/>
        </w:rPr>
        <w:t xml:space="preserve"> </w:t>
      </w:r>
      <w:r>
        <w:t>zobowiązuje</w:t>
      </w:r>
      <w:r>
        <w:rPr>
          <w:spacing w:val="-5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nieodwracalnej</w:t>
      </w:r>
      <w:r>
        <w:rPr>
          <w:spacing w:val="-5"/>
        </w:rPr>
        <w:t xml:space="preserve"> </w:t>
      </w:r>
      <w:proofErr w:type="spellStart"/>
      <w:r>
        <w:t>anonimizacji</w:t>
      </w:r>
      <w:proofErr w:type="spellEnd"/>
      <w:r>
        <w:rPr>
          <w:spacing w:val="-5"/>
        </w:rPr>
        <w:t xml:space="preserve"> </w:t>
      </w:r>
      <w:r>
        <w:t>wszystkich powierzonych danych osobowych oraz usunięcia ich kopii niezwłocznie po zakończeniu świadczenia usług związanych z przetwarzaniem, w terminie uzasadnionym względami technicznymi lecz w żadnym wypadku nie później niż w ciągu 30 dni, chyba że właściwe przepisy prawa krajowego lub unijnego nakazują przechowywanie tych danych osobowych.</w:t>
      </w:r>
    </w:p>
    <w:p w14:paraId="27F2BF38" w14:textId="77777777" w:rsidR="00E404CF" w:rsidRDefault="00472222">
      <w:pPr>
        <w:pStyle w:val="Akapitzlist"/>
        <w:numPr>
          <w:ilvl w:val="0"/>
          <w:numId w:val="12"/>
        </w:numPr>
        <w:tabs>
          <w:tab w:val="left" w:pos="1142"/>
          <w:tab w:val="left" w:pos="1144"/>
        </w:tabs>
        <w:spacing w:before="2" w:line="276" w:lineRule="auto"/>
        <w:ind w:right="865"/>
      </w:pPr>
      <w:r>
        <w:t>W</w:t>
      </w:r>
      <w:r>
        <w:rPr>
          <w:spacing w:val="-6"/>
        </w:rPr>
        <w:t xml:space="preserve"> </w:t>
      </w:r>
      <w:r>
        <w:t>miarę</w:t>
      </w:r>
      <w:r>
        <w:rPr>
          <w:spacing w:val="-6"/>
        </w:rPr>
        <w:t xml:space="preserve"> </w:t>
      </w:r>
      <w:r>
        <w:t>możliwości</w:t>
      </w:r>
      <w:r>
        <w:rPr>
          <w:spacing w:val="-5"/>
        </w:rPr>
        <w:t xml:space="preserve"> </w:t>
      </w:r>
      <w:r>
        <w:t>Podmiot</w:t>
      </w:r>
      <w:r>
        <w:rPr>
          <w:spacing w:val="-3"/>
        </w:rPr>
        <w:t xml:space="preserve"> </w:t>
      </w:r>
      <w:r>
        <w:t>przetwarzający</w:t>
      </w:r>
      <w:r>
        <w:rPr>
          <w:spacing w:val="-6"/>
        </w:rPr>
        <w:t xml:space="preserve"> </w:t>
      </w:r>
      <w:r>
        <w:t>pomaga</w:t>
      </w:r>
      <w:r>
        <w:rPr>
          <w:spacing w:val="-16"/>
        </w:rPr>
        <w:t xml:space="preserve"> </w:t>
      </w:r>
      <w:r>
        <w:t>Administratorowi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 xml:space="preserve">niezbędnym zakresie wywiązywać się z obowiązku odpowiadania na żądania osoby, której dane dotyczą oraz wywiązywania się z obowiązków określonych w art. 32-36 </w:t>
      </w:r>
      <w:r>
        <w:rPr>
          <w:spacing w:val="-2"/>
        </w:rPr>
        <w:t>Rozporządzenia.</w:t>
      </w:r>
    </w:p>
    <w:p w14:paraId="269E9A4B" w14:textId="77777777" w:rsidR="00E404CF" w:rsidRDefault="00472222">
      <w:pPr>
        <w:pStyle w:val="Akapitzlist"/>
        <w:numPr>
          <w:ilvl w:val="0"/>
          <w:numId w:val="12"/>
        </w:numPr>
        <w:tabs>
          <w:tab w:val="left" w:pos="1142"/>
          <w:tab w:val="left" w:pos="1144"/>
        </w:tabs>
        <w:spacing w:line="280" w:lineRule="auto"/>
        <w:ind w:right="945"/>
      </w:pPr>
      <w:r>
        <w:t>Podmiot</w:t>
      </w:r>
      <w:r>
        <w:rPr>
          <w:spacing w:val="-2"/>
        </w:rPr>
        <w:t xml:space="preserve"> </w:t>
      </w:r>
      <w:r>
        <w:t>przetwarzający</w:t>
      </w:r>
      <w:r>
        <w:rPr>
          <w:spacing w:val="-5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stwierdzeniu</w:t>
      </w:r>
      <w:r>
        <w:rPr>
          <w:spacing w:val="-5"/>
        </w:rPr>
        <w:t xml:space="preserve"> </w:t>
      </w:r>
      <w:r>
        <w:t>naruszenia</w:t>
      </w:r>
      <w:r>
        <w:rPr>
          <w:spacing w:val="-3"/>
        </w:rPr>
        <w:t xml:space="preserve"> </w:t>
      </w:r>
      <w:r>
        <w:t>ochrony</w:t>
      </w:r>
      <w:r>
        <w:rPr>
          <w:spacing w:val="-5"/>
        </w:rPr>
        <w:t xml:space="preserve"> </w:t>
      </w:r>
      <w:r>
        <w:t>danych</w:t>
      </w:r>
      <w:r>
        <w:rPr>
          <w:spacing w:val="-5"/>
        </w:rPr>
        <w:t xml:space="preserve"> </w:t>
      </w:r>
      <w:r>
        <w:t>osobowych</w:t>
      </w:r>
      <w:r>
        <w:rPr>
          <w:spacing w:val="-3"/>
        </w:rPr>
        <w:t xml:space="preserve"> </w:t>
      </w:r>
      <w:r>
        <w:t>bez zbędnej zwłoki zgłasza je administratorowi w ciągu 24 godzin</w:t>
      </w:r>
    </w:p>
    <w:p w14:paraId="2D91E5A5" w14:textId="77777777" w:rsidR="00E404CF" w:rsidRDefault="00472222">
      <w:pPr>
        <w:spacing w:before="150"/>
        <w:ind w:left="424"/>
        <w:rPr>
          <w:b/>
        </w:rPr>
      </w:pPr>
      <w:r>
        <w:rPr>
          <w:b/>
          <w:spacing w:val="-5"/>
        </w:rPr>
        <w:t>§4</w:t>
      </w:r>
    </w:p>
    <w:p w14:paraId="5123BFD6" w14:textId="77777777" w:rsidR="00E404CF" w:rsidRDefault="00472222">
      <w:pPr>
        <w:spacing w:before="37"/>
        <w:ind w:left="424"/>
        <w:rPr>
          <w:b/>
        </w:rPr>
      </w:pPr>
      <w:r>
        <w:rPr>
          <w:b/>
        </w:rPr>
        <w:t>Prawo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kontroli</w:t>
      </w:r>
    </w:p>
    <w:p w14:paraId="638346DD" w14:textId="77777777" w:rsidR="00E404CF" w:rsidRDefault="00472222">
      <w:pPr>
        <w:pStyle w:val="Akapitzlist"/>
        <w:numPr>
          <w:ilvl w:val="0"/>
          <w:numId w:val="11"/>
        </w:numPr>
        <w:tabs>
          <w:tab w:val="left" w:pos="1142"/>
          <w:tab w:val="left" w:pos="1144"/>
        </w:tabs>
        <w:spacing w:before="38" w:line="276" w:lineRule="auto"/>
        <w:ind w:right="1559"/>
      </w:pPr>
      <w:r>
        <w:t>Administrator</w:t>
      </w:r>
      <w:r>
        <w:rPr>
          <w:spacing w:val="-4"/>
        </w:rPr>
        <w:t xml:space="preserve"> </w:t>
      </w:r>
      <w:r>
        <w:t>danych</w:t>
      </w:r>
      <w:r>
        <w:rPr>
          <w:spacing w:val="-5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28</w:t>
      </w:r>
      <w:r>
        <w:rPr>
          <w:spacing w:val="-5"/>
        </w:rPr>
        <w:t xml:space="preserve"> </w:t>
      </w:r>
      <w:r>
        <w:t>ust.</w:t>
      </w:r>
      <w:r>
        <w:rPr>
          <w:spacing w:val="-1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pkt</w:t>
      </w:r>
      <w:r>
        <w:rPr>
          <w:spacing w:val="-4"/>
        </w:rPr>
        <w:t xml:space="preserve"> </w:t>
      </w:r>
      <w:r>
        <w:t>h)</w:t>
      </w:r>
      <w:r>
        <w:rPr>
          <w:spacing w:val="-2"/>
        </w:rPr>
        <w:t xml:space="preserve"> </w:t>
      </w:r>
      <w:r>
        <w:t>Rozporządzenia</w:t>
      </w:r>
      <w:r>
        <w:rPr>
          <w:spacing w:val="-5"/>
        </w:rPr>
        <w:t xml:space="preserve"> </w:t>
      </w:r>
      <w:r>
        <w:t>ma</w:t>
      </w:r>
      <w:r>
        <w:rPr>
          <w:spacing w:val="-3"/>
        </w:rPr>
        <w:t xml:space="preserve"> </w:t>
      </w:r>
      <w:r>
        <w:t xml:space="preserve">prawo </w:t>
      </w:r>
      <w:r>
        <w:rPr>
          <w:spacing w:val="-2"/>
        </w:rPr>
        <w:t>kontroli,</w:t>
      </w:r>
    </w:p>
    <w:p w14:paraId="3E42691F" w14:textId="77777777" w:rsidR="00E404CF" w:rsidRDefault="00472222">
      <w:pPr>
        <w:pStyle w:val="Tekstpodstawowy"/>
        <w:spacing w:line="278" w:lineRule="auto"/>
        <w:ind w:left="1144" w:right="834" w:firstLine="0"/>
      </w:pPr>
      <w:r>
        <w:t>czy środki zastosowane przez Podmiot przetwarzający przy przetwarzaniu i zabezpieczeniu</w:t>
      </w:r>
      <w:r>
        <w:rPr>
          <w:spacing w:val="-8"/>
        </w:rPr>
        <w:t xml:space="preserve"> </w:t>
      </w:r>
      <w:r>
        <w:t>powierzonych</w:t>
      </w:r>
      <w:r>
        <w:rPr>
          <w:spacing w:val="-8"/>
        </w:rPr>
        <w:t xml:space="preserve"> </w:t>
      </w:r>
      <w:r>
        <w:t>danych</w:t>
      </w:r>
      <w:r>
        <w:rPr>
          <w:spacing w:val="-11"/>
        </w:rPr>
        <w:t xml:space="preserve"> </w:t>
      </w:r>
      <w:r>
        <w:t>osobowych</w:t>
      </w:r>
      <w:r>
        <w:rPr>
          <w:spacing w:val="-8"/>
        </w:rPr>
        <w:t xml:space="preserve"> </w:t>
      </w:r>
      <w:r>
        <w:t>spełniają</w:t>
      </w:r>
      <w:r>
        <w:rPr>
          <w:spacing w:val="-8"/>
        </w:rPr>
        <w:t xml:space="preserve"> </w:t>
      </w:r>
      <w:r>
        <w:t>postanowienia</w:t>
      </w:r>
      <w:r>
        <w:rPr>
          <w:spacing w:val="-8"/>
        </w:rPr>
        <w:t xml:space="preserve"> </w:t>
      </w:r>
      <w:r>
        <w:t>umowy.</w:t>
      </w:r>
    </w:p>
    <w:p w14:paraId="14C7A620" w14:textId="77777777" w:rsidR="00E404CF" w:rsidRDefault="00472222">
      <w:pPr>
        <w:pStyle w:val="Akapitzlist"/>
        <w:numPr>
          <w:ilvl w:val="0"/>
          <w:numId w:val="11"/>
        </w:numPr>
        <w:tabs>
          <w:tab w:val="left" w:pos="1142"/>
          <w:tab w:val="left" w:pos="1144"/>
        </w:tabs>
        <w:spacing w:line="276" w:lineRule="auto"/>
        <w:ind w:right="1020"/>
      </w:pPr>
      <w:r>
        <w:t>Administrator</w:t>
      </w:r>
      <w:r>
        <w:rPr>
          <w:spacing w:val="-4"/>
        </w:rPr>
        <w:t xml:space="preserve"> </w:t>
      </w:r>
      <w:r>
        <w:t>danych</w:t>
      </w:r>
      <w:r>
        <w:rPr>
          <w:spacing w:val="-5"/>
        </w:rPr>
        <w:t xml:space="preserve"> </w:t>
      </w:r>
      <w:r>
        <w:t>realizować</w:t>
      </w:r>
      <w:r>
        <w:rPr>
          <w:spacing w:val="-3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prawo</w:t>
      </w:r>
      <w:r>
        <w:rPr>
          <w:spacing w:val="-3"/>
        </w:rPr>
        <w:t xml:space="preserve"> </w:t>
      </w:r>
      <w:r>
        <w:t>kontroli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godzinach</w:t>
      </w:r>
      <w:r>
        <w:rPr>
          <w:spacing w:val="-5"/>
        </w:rPr>
        <w:t xml:space="preserve"> </w:t>
      </w:r>
      <w:r>
        <w:t>pracy</w:t>
      </w:r>
      <w:r>
        <w:rPr>
          <w:spacing w:val="-5"/>
        </w:rPr>
        <w:t xml:space="preserve"> </w:t>
      </w:r>
      <w:r>
        <w:t xml:space="preserve">Podmiotu przetwarzającego i z minimum 7 dniowym </w:t>
      </w:r>
      <w:r>
        <w:rPr>
          <w:i/>
        </w:rPr>
        <w:t>j</w:t>
      </w:r>
      <w:r>
        <w:t>ego uprzedzeniem.</w:t>
      </w:r>
    </w:p>
    <w:p w14:paraId="4A3CE7A0" w14:textId="77777777" w:rsidR="00E404CF" w:rsidRDefault="00472222">
      <w:pPr>
        <w:pStyle w:val="Akapitzlist"/>
        <w:numPr>
          <w:ilvl w:val="0"/>
          <w:numId w:val="11"/>
        </w:numPr>
        <w:tabs>
          <w:tab w:val="left" w:pos="1142"/>
          <w:tab w:val="left" w:pos="1144"/>
        </w:tabs>
        <w:spacing w:line="276" w:lineRule="auto"/>
        <w:ind w:right="1169"/>
      </w:pPr>
      <w:r>
        <w:t>Podmiot przetwarzający zobowiązuje się do usunięcia uchybień stwierdzonych podczas</w:t>
      </w:r>
      <w:r>
        <w:rPr>
          <w:spacing w:val="-3"/>
        </w:rPr>
        <w:t xml:space="preserve"> </w:t>
      </w:r>
      <w:r>
        <w:t>kontroli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terminie</w:t>
      </w:r>
      <w:r>
        <w:rPr>
          <w:spacing w:val="-3"/>
        </w:rPr>
        <w:t xml:space="preserve"> </w:t>
      </w:r>
      <w:r>
        <w:t>wskazanym</w:t>
      </w:r>
      <w:r>
        <w:rPr>
          <w:spacing w:val="-4"/>
        </w:rPr>
        <w:t xml:space="preserve"> </w:t>
      </w:r>
      <w:r>
        <w:t>przez</w:t>
      </w:r>
      <w:r>
        <w:rPr>
          <w:spacing w:val="-16"/>
        </w:rPr>
        <w:t xml:space="preserve"> </w:t>
      </w:r>
      <w:r>
        <w:t>Administratora</w:t>
      </w:r>
      <w:r>
        <w:rPr>
          <w:spacing w:val="-4"/>
        </w:rPr>
        <w:t xml:space="preserve"> </w:t>
      </w:r>
      <w:r>
        <w:t>danych</w:t>
      </w:r>
      <w:r>
        <w:rPr>
          <w:spacing w:val="-5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dłuższym niż 7 dni.</w:t>
      </w:r>
    </w:p>
    <w:p w14:paraId="1D8EC257" w14:textId="77777777" w:rsidR="00E404CF" w:rsidRDefault="00E404CF">
      <w:pPr>
        <w:pStyle w:val="Akapitzlist"/>
        <w:spacing w:line="276" w:lineRule="auto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08C23596" w14:textId="77777777" w:rsidR="00E404CF" w:rsidRDefault="00472222">
      <w:pPr>
        <w:pStyle w:val="Akapitzlist"/>
        <w:numPr>
          <w:ilvl w:val="0"/>
          <w:numId w:val="11"/>
        </w:numPr>
        <w:tabs>
          <w:tab w:val="left" w:pos="1142"/>
          <w:tab w:val="left" w:pos="1144"/>
        </w:tabs>
        <w:spacing w:before="83" w:line="278" w:lineRule="auto"/>
        <w:ind w:right="1010"/>
      </w:pPr>
      <w:r>
        <w:t>Podmiot</w:t>
      </w:r>
      <w:r>
        <w:rPr>
          <w:spacing w:val="-7"/>
        </w:rPr>
        <w:t xml:space="preserve"> </w:t>
      </w:r>
      <w:r>
        <w:t>przetwarzający</w:t>
      </w:r>
      <w:r>
        <w:rPr>
          <w:spacing w:val="-7"/>
        </w:rPr>
        <w:t xml:space="preserve"> </w:t>
      </w:r>
      <w:r>
        <w:t>udostępnia</w:t>
      </w:r>
      <w:r>
        <w:rPr>
          <w:spacing w:val="-16"/>
        </w:rPr>
        <w:t xml:space="preserve"> </w:t>
      </w:r>
      <w:r>
        <w:t>Administratorowi</w:t>
      </w:r>
      <w:r>
        <w:rPr>
          <w:spacing w:val="-5"/>
        </w:rPr>
        <w:t xml:space="preserve"> </w:t>
      </w:r>
      <w:r>
        <w:t>wszelkie</w:t>
      </w:r>
      <w:r>
        <w:rPr>
          <w:spacing w:val="-5"/>
        </w:rPr>
        <w:t xml:space="preserve"> </w:t>
      </w:r>
      <w:r>
        <w:t>informacje</w:t>
      </w:r>
      <w:r>
        <w:rPr>
          <w:spacing w:val="-7"/>
        </w:rPr>
        <w:t xml:space="preserve"> </w:t>
      </w:r>
      <w:r>
        <w:t>niezbędne do wykazania spełnienia obowiązków określonych w art. 28 Rozporządzenia.</w:t>
      </w:r>
    </w:p>
    <w:p w14:paraId="1D8E74E4" w14:textId="77777777" w:rsidR="00E404CF" w:rsidRDefault="00472222">
      <w:pPr>
        <w:spacing w:before="155"/>
        <w:ind w:left="424"/>
        <w:rPr>
          <w:b/>
        </w:rPr>
      </w:pPr>
      <w:r>
        <w:rPr>
          <w:b/>
          <w:spacing w:val="-5"/>
        </w:rPr>
        <w:t>§5</w:t>
      </w:r>
    </w:p>
    <w:p w14:paraId="7D27078C" w14:textId="77777777" w:rsidR="00E404CF" w:rsidRDefault="00472222">
      <w:pPr>
        <w:spacing w:before="37"/>
        <w:ind w:left="424"/>
        <w:rPr>
          <w:b/>
        </w:rPr>
      </w:pPr>
      <w:r>
        <w:rPr>
          <w:b/>
        </w:rPr>
        <w:t>Dalsze</w:t>
      </w:r>
      <w:r>
        <w:rPr>
          <w:b/>
          <w:spacing w:val="-7"/>
        </w:rPr>
        <w:t xml:space="preserve"> </w:t>
      </w:r>
      <w:r>
        <w:rPr>
          <w:b/>
        </w:rPr>
        <w:t>powierzenie</w:t>
      </w:r>
      <w:r>
        <w:rPr>
          <w:b/>
          <w:spacing w:val="-8"/>
        </w:rPr>
        <w:t xml:space="preserve"> </w:t>
      </w:r>
      <w:r>
        <w:rPr>
          <w:b/>
        </w:rPr>
        <w:t>danych</w:t>
      </w:r>
      <w:r>
        <w:rPr>
          <w:b/>
          <w:spacing w:val="-6"/>
        </w:rPr>
        <w:t xml:space="preserve"> </w:t>
      </w:r>
      <w:r>
        <w:rPr>
          <w:b/>
        </w:rPr>
        <w:t>do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przetwarzania</w:t>
      </w:r>
    </w:p>
    <w:p w14:paraId="5D5972F4" w14:textId="77777777" w:rsidR="00E404CF" w:rsidRDefault="00472222">
      <w:pPr>
        <w:pStyle w:val="Akapitzlist"/>
        <w:numPr>
          <w:ilvl w:val="0"/>
          <w:numId w:val="10"/>
        </w:numPr>
        <w:tabs>
          <w:tab w:val="left" w:pos="1142"/>
          <w:tab w:val="left" w:pos="1144"/>
        </w:tabs>
        <w:spacing w:before="38" w:line="276" w:lineRule="auto"/>
        <w:ind w:right="1079"/>
      </w:pPr>
      <w:r>
        <w:t>Podmiot</w:t>
      </w:r>
      <w:r>
        <w:rPr>
          <w:spacing w:val="-3"/>
        </w:rPr>
        <w:t xml:space="preserve"> </w:t>
      </w:r>
      <w:r>
        <w:t>przetwarzający</w:t>
      </w:r>
      <w:r>
        <w:rPr>
          <w:spacing w:val="-6"/>
        </w:rPr>
        <w:t xml:space="preserve"> </w:t>
      </w:r>
      <w:r>
        <w:t>może</w:t>
      </w:r>
      <w:r>
        <w:rPr>
          <w:spacing w:val="-4"/>
        </w:rPr>
        <w:t xml:space="preserve"> </w:t>
      </w:r>
      <w:r>
        <w:t>powierzyć</w:t>
      </w:r>
      <w:r>
        <w:rPr>
          <w:spacing w:val="-3"/>
        </w:rPr>
        <w:t xml:space="preserve"> </w:t>
      </w:r>
      <w:r>
        <w:t>dane</w:t>
      </w:r>
      <w:r>
        <w:rPr>
          <w:spacing w:val="-6"/>
        </w:rPr>
        <w:t xml:space="preserve"> </w:t>
      </w:r>
      <w:r>
        <w:t>osobowe</w:t>
      </w:r>
      <w:r>
        <w:rPr>
          <w:spacing w:val="-4"/>
        </w:rPr>
        <w:t xml:space="preserve"> </w:t>
      </w:r>
      <w:r>
        <w:t>objęte</w:t>
      </w:r>
      <w:r>
        <w:rPr>
          <w:spacing w:val="-3"/>
        </w:rPr>
        <w:t xml:space="preserve"> </w:t>
      </w:r>
      <w:r>
        <w:t>niniejszą</w:t>
      </w:r>
      <w:r>
        <w:rPr>
          <w:spacing w:val="-4"/>
        </w:rPr>
        <w:t xml:space="preserve"> </w:t>
      </w:r>
      <w:r>
        <w:t>umową</w:t>
      </w:r>
      <w:r>
        <w:rPr>
          <w:spacing w:val="-4"/>
        </w:rPr>
        <w:t xml:space="preserve"> </w:t>
      </w:r>
      <w:r>
        <w:t>do dalszego przetwarzania podwykonawcom jedynie w celu wykonania umowy po uzyskaniu uprzedniej pisemnej zgody Administratora danych.</w:t>
      </w:r>
    </w:p>
    <w:p w14:paraId="4B9BE676" w14:textId="77777777" w:rsidR="00E404CF" w:rsidRDefault="00472222">
      <w:pPr>
        <w:pStyle w:val="Akapitzlist"/>
        <w:numPr>
          <w:ilvl w:val="0"/>
          <w:numId w:val="10"/>
        </w:numPr>
        <w:tabs>
          <w:tab w:val="left" w:pos="1142"/>
          <w:tab w:val="left" w:pos="1144"/>
        </w:tabs>
        <w:spacing w:before="1" w:line="276" w:lineRule="auto"/>
        <w:ind w:right="1129"/>
      </w:pPr>
      <w:r>
        <w:t>Przekazanie</w:t>
      </w:r>
      <w:r>
        <w:rPr>
          <w:spacing w:val="-3"/>
        </w:rPr>
        <w:t xml:space="preserve"> </w:t>
      </w:r>
      <w:r>
        <w:t>powierzonych</w:t>
      </w:r>
      <w:r>
        <w:rPr>
          <w:spacing w:val="-3"/>
        </w:rPr>
        <w:t xml:space="preserve"> </w:t>
      </w:r>
      <w:r>
        <w:t>danych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państwa</w:t>
      </w:r>
      <w:r>
        <w:rPr>
          <w:spacing w:val="-5"/>
        </w:rPr>
        <w:t xml:space="preserve"> </w:t>
      </w:r>
      <w:r>
        <w:t>trzeciego</w:t>
      </w:r>
      <w:r>
        <w:rPr>
          <w:spacing w:val="-3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nastąpić</w:t>
      </w:r>
      <w:r>
        <w:rPr>
          <w:spacing w:val="-2"/>
        </w:rPr>
        <w:t xml:space="preserve"> </w:t>
      </w:r>
      <w:r>
        <w:t>jedynie</w:t>
      </w:r>
      <w:r>
        <w:rPr>
          <w:spacing w:val="-3"/>
        </w:rPr>
        <w:t xml:space="preserve"> </w:t>
      </w:r>
      <w:r>
        <w:t>na pisemne polecenie</w:t>
      </w:r>
      <w:r>
        <w:rPr>
          <w:spacing w:val="-4"/>
        </w:rPr>
        <w:t xml:space="preserve"> </w:t>
      </w:r>
      <w:r>
        <w:t>Administratora danych chyba, że obowiązek taki nakłada na Podmiot przetwarzający prawo Unii lub prawo państwa członkowskiego, któremu podlega Podmiot przetwarzający. W takim przypadku przed rozpoczęciem</w:t>
      </w:r>
    </w:p>
    <w:p w14:paraId="36E52551" w14:textId="77777777" w:rsidR="00E404CF" w:rsidRDefault="00472222">
      <w:pPr>
        <w:pStyle w:val="Tekstpodstawowy"/>
        <w:spacing w:line="276" w:lineRule="auto"/>
        <w:ind w:left="1144" w:right="834" w:firstLine="0"/>
      </w:pPr>
      <w:r>
        <w:t>przetwarzania</w:t>
      </w:r>
      <w:r>
        <w:rPr>
          <w:spacing w:val="-7"/>
        </w:rPr>
        <w:t xml:space="preserve"> </w:t>
      </w:r>
      <w:r>
        <w:t>Podmiot</w:t>
      </w:r>
      <w:r>
        <w:rPr>
          <w:spacing w:val="-3"/>
        </w:rPr>
        <w:t xml:space="preserve"> </w:t>
      </w:r>
      <w:r>
        <w:t>przetwarzający</w:t>
      </w:r>
      <w:r>
        <w:rPr>
          <w:spacing w:val="-4"/>
        </w:rPr>
        <w:t xml:space="preserve"> </w:t>
      </w:r>
      <w:r>
        <w:t>informuje</w:t>
      </w:r>
      <w:r>
        <w:rPr>
          <w:spacing w:val="-16"/>
        </w:rPr>
        <w:t xml:space="preserve"> </w:t>
      </w:r>
      <w:r>
        <w:t>Administratora</w:t>
      </w:r>
      <w:r>
        <w:rPr>
          <w:spacing w:val="-6"/>
        </w:rPr>
        <w:t xml:space="preserve"> </w:t>
      </w:r>
      <w:r>
        <w:t>danych</w:t>
      </w:r>
      <w:r>
        <w:rPr>
          <w:spacing w:val="-4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tym obowiązku prawnym, o ile prawo</w:t>
      </w:r>
    </w:p>
    <w:p w14:paraId="0FD57636" w14:textId="77777777" w:rsidR="00E404CF" w:rsidRDefault="00472222">
      <w:pPr>
        <w:pStyle w:val="Tekstpodstawowy"/>
        <w:spacing w:line="252" w:lineRule="exact"/>
        <w:ind w:left="1144" w:firstLine="0"/>
      </w:pPr>
      <w:r>
        <w:t>to</w:t>
      </w:r>
      <w:r>
        <w:rPr>
          <w:spacing w:val="-8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zabrania</w:t>
      </w:r>
      <w:r>
        <w:rPr>
          <w:spacing w:val="-5"/>
        </w:rPr>
        <w:t xml:space="preserve"> </w:t>
      </w:r>
      <w:r>
        <w:t>udzielania</w:t>
      </w:r>
      <w:r>
        <w:rPr>
          <w:spacing w:val="-6"/>
        </w:rPr>
        <w:t xml:space="preserve"> </w:t>
      </w:r>
      <w:r>
        <w:t>takiej</w:t>
      </w:r>
      <w:r>
        <w:rPr>
          <w:spacing w:val="-6"/>
        </w:rPr>
        <w:t xml:space="preserve"> </w:t>
      </w:r>
      <w:r>
        <w:t>informacji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uwagi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ważny</w:t>
      </w:r>
      <w:r>
        <w:rPr>
          <w:spacing w:val="-4"/>
        </w:rPr>
        <w:t xml:space="preserve"> </w:t>
      </w:r>
      <w:r>
        <w:t>interes</w:t>
      </w:r>
      <w:r>
        <w:rPr>
          <w:spacing w:val="-7"/>
        </w:rPr>
        <w:t xml:space="preserve"> </w:t>
      </w:r>
      <w:r>
        <w:rPr>
          <w:spacing w:val="-2"/>
        </w:rPr>
        <w:t>publiczny.</w:t>
      </w:r>
    </w:p>
    <w:p w14:paraId="0B24AAAC" w14:textId="77777777" w:rsidR="00E404CF" w:rsidRDefault="00472222">
      <w:pPr>
        <w:pStyle w:val="Akapitzlist"/>
        <w:numPr>
          <w:ilvl w:val="0"/>
          <w:numId w:val="10"/>
        </w:numPr>
        <w:tabs>
          <w:tab w:val="left" w:pos="1142"/>
          <w:tab w:val="left" w:pos="1144"/>
        </w:tabs>
        <w:spacing w:before="40" w:line="276" w:lineRule="auto"/>
        <w:ind w:right="1744"/>
      </w:pPr>
      <w:r>
        <w:t>Podwykonawca,</w:t>
      </w:r>
      <w:r>
        <w:rPr>
          <w:spacing w:val="-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którym</w:t>
      </w:r>
      <w:r>
        <w:rPr>
          <w:spacing w:val="-4"/>
        </w:rPr>
        <w:t xml:space="preserve"> </w:t>
      </w:r>
      <w:r>
        <w:t>mowa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§3</w:t>
      </w:r>
      <w:r>
        <w:rPr>
          <w:spacing w:val="-3"/>
        </w:rPr>
        <w:t xml:space="preserve"> </w:t>
      </w:r>
      <w:r>
        <w:t>ust.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Umowy</w:t>
      </w:r>
      <w:r>
        <w:rPr>
          <w:spacing w:val="-2"/>
        </w:rPr>
        <w:t xml:space="preserve"> </w:t>
      </w:r>
      <w:r>
        <w:t>winien</w:t>
      </w:r>
      <w:r>
        <w:rPr>
          <w:spacing w:val="-3"/>
        </w:rPr>
        <w:t xml:space="preserve"> </w:t>
      </w:r>
      <w:r>
        <w:t>spełniać</w:t>
      </w:r>
      <w:r>
        <w:rPr>
          <w:spacing w:val="-3"/>
        </w:rPr>
        <w:t xml:space="preserve"> </w:t>
      </w:r>
      <w:r>
        <w:t>te</w:t>
      </w:r>
      <w:r>
        <w:rPr>
          <w:spacing w:val="-5"/>
        </w:rPr>
        <w:t xml:space="preserve"> </w:t>
      </w:r>
      <w:r>
        <w:t xml:space="preserve">same </w:t>
      </w:r>
      <w:r>
        <w:rPr>
          <w:spacing w:val="-2"/>
        </w:rPr>
        <w:t>gwarancje</w:t>
      </w:r>
    </w:p>
    <w:p w14:paraId="18B42CAD" w14:textId="77777777" w:rsidR="00E404CF" w:rsidRDefault="00472222">
      <w:pPr>
        <w:pStyle w:val="Tekstpodstawowy"/>
        <w:spacing w:line="252" w:lineRule="exact"/>
        <w:ind w:left="1144" w:firstLine="0"/>
      </w:pPr>
      <w:r>
        <w:t>i</w:t>
      </w:r>
      <w:r>
        <w:rPr>
          <w:spacing w:val="-9"/>
        </w:rPr>
        <w:t xml:space="preserve"> </w:t>
      </w:r>
      <w:r>
        <w:t>obowiązki</w:t>
      </w:r>
      <w:r>
        <w:rPr>
          <w:spacing w:val="-7"/>
        </w:rPr>
        <w:t xml:space="preserve"> </w:t>
      </w:r>
      <w:r>
        <w:t>jakie</w:t>
      </w:r>
      <w:r>
        <w:rPr>
          <w:spacing w:val="-6"/>
        </w:rPr>
        <w:t xml:space="preserve"> </w:t>
      </w:r>
      <w:r>
        <w:t>zostały</w:t>
      </w:r>
      <w:r>
        <w:rPr>
          <w:spacing w:val="-8"/>
        </w:rPr>
        <w:t xml:space="preserve"> </w:t>
      </w:r>
      <w:r>
        <w:t>nałożone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Podmiot</w:t>
      </w:r>
      <w:r>
        <w:rPr>
          <w:spacing w:val="-4"/>
        </w:rPr>
        <w:t xml:space="preserve"> </w:t>
      </w:r>
      <w:r>
        <w:t>przetwarzający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niniejszej</w:t>
      </w:r>
      <w:r>
        <w:rPr>
          <w:spacing w:val="-7"/>
        </w:rPr>
        <w:t xml:space="preserve"> </w:t>
      </w:r>
      <w:r>
        <w:rPr>
          <w:spacing w:val="-2"/>
        </w:rPr>
        <w:t>Umowie.</w:t>
      </w:r>
    </w:p>
    <w:p w14:paraId="5322B86C" w14:textId="77777777" w:rsidR="00E404CF" w:rsidRDefault="00472222">
      <w:pPr>
        <w:pStyle w:val="Akapitzlist"/>
        <w:numPr>
          <w:ilvl w:val="0"/>
          <w:numId w:val="10"/>
        </w:numPr>
        <w:tabs>
          <w:tab w:val="left" w:pos="1142"/>
        </w:tabs>
        <w:spacing w:before="38"/>
        <w:ind w:left="1142" w:hanging="358"/>
      </w:pPr>
      <w:r>
        <w:t>Podmiot</w:t>
      </w:r>
      <w:r>
        <w:rPr>
          <w:spacing w:val="-16"/>
        </w:rPr>
        <w:t xml:space="preserve"> </w:t>
      </w:r>
      <w:r>
        <w:t>przetwarzający</w:t>
      </w:r>
      <w:r>
        <w:rPr>
          <w:spacing w:val="-11"/>
        </w:rPr>
        <w:t xml:space="preserve"> </w:t>
      </w:r>
      <w:r>
        <w:t>ponosi</w:t>
      </w:r>
      <w:r>
        <w:rPr>
          <w:spacing w:val="-9"/>
        </w:rPr>
        <w:t xml:space="preserve"> </w:t>
      </w:r>
      <w:r>
        <w:t>pełną</w:t>
      </w:r>
      <w:r>
        <w:rPr>
          <w:spacing w:val="-9"/>
        </w:rPr>
        <w:t xml:space="preserve"> </w:t>
      </w:r>
      <w:r>
        <w:t>odpowiedzialność</w:t>
      </w:r>
      <w:r>
        <w:rPr>
          <w:spacing w:val="-8"/>
        </w:rPr>
        <w:t xml:space="preserve"> </w:t>
      </w:r>
      <w:r>
        <w:t>wobec</w:t>
      </w:r>
      <w:r>
        <w:rPr>
          <w:spacing w:val="-15"/>
        </w:rPr>
        <w:t xml:space="preserve"> </w:t>
      </w:r>
      <w:r>
        <w:rPr>
          <w:spacing w:val="-2"/>
        </w:rPr>
        <w:t>Administratora</w:t>
      </w:r>
    </w:p>
    <w:p w14:paraId="7609DD53" w14:textId="77777777" w:rsidR="00E404CF" w:rsidRDefault="00472222">
      <w:pPr>
        <w:pStyle w:val="Tekstpodstawowy"/>
        <w:spacing w:before="40" w:line="278" w:lineRule="auto"/>
        <w:ind w:left="1144" w:right="834" w:firstLine="0"/>
      </w:pPr>
      <w:r>
        <w:t>za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wywiązanie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ze</w:t>
      </w:r>
      <w:r>
        <w:rPr>
          <w:spacing w:val="-5"/>
        </w:rPr>
        <w:t xml:space="preserve"> </w:t>
      </w:r>
      <w:r>
        <w:t>spoczywających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podwykonawcy</w:t>
      </w:r>
      <w:r>
        <w:rPr>
          <w:spacing w:val="-2"/>
        </w:rPr>
        <w:t xml:space="preserve"> </w:t>
      </w:r>
      <w:r>
        <w:t>obowiązków</w:t>
      </w:r>
      <w:r>
        <w:rPr>
          <w:spacing w:val="-6"/>
        </w:rPr>
        <w:t xml:space="preserve"> </w:t>
      </w:r>
      <w:r>
        <w:t xml:space="preserve">ochrony </w:t>
      </w:r>
      <w:r>
        <w:rPr>
          <w:spacing w:val="-2"/>
        </w:rPr>
        <w:t>danych.</w:t>
      </w:r>
    </w:p>
    <w:p w14:paraId="737CAE0A" w14:textId="77777777" w:rsidR="00E404CF" w:rsidRDefault="00472222">
      <w:pPr>
        <w:spacing w:before="154"/>
        <w:ind w:left="424"/>
        <w:rPr>
          <w:b/>
        </w:rPr>
      </w:pPr>
      <w:r>
        <w:rPr>
          <w:b/>
        </w:rPr>
        <w:t xml:space="preserve">§ </w:t>
      </w:r>
      <w:r>
        <w:rPr>
          <w:b/>
          <w:spacing w:val="-10"/>
        </w:rPr>
        <w:t>6</w:t>
      </w:r>
    </w:p>
    <w:p w14:paraId="112D9D43" w14:textId="77777777" w:rsidR="00E404CF" w:rsidRDefault="00472222">
      <w:pPr>
        <w:spacing w:before="38"/>
        <w:ind w:left="424"/>
        <w:rPr>
          <w:b/>
        </w:rPr>
      </w:pPr>
      <w:r>
        <w:rPr>
          <w:b/>
        </w:rPr>
        <w:t>Odpowiedzialność</w:t>
      </w:r>
      <w:r>
        <w:rPr>
          <w:b/>
          <w:spacing w:val="-11"/>
        </w:rPr>
        <w:t xml:space="preserve"> </w:t>
      </w:r>
      <w:r>
        <w:rPr>
          <w:b/>
        </w:rPr>
        <w:t>Podmiotu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przetwarzającego</w:t>
      </w:r>
    </w:p>
    <w:p w14:paraId="1DF6CEE9" w14:textId="77777777" w:rsidR="00E404CF" w:rsidRDefault="00472222">
      <w:pPr>
        <w:pStyle w:val="Akapitzlist"/>
        <w:numPr>
          <w:ilvl w:val="0"/>
          <w:numId w:val="9"/>
        </w:numPr>
        <w:tabs>
          <w:tab w:val="left" w:pos="1142"/>
          <w:tab w:val="left" w:pos="1144"/>
        </w:tabs>
        <w:spacing w:before="37" w:line="276" w:lineRule="auto"/>
        <w:ind w:right="963"/>
      </w:pPr>
      <w:r>
        <w:t>Podmiot przetwarzający jest odpowiedzialny za udostępnienie lub wykorzystanie danych</w:t>
      </w:r>
      <w:r>
        <w:rPr>
          <w:spacing w:val="-5"/>
        </w:rPr>
        <w:t xml:space="preserve"> </w:t>
      </w:r>
      <w:r>
        <w:t>osobowych</w:t>
      </w:r>
      <w:r>
        <w:rPr>
          <w:spacing w:val="-7"/>
        </w:rPr>
        <w:t xml:space="preserve"> </w:t>
      </w:r>
      <w:r>
        <w:t>niezgodnie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treścią</w:t>
      </w:r>
      <w:r>
        <w:rPr>
          <w:spacing w:val="-5"/>
        </w:rPr>
        <w:t xml:space="preserve"> </w:t>
      </w:r>
      <w:r>
        <w:t>umowy,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szczególności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udostępnienie powierzonych do przetwarzania danych osobowych osobom nieupoważnionym.</w:t>
      </w:r>
    </w:p>
    <w:p w14:paraId="206C83A2" w14:textId="77777777" w:rsidR="00E404CF" w:rsidRDefault="00472222">
      <w:pPr>
        <w:pStyle w:val="Akapitzlist"/>
        <w:numPr>
          <w:ilvl w:val="0"/>
          <w:numId w:val="9"/>
        </w:numPr>
        <w:tabs>
          <w:tab w:val="left" w:pos="1142"/>
          <w:tab w:val="left" w:pos="1144"/>
        </w:tabs>
        <w:spacing w:before="1" w:line="276" w:lineRule="auto"/>
        <w:ind w:right="1830"/>
      </w:pPr>
      <w:r>
        <w:t>Podmiot</w:t>
      </w:r>
      <w:r>
        <w:rPr>
          <w:spacing w:val="-5"/>
        </w:rPr>
        <w:t xml:space="preserve"> </w:t>
      </w:r>
      <w:r>
        <w:t>przetwarzający</w:t>
      </w:r>
      <w:r>
        <w:rPr>
          <w:spacing w:val="-8"/>
        </w:rPr>
        <w:t xml:space="preserve"> </w:t>
      </w:r>
      <w:r>
        <w:t>zobowiązuje</w:t>
      </w:r>
      <w:r>
        <w:rPr>
          <w:spacing w:val="-6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niezwłocznego</w:t>
      </w:r>
      <w:r>
        <w:rPr>
          <w:spacing w:val="-6"/>
        </w:rPr>
        <w:t xml:space="preserve"> </w:t>
      </w:r>
      <w:r>
        <w:t>poinformowania Administratora danych o jakimkolwiek postępowaniu, w szczególności administracyjnym lub sądowym, dotyczącym przetwarzania przez Podmiot przetwarzający danych osobowych określonych</w:t>
      </w:r>
    </w:p>
    <w:p w14:paraId="7E02A029" w14:textId="77777777" w:rsidR="00E404CF" w:rsidRDefault="00472222">
      <w:pPr>
        <w:pStyle w:val="Tekstpodstawowy"/>
        <w:spacing w:before="1"/>
        <w:ind w:left="1144" w:firstLine="0"/>
      </w:pPr>
      <w:r>
        <w:t>w</w:t>
      </w:r>
      <w:r>
        <w:rPr>
          <w:spacing w:val="-10"/>
        </w:rPr>
        <w:t xml:space="preserve"> </w:t>
      </w:r>
      <w:r>
        <w:t>umowie,</w:t>
      </w:r>
      <w:r>
        <w:rPr>
          <w:spacing w:val="-9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jakiejkolwiek</w:t>
      </w:r>
      <w:r>
        <w:rPr>
          <w:spacing w:val="-7"/>
        </w:rPr>
        <w:t xml:space="preserve"> </w:t>
      </w:r>
      <w:r>
        <w:t>decyzji</w:t>
      </w:r>
      <w:r>
        <w:rPr>
          <w:spacing w:val="-8"/>
        </w:rPr>
        <w:t xml:space="preserve"> </w:t>
      </w:r>
      <w:r>
        <w:t>administracyjnej</w:t>
      </w:r>
      <w:r>
        <w:rPr>
          <w:spacing w:val="-7"/>
        </w:rPr>
        <w:t xml:space="preserve"> </w:t>
      </w:r>
      <w:r>
        <w:t>lub</w:t>
      </w:r>
      <w:r>
        <w:rPr>
          <w:spacing w:val="-8"/>
        </w:rPr>
        <w:t xml:space="preserve"> </w:t>
      </w:r>
      <w:r>
        <w:t>orzeczeniu</w:t>
      </w:r>
      <w:r>
        <w:rPr>
          <w:spacing w:val="-9"/>
        </w:rPr>
        <w:t xml:space="preserve"> </w:t>
      </w:r>
      <w:r>
        <w:rPr>
          <w:spacing w:val="-2"/>
        </w:rPr>
        <w:t>dotyczącym</w:t>
      </w:r>
    </w:p>
    <w:p w14:paraId="45C73B95" w14:textId="77777777" w:rsidR="00E404CF" w:rsidRDefault="00472222">
      <w:pPr>
        <w:pStyle w:val="Tekstpodstawowy"/>
        <w:spacing w:before="37" w:line="276" w:lineRule="auto"/>
        <w:ind w:left="1144" w:right="834" w:firstLine="0"/>
      </w:pPr>
      <w:r>
        <w:t>przetwarzania</w:t>
      </w:r>
      <w:r>
        <w:rPr>
          <w:spacing w:val="-3"/>
        </w:rPr>
        <w:t xml:space="preserve"> </w:t>
      </w:r>
      <w:r>
        <w:t>tych</w:t>
      </w:r>
      <w:r>
        <w:rPr>
          <w:spacing w:val="-3"/>
        </w:rPr>
        <w:t xml:space="preserve"> </w:t>
      </w:r>
      <w:r>
        <w:t>danych,</w:t>
      </w:r>
      <w:r>
        <w:rPr>
          <w:spacing w:val="-3"/>
        </w:rPr>
        <w:t xml:space="preserve"> </w:t>
      </w:r>
      <w:r>
        <w:t>skierowanych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Podmiotu</w:t>
      </w:r>
      <w:r>
        <w:rPr>
          <w:spacing w:val="-3"/>
        </w:rPr>
        <w:t xml:space="preserve"> </w:t>
      </w:r>
      <w:r>
        <w:t>przetwarzającego,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także</w:t>
      </w:r>
      <w:r>
        <w:rPr>
          <w:spacing w:val="-5"/>
        </w:rPr>
        <w:t xml:space="preserve"> </w:t>
      </w:r>
      <w:r>
        <w:t>o wszelkich planowanych,</w:t>
      </w:r>
    </w:p>
    <w:p w14:paraId="0745922F" w14:textId="77777777" w:rsidR="00E404CF" w:rsidRDefault="00472222">
      <w:pPr>
        <w:pStyle w:val="Tekstpodstawowy"/>
        <w:spacing w:line="278" w:lineRule="auto"/>
        <w:ind w:left="1144" w:right="834" w:firstLine="0"/>
      </w:pPr>
      <w:r>
        <w:t>o</w:t>
      </w:r>
      <w:r>
        <w:rPr>
          <w:spacing w:val="-4"/>
        </w:rPr>
        <w:t xml:space="preserve"> </w:t>
      </w:r>
      <w:r>
        <w:t>ile</w:t>
      </w:r>
      <w:r>
        <w:rPr>
          <w:spacing w:val="-4"/>
        </w:rPr>
        <w:t xml:space="preserve"> </w:t>
      </w:r>
      <w:r>
        <w:t>są</w:t>
      </w:r>
      <w:r>
        <w:rPr>
          <w:spacing w:val="-3"/>
        </w:rPr>
        <w:t xml:space="preserve"> </w:t>
      </w:r>
      <w:r>
        <w:t>wiadome,</w:t>
      </w:r>
      <w:r>
        <w:rPr>
          <w:spacing w:val="-2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realizowanych</w:t>
      </w:r>
      <w:r>
        <w:rPr>
          <w:spacing w:val="-4"/>
        </w:rPr>
        <w:t xml:space="preserve"> </w:t>
      </w:r>
      <w:r>
        <w:t>kontrolach</w:t>
      </w:r>
      <w:r>
        <w:rPr>
          <w:spacing w:val="-6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inspekcjach</w:t>
      </w:r>
      <w:r>
        <w:rPr>
          <w:spacing w:val="-4"/>
        </w:rPr>
        <w:t xml:space="preserve"> </w:t>
      </w:r>
      <w:r>
        <w:t xml:space="preserve">dotyczących </w:t>
      </w:r>
      <w:r>
        <w:rPr>
          <w:spacing w:val="-2"/>
        </w:rPr>
        <w:t>przetwarzania</w:t>
      </w:r>
    </w:p>
    <w:p w14:paraId="1305BA64" w14:textId="77777777" w:rsidR="00E404CF" w:rsidRDefault="00472222">
      <w:pPr>
        <w:pStyle w:val="Tekstpodstawowy"/>
        <w:spacing w:line="278" w:lineRule="auto"/>
        <w:ind w:left="1144" w:right="834" w:firstLine="0"/>
      </w:pPr>
      <w:r>
        <w:t>w</w:t>
      </w:r>
      <w:r>
        <w:rPr>
          <w:spacing w:val="-4"/>
        </w:rPr>
        <w:t xml:space="preserve"> </w:t>
      </w:r>
      <w:r>
        <w:t>Podmiocie</w:t>
      </w:r>
      <w:r>
        <w:rPr>
          <w:spacing w:val="-4"/>
        </w:rPr>
        <w:t xml:space="preserve"> </w:t>
      </w:r>
      <w:r>
        <w:t>przetwarzającym</w:t>
      </w:r>
      <w:r>
        <w:rPr>
          <w:spacing w:val="-5"/>
        </w:rPr>
        <w:t xml:space="preserve"> </w:t>
      </w:r>
      <w:r>
        <w:t>tych</w:t>
      </w:r>
      <w:r>
        <w:rPr>
          <w:spacing w:val="-6"/>
        </w:rPr>
        <w:t xml:space="preserve"> </w:t>
      </w:r>
      <w:r>
        <w:t>danych</w:t>
      </w:r>
      <w:r>
        <w:rPr>
          <w:spacing w:val="-6"/>
        </w:rPr>
        <w:t xml:space="preserve"> </w:t>
      </w:r>
      <w:r>
        <w:t>osobowych.</w:t>
      </w:r>
      <w:r>
        <w:rPr>
          <w:spacing w:val="-3"/>
        </w:rPr>
        <w:t xml:space="preserve"> </w:t>
      </w:r>
      <w:r>
        <w:t>Niniejszy</w:t>
      </w:r>
      <w:r>
        <w:rPr>
          <w:spacing w:val="-3"/>
        </w:rPr>
        <w:t xml:space="preserve"> </w:t>
      </w:r>
      <w:r>
        <w:t>ustęp</w:t>
      </w:r>
      <w:r>
        <w:rPr>
          <w:spacing w:val="-4"/>
        </w:rPr>
        <w:t xml:space="preserve"> </w:t>
      </w:r>
      <w:r>
        <w:t>dotyczy wyłącznie danych osobowych powierzonych przez Administratora danych.</w:t>
      </w:r>
    </w:p>
    <w:p w14:paraId="5DCC5356" w14:textId="77777777" w:rsidR="00E404CF" w:rsidRDefault="00472222">
      <w:pPr>
        <w:spacing w:before="151"/>
        <w:ind w:left="424"/>
        <w:rPr>
          <w:b/>
        </w:rPr>
      </w:pPr>
      <w:r>
        <w:rPr>
          <w:b/>
          <w:spacing w:val="-5"/>
        </w:rPr>
        <w:t>§7</w:t>
      </w:r>
    </w:p>
    <w:p w14:paraId="02A5EF40" w14:textId="77777777" w:rsidR="00E404CF" w:rsidRDefault="00472222">
      <w:pPr>
        <w:spacing w:before="37"/>
        <w:ind w:left="424"/>
        <w:rPr>
          <w:b/>
        </w:rPr>
      </w:pPr>
      <w:r>
        <w:rPr>
          <w:b/>
        </w:rPr>
        <w:t>Czas</w:t>
      </w:r>
      <w:r>
        <w:rPr>
          <w:b/>
          <w:spacing w:val="-8"/>
        </w:rPr>
        <w:t xml:space="preserve"> </w:t>
      </w:r>
      <w:r>
        <w:rPr>
          <w:b/>
        </w:rPr>
        <w:t>obowiązywania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umowy</w:t>
      </w:r>
    </w:p>
    <w:p w14:paraId="32D81808" w14:textId="77777777" w:rsidR="00E404CF" w:rsidRDefault="00472222">
      <w:pPr>
        <w:pStyle w:val="Akapitzlist"/>
        <w:numPr>
          <w:ilvl w:val="0"/>
          <w:numId w:val="8"/>
        </w:numPr>
        <w:tabs>
          <w:tab w:val="left" w:pos="1142"/>
        </w:tabs>
        <w:spacing w:before="37"/>
        <w:ind w:left="1142" w:hanging="358"/>
      </w:pPr>
      <w:r>
        <w:t>Niniejsza</w:t>
      </w:r>
      <w:r>
        <w:rPr>
          <w:spacing w:val="-8"/>
        </w:rPr>
        <w:t xml:space="preserve"> </w:t>
      </w:r>
      <w:r>
        <w:t>umowa</w:t>
      </w:r>
      <w:r>
        <w:rPr>
          <w:spacing w:val="-7"/>
        </w:rPr>
        <w:t xml:space="preserve"> </w:t>
      </w:r>
      <w:r>
        <w:t>obowiązuje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czas</w:t>
      </w:r>
      <w:r>
        <w:rPr>
          <w:spacing w:val="-8"/>
        </w:rPr>
        <w:t xml:space="preserve"> </w:t>
      </w:r>
      <w:r>
        <w:t>obowiązywania</w:t>
      </w:r>
      <w:r>
        <w:rPr>
          <w:spacing w:val="-7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rPr>
          <w:spacing w:val="-5"/>
        </w:rPr>
        <w:t>nr</w:t>
      </w:r>
    </w:p>
    <w:p w14:paraId="271EC413" w14:textId="77777777" w:rsidR="00E404CF" w:rsidRDefault="00472222">
      <w:pPr>
        <w:spacing w:before="38"/>
        <w:ind w:left="1144"/>
      </w:pPr>
      <w:r>
        <w:rPr>
          <w:spacing w:val="-2"/>
        </w:rPr>
        <w:t>………………………………………</w:t>
      </w:r>
    </w:p>
    <w:p w14:paraId="6254DD39" w14:textId="77777777" w:rsidR="00E404CF" w:rsidRDefault="00472222">
      <w:pPr>
        <w:pStyle w:val="Akapitzlist"/>
        <w:numPr>
          <w:ilvl w:val="0"/>
          <w:numId w:val="8"/>
        </w:numPr>
        <w:tabs>
          <w:tab w:val="left" w:pos="1142"/>
          <w:tab w:val="left" w:pos="1144"/>
        </w:tabs>
        <w:spacing w:before="40" w:line="278" w:lineRule="auto"/>
        <w:ind w:right="2450"/>
      </w:pPr>
      <w:r>
        <w:t>Każda</w:t>
      </w:r>
      <w:r>
        <w:rPr>
          <w:spacing w:val="-4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stron</w:t>
      </w:r>
      <w:r>
        <w:rPr>
          <w:spacing w:val="-9"/>
        </w:rPr>
        <w:t xml:space="preserve"> </w:t>
      </w:r>
      <w:r>
        <w:t>może</w:t>
      </w:r>
      <w:r>
        <w:rPr>
          <w:spacing w:val="-4"/>
        </w:rPr>
        <w:t xml:space="preserve"> </w:t>
      </w:r>
      <w:r>
        <w:t>wypowiedzieć</w:t>
      </w:r>
      <w:r>
        <w:rPr>
          <w:spacing w:val="-4"/>
        </w:rPr>
        <w:t xml:space="preserve"> </w:t>
      </w:r>
      <w:r>
        <w:t>niniejszą</w:t>
      </w:r>
      <w:r>
        <w:rPr>
          <w:spacing w:val="-4"/>
        </w:rPr>
        <w:t xml:space="preserve"> </w:t>
      </w:r>
      <w:r>
        <w:t>umowę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zachowaniem jednomiesięcznego okresu wypowiedzenia.</w:t>
      </w:r>
    </w:p>
    <w:p w14:paraId="6CB7C91E" w14:textId="77777777" w:rsidR="00E404CF" w:rsidRDefault="00472222">
      <w:pPr>
        <w:spacing w:before="154"/>
        <w:ind w:left="424"/>
        <w:rPr>
          <w:b/>
        </w:rPr>
      </w:pPr>
      <w:r>
        <w:rPr>
          <w:b/>
          <w:spacing w:val="-5"/>
        </w:rPr>
        <w:t>§8</w:t>
      </w:r>
    </w:p>
    <w:p w14:paraId="61AB75F0" w14:textId="77777777" w:rsidR="00E404CF" w:rsidRDefault="00472222">
      <w:pPr>
        <w:spacing w:before="38"/>
        <w:ind w:left="424"/>
        <w:rPr>
          <w:b/>
        </w:rPr>
      </w:pPr>
      <w:r>
        <w:rPr>
          <w:b/>
        </w:rPr>
        <w:t>Rozwiązanie</w:t>
      </w:r>
      <w:r>
        <w:rPr>
          <w:b/>
          <w:spacing w:val="-7"/>
        </w:rPr>
        <w:t xml:space="preserve"> </w:t>
      </w:r>
      <w:r>
        <w:rPr>
          <w:b/>
          <w:spacing w:val="-4"/>
        </w:rPr>
        <w:t>umowy</w:t>
      </w:r>
    </w:p>
    <w:p w14:paraId="09D863B7" w14:textId="77777777" w:rsidR="00E404CF" w:rsidRDefault="00E404CF">
      <w:pPr>
        <w:rPr>
          <w:b/>
        </w:rPr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4D7609B2" w14:textId="77777777" w:rsidR="00E404CF" w:rsidRDefault="00472222">
      <w:pPr>
        <w:pStyle w:val="Akapitzlist"/>
        <w:numPr>
          <w:ilvl w:val="0"/>
          <w:numId w:val="7"/>
        </w:numPr>
        <w:tabs>
          <w:tab w:val="left" w:pos="1142"/>
          <w:tab w:val="left" w:pos="1144"/>
        </w:tabs>
        <w:spacing w:before="83" w:line="276" w:lineRule="auto"/>
        <w:ind w:right="2587"/>
      </w:pPr>
      <w:r>
        <w:t>Administrator</w:t>
      </w:r>
      <w:r>
        <w:rPr>
          <w:spacing w:val="-5"/>
        </w:rPr>
        <w:t xml:space="preserve"> </w:t>
      </w:r>
      <w:r>
        <w:t>danych</w:t>
      </w:r>
      <w:r>
        <w:rPr>
          <w:spacing w:val="-6"/>
        </w:rPr>
        <w:t xml:space="preserve"> </w:t>
      </w:r>
      <w:r>
        <w:t>może</w:t>
      </w:r>
      <w:r>
        <w:rPr>
          <w:spacing w:val="-4"/>
        </w:rPr>
        <w:t xml:space="preserve"> </w:t>
      </w:r>
      <w:r>
        <w:t>rozwiązać</w:t>
      </w:r>
      <w:r>
        <w:rPr>
          <w:spacing w:val="-6"/>
        </w:rPr>
        <w:t xml:space="preserve"> </w:t>
      </w:r>
      <w:r>
        <w:t>niniejszą</w:t>
      </w:r>
      <w:r>
        <w:rPr>
          <w:spacing w:val="-4"/>
        </w:rPr>
        <w:t xml:space="preserve"> </w:t>
      </w:r>
      <w:r>
        <w:t>umowę</w:t>
      </w:r>
      <w:r>
        <w:rPr>
          <w:spacing w:val="-4"/>
        </w:rPr>
        <w:t xml:space="preserve"> </w:t>
      </w:r>
      <w:r>
        <w:t>ze</w:t>
      </w:r>
      <w:r>
        <w:rPr>
          <w:spacing w:val="-6"/>
        </w:rPr>
        <w:t xml:space="preserve"> </w:t>
      </w:r>
      <w:r>
        <w:t>skutkiem natychmiastowym gdy Podmiot przetwarzający:</w:t>
      </w:r>
    </w:p>
    <w:p w14:paraId="445EBD91" w14:textId="77777777" w:rsidR="00E404CF" w:rsidRDefault="00472222">
      <w:pPr>
        <w:pStyle w:val="Akapitzlist"/>
        <w:numPr>
          <w:ilvl w:val="1"/>
          <w:numId w:val="7"/>
        </w:numPr>
        <w:tabs>
          <w:tab w:val="left" w:pos="1502"/>
          <w:tab w:val="left" w:pos="1504"/>
        </w:tabs>
        <w:spacing w:line="278" w:lineRule="auto"/>
        <w:ind w:right="1015"/>
      </w:pPr>
      <w:r>
        <w:t>pomimo</w:t>
      </w:r>
      <w:r>
        <w:rPr>
          <w:spacing w:val="-5"/>
        </w:rPr>
        <w:t xml:space="preserve"> </w:t>
      </w:r>
      <w:r>
        <w:t>zobowiązania</w:t>
      </w:r>
      <w:r>
        <w:rPr>
          <w:spacing w:val="-3"/>
        </w:rPr>
        <w:t xml:space="preserve"> </w:t>
      </w:r>
      <w:r>
        <w:t>go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usunięcia</w:t>
      </w:r>
      <w:r>
        <w:rPr>
          <w:spacing w:val="-3"/>
        </w:rPr>
        <w:t xml:space="preserve"> </w:t>
      </w:r>
      <w:r>
        <w:t>uchybień</w:t>
      </w:r>
      <w:r>
        <w:rPr>
          <w:spacing w:val="-5"/>
        </w:rPr>
        <w:t xml:space="preserve"> </w:t>
      </w:r>
      <w:r>
        <w:t>stwierdzonych</w:t>
      </w:r>
      <w:r>
        <w:rPr>
          <w:spacing w:val="-6"/>
        </w:rPr>
        <w:t xml:space="preserve"> </w:t>
      </w:r>
      <w:r>
        <w:t>podczas</w:t>
      </w:r>
      <w:r>
        <w:rPr>
          <w:spacing w:val="-5"/>
        </w:rPr>
        <w:t xml:space="preserve"> </w:t>
      </w:r>
      <w:r>
        <w:t>kontroli nie usunie ich w wyznaczonym terminie;</w:t>
      </w:r>
    </w:p>
    <w:p w14:paraId="019B3D98" w14:textId="77777777" w:rsidR="00E404CF" w:rsidRDefault="00472222">
      <w:pPr>
        <w:pStyle w:val="Akapitzlist"/>
        <w:numPr>
          <w:ilvl w:val="1"/>
          <w:numId w:val="7"/>
        </w:numPr>
        <w:tabs>
          <w:tab w:val="left" w:pos="1502"/>
        </w:tabs>
        <w:spacing w:line="249" w:lineRule="exact"/>
        <w:ind w:left="1502" w:hanging="358"/>
      </w:pPr>
      <w:r>
        <w:t>przetwarza</w:t>
      </w:r>
      <w:r>
        <w:rPr>
          <w:spacing w:val="-5"/>
        </w:rPr>
        <w:t xml:space="preserve"> </w:t>
      </w:r>
      <w:r>
        <w:t>dane</w:t>
      </w:r>
      <w:r>
        <w:rPr>
          <w:spacing w:val="-7"/>
        </w:rPr>
        <w:t xml:space="preserve"> </w:t>
      </w:r>
      <w:r>
        <w:t>osobowe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sposób</w:t>
      </w:r>
      <w:r>
        <w:rPr>
          <w:spacing w:val="-7"/>
        </w:rPr>
        <w:t xml:space="preserve"> </w:t>
      </w:r>
      <w:r>
        <w:t>niezgodny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rPr>
          <w:spacing w:val="-2"/>
        </w:rPr>
        <w:t>umową;</w:t>
      </w:r>
    </w:p>
    <w:p w14:paraId="3B96A27F" w14:textId="77777777" w:rsidR="00E404CF" w:rsidRDefault="00472222">
      <w:pPr>
        <w:pStyle w:val="Akapitzlist"/>
        <w:numPr>
          <w:ilvl w:val="1"/>
          <w:numId w:val="7"/>
        </w:numPr>
        <w:tabs>
          <w:tab w:val="left" w:pos="1504"/>
        </w:tabs>
        <w:spacing w:before="37" w:line="278" w:lineRule="auto"/>
        <w:ind w:right="1541"/>
      </w:pPr>
      <w:r>
        <w:t>powierzył</w:t>
      </w:r>
      <w:r>
        <w:rPr>
          <w:spacing w:val="-5"/>
        </w:rPr>
        <w:t xml:space="preserve"> </w:t>
      </w:r>
      <w:r>
        <w:t>przetwarzanie</w:t>
      </w:r>
      <w:r>
        <w:rPr>
          <w:spacing w:val="-7"/>
        </w:rPr>
        <w:t xml:space="preserve"> </w:t>
      </w:r>
      <w:r>
        <w:t>danych</w:t>
      </w:r>
      <w:r>
        <w:rPr>
          <w:spacing w:val="-5"/>
        </w:rPr>
        <w:t xml:space="preserve"> </w:t>
      </w:r>
      <w:r>
        <w:t>osobowych</w:t>
      </w:r>
      <w:r>
        <w:rPr>
          <w:spacing w:val="-7"/>
        </w:rPr>
        <w:t xml:space="preserve"> </w:t>
      </w:r>
      <w:r>
        <w:t>innemu</w:t>
      </w:r>
      <w:r>
        <w:rPr>
          <w:spacing w:val="-4"/>
        </w:rPr>
        <w:t xml:space="preserve"> </w:t>
      </w:r>
      <w:r>
        <w:t>podmiotowi</w:t>
      </w:r>
      <w:r>
        <w:rPr>
          <w:spacing w:val="-5"/>
        </w:rPr>
        <w:t xml:space="preserve"> </w:t>
      </w:r>
      <w:r>
        <w:t>bez</w:t>
      </w:r>
      <w:r>
        <w:rPr>
          <w:spacing w:val="-7"/>
        </w:rPr>
        <w:t xml:space="preserve"> </w:t>
      </w:r>
      <w:r>
        <w:t>zgody Administratora danych;</w:t>
      </w:r>
    </w:p>
    <w:p w14:paraId="1CE4B769" w14:textId="77777777" w:rsidR="00E404CF" w:rsidRDefault="00472222">
      <w:pPr>
        <w:spacing w:before="154"/>
        <w:ind w:left="424"/>
        <w:rPr>
          <w:b/>
        </w:rPr>
      </w:pPr>
      <w:r>
        <w:rPr>
          <w:b/>
          <w:spacing w:val="-5"/>
        </w:rPr>
        <w:t>§9</w:t>
      </w:r>
    </w:p>
    <w:p w14:paraId="0D5CEAD9" w14:textId="77777777" w:rsidR="00E404CF" w:rsidRDefault="00472222">
      <w:pPr>
        <w:spacing w:before="38"/>
        <w:ind w:left="424"/>
        <w:rPr>
          <w:b/>
        </w:rPr>
      </w:pPr>
      <w:r>
        <w:rPr>
          <w:b/>
        </w:rPr>
        <w:t>Zasady</w:t>
      </w:r>
      <w:r>
        <w:rPr>
          <w:b/>
          <w:spacing w:val="-7"/>
        </w:rPr>
        <w:t xml:space="preserve"> </w:t>
      </w:r>
      <w:r>
        <w:rPr>
          <w:b/>
        </w:rPr>
        <w:t>zachowania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poufności</w:t>
      </w:r>
    </w:p>
    <w:p w14:paraId="40AA470C" w14:textId="77777777" w:rsidR="00E404CF" w:rsidRDefault="00472222">
      <w:pPr>
        <w:pStyle w:val="Akapitzlist"/>
        <w:numPr>
          <w:ilvl w:val="0"/>
          <w:numId w:val="6"/>
        </w:numPr>
        <w:tabs>
          <w:tab w:val="left" w:pos="1142"/>
          <w:tab w:val="left" w:pos="1144"/>
        </w:tabs>
        <w:spacing w:before="40" w:line="276" w:lineRule="auto"/>
        <w:ind w:right="983"/>
      </w:pPr>
      <w:r>
        <w:t>Podmiot przetwarzający zobowiązuje się do zachowania w tajemnicy wszelkich informacji, danych, materiałów, dokumentów i danych osobowych otrzymanych od Administratora</w:t>
      </w:r>
      <w:r>
        <w:rPr>
          <w:spacing w:val="-4"/>
        </w:rPr>
        <w:t xml:space="preserve"> </w:t>
      </w:r>
      <w:r>
        <w:t>danych</w:t>
      </w:r>
      <w:r>
        <w:rPr>
          <w:spacing w:val="-3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współpracujących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nim</w:t>
      </w:r>
      <w:r>
        <w:rPr>
          <w:spacing w:val="-2"/>
        </w:rPr>
        <w:t xml:space="preserve"> </w:t>
      </w:r>
      <w:r>
        <w:t>osób</w:t>
      </w:r>
      <w:r>
        <w:rPr>
          <w:spacing w:val="-4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danych</w:t>
      </w:r>
      <w:r>
        <w:rPr>
          <w:spacing w:val="-4"/>
        </w:rPr>
        <w:t xml:space="preserve"> </w:t>
      </w:r>
      <w:r>
        <w:t>uzyskanych</w:t>
      </w:r>
      <w:r>
        <w:rPr>
          <w:spacing w:val="-3"/>
        </w:rPr>
        <w:t xml:space="preserve"> </w:t>
      </w:r>
      <w:r>
        <w:t>w jakikolwiek inny sposób, zamierzony czy przypadkowy w</w:t>
      </w:r>
      <w:r>
        <w:rPr>
          <w:spacing w:val="-1"/>
        </w:rPr>
        <w:t xml:space="preserve"> </w:t>
      </w:r>
      <w:r>
        <w:t>formie ustnej, pisemnej lub elektronicznej („dane poufne”).</w:t>
      </w:r>
    </w:p>
    <w:p w14:paraId="5F746462" w14:textId="77777777" w:rsidR="00E404CF" w:rsidRDefault="00472222">
      <w:pPr>
        <w:pStyle w:val="Akapitzlist"/>
        <w:numPr>
          <w:ilvl w:val="0"/>
          <w:numId w:val="6"/>
        </w:numPr>
        <w:tabs>
          <w:tab w:val="left" w:pos="1142"/>
          <w:tab w:val="left" w:pos="1144"/>
        </w:tabs>
        <w:spacing w:line="276" w:lineRule="auto"/>
        <w:ind w:right="860"/>
      </w:pPr>
      <w:r>
        <w:t>Podmiot przetwarzający oświadcza, że w związku ze zobowiązaniem do zachowania w tajemnicy danych poufnych nie będą one wykorzystywane, ujawniane ani udostępniane</w:t>
      </w:r>
      <w:r>
        <w:rPr>
          <w:spacing w:val="-3"/>
        </w:rPr>
        <w:t xml:space="preserve"> </w:t>
      </w:r>
      <w:r>
        <w:t>bez</w:t>
      </w:r>
      <w:r>
        <w:rPr>
          <w:spacing w:val="-5"/>
        </w:rPr>
        <w:t xml:space="preserve"> </w:t>
      </w:r>
      <w:r>
        <w:t>pisemnej</w:t>
      </w:r>
      <w:r>
        <w:rPr>
          <w:spacing w:val="-3"/>
        </w:rPr>
        <w:t xml:space="preserve"> </w:t>
      </w:r>
      <w:r>
        <w:t>zgody</w:t>
      </w:r>
      <w:r>
        <w:rPr>
          <w:spacing w:val="-16"/>
        </w:rPr>
        <w:t xml:space="preserve"> </w:t>
      </w:r>
      <w:r>
        <w:t>Administratora</w:t>
      </w:r>
      <w:r>
        <w:rPr>
          <w:spacing w:val="-4"/>
        </w:rPr>
        <w:t xml:space="preserve"> </w:t>
      </w:r>
      <w:r>
        <w:t>danych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innym</w:t>
      </w:r>
      <w:r>
        <w:rPr>
          <w:spacing w:val="-4"/>
        </w:rPr>
        <w:t xml:space="preserve"> </w:t>
      </w:r>
      <w:r>
        <w:t>celu</w:t>
      </w:r>
      <w:r>
        <w:rPr>
          <w:spacing w:val="-3"/>
        </w:rPr>
        <w:t xml:space="preserve"> </w:t>
      </w:r>
      <w:r>
        <w:t>niż</w:t>
      </w:r>
      <w:r>
        <w:rPr>
          <w:spacing w:val="-5"/>
        </w:rPr>
        <w:t xml:space="preserve"> </w:t>
      </w:r>
      <w:r>
        <w:t>wykonanie Umowy, chyba</w:t>
      </w:r>
    </w:p>
    <w:p w14:paraId="0F3BF951" w14:textId="77777777" w:rsidR="00E404CF" w:rsidRDefault="00472222">
      <w:pPr>
        <w:pStyle w:val="Tekstpodstawowy"/>
        <w:spacing w:line="278" w:lineRule="auto"/>
        <w:ind w:left="1144" w:right="834" w:firstLine="0"/>
      </w:pPr>
      <w:r>
        <w:t>że</w:t>
      </w:r>
      <w:r>
        <w:rPr>
          <w:spacing w:val="-4"/>
        </w:rPr>
        <w:t xml:space="preserve"> </w:t>
      </w:r>
      <w:r>
        <w:t>konieczność</w:t>
      </w:r>
      <w:r>
        <w:rPr>
          <w:spacing w:val="-6"/>
        </w:rPr>
        <w:t xml:space="preserve"> </w:t>
      </w:r>
      <w:r>
        <w:t>ujawnienia</w:t>
      </w:r>
      <w:r>
        <w:rPr>
          <w:spacing w:val="-4"/>
        </w:rPr>
        <w:t xml:space="preserve"> </w:t>
      </w:r>
      <w:r>
        <w:t>posiadanych</w:t>
      </w:r>
      <w:r>
        <w:rPr>
          <w:spacing w:val="-4"/>
        </w:rPr>
        <w:t xml:space="preserve"> </w:t>
      </w:r>
      <w:r>
        <w:t>informacji</w:t>
      </w:r>
      <w:r>
        <w:rPr>
          <w:spacing w:val="-4"/>
        </w:rPr>
        <w:t xml:space="preserve"> </w:t>
      </w:r>
      <w:r>
        <w:t>wynika</w:t>
      </w:r>
      <w:r>
        <w:rPr>
          <w:spacing w:val="40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obowiązujących przepisów prawa lub Umowy.</w:t>
      </w:r>
    </w:p>
    <w:p w14:paraId="0AD8599E" w14:textId="77777777" w:rsidR="00E404CF" w:rsidRDefault="00472222">
      <w:pPr>
        <w:spacing w:before="155"/>
        <w:ind w:left="424"/>
        <w:rPr>
          <w:b/>
        </w:rPr>
      </w:pPr>
      <w:r>
        <w:rPr>
          <w:b/>
          <w:spacing w:val="-5"/>
        </w:rPr>
        <w:t>§10</w:t>
      </w:r>
    </w:p>
    <w:p w14:paraId="28F2B6ED" w14:textId="77777777" w:rsidR="00E404CF" w:rsidRDefault="00472222">
      <w:pPr>
        <w:spacing w:before="37"/>
        <w:ind w:left="424"/>
        <w:rPr>
          <w:b/>
        </w:rPr>
      </w:pPr>
      <w:r>
        <w:rPr>
          <w:b/>
        </w:rPr>
        <w:t>Postanowienia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końcowe</w:t>
      </w:r>
    </w:p>
    <w:p w14:paraId="0260623E" w14:textId="77777777" w:rsidR="00E404CF" w:rsidRDefault="00472222">
      <w:pPr>
        <w:pStyle w:val="Akapitzlist"/>
        <w:numPr>
          <w:ilvl w:val="0"/>
          <w:numId w:val="5"/>
        </w:numPr>
        <w:tabs>
          <w:tab w:val="left" w:pos="1142"/>
          <w:tab w:val="left" w:pos="1144"/>
        </w:tabs>
        <w:spacing w:before="38" w:line="276" w:lineRule="auto"/>
        <w:ind w:right="848"/>
      </w:pPr>
      <w:r>
        <w:t>Umowa</w:t>
      </w:r>
      <w:r>
        <w:rPr>
          <w:spacing w:val="-3"/>
        </w:rPr>
        <w:t xml:space="preserve"> </w:t>
      </w:r>
      <w:r>
        <w:t>została</w:t>
      </w:r>
      <w:r>
        <w:rPr>
          <w:spacing w:val="-3"/>
        </w:rPr>
        <w:t xml:space="preserve"> </w:t>
      </w:r>
      <w:r>
        <w:t>sporządzona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dwóch</w:t>
      </w:r>
      <w:r>
        <w:rPr>
          <w:spacing w:val="-5"/>
        </w:rPr>
        <w:t xml:space="preserve"> </w:t>
      </w:r>
      <w:r>
        <w:t>jednobrzmiących</w:t>
      </w:r>
      <w:r>
        <w:rPr>
          <w:spacing w:val="-3"/>
        </w:rPr>
        <w:t xml:space="preserve"> </w:t>
      </w:r>
      <w:r>
        <w:t>egzemplarzach</w:t>
      </w:r>
      <w:r>
        <w:rPr>
          <w:spacing w:val="-5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każdej</w:t>
      </w:r>
      <w:r>
        <w:rPr>
          <w:spacing w:val="-4"/>
        </w:rPr>
        <w:t xml:space="preserve"> </w:t>
      </w:r>
      <w:r>
        <w:t xml:space="preserve">ze </w:t>
      </w:r>
      <w:r>
        <w:rPr>
          <w:spacing w:val="-2"/>
        </w:rPr>
        <w:t>stron.</w:t>
      </w:r>
    </w:p>
    <w:p w14:paraId="46A58438" w14:textId="77777777" w:rsidR="00E404CF" w:rsidRDefault="00472222">
      <w:pPr>
        <w:pStyle w:val="Akapitzlist"/>
        <w:numPr>
          <w:ilvl w:val="0"/>
          <w:numId w:val="5"/>
        </w:numPr>
        <w:tabs>
          <w:tab w:val="left" w:pos="1142"/>
          <w:tab w:val="left" w:pos="1144"/>
        </w:tabs>
        <w:spacing w:before="1" w:line="276" w:lineRule="auto"/>
        <w:ind w:right="1840"/>
      </w:pPr>
      <w:r>
        <w:t>W</w:t>
      </w:r>
      <w:r>
        <w:rPr>
          <w:spacing w:val="-5"/>
        </w:rPr>
        <w:t xml:space="preserve"> </w:t>
      </w:r>
      <w:r>
        <w:t>sprawach</w:t>
      </w:r>
      <w:r>
        <w:rPr>
          <w:spacing w:val="-5"/>
        </w:rPr>
        <w:t xml:space="preserve"> </w:t>
      </w:r>
      <w:r>
        <w:t>nieuregulowanych</w:t>
      </w:r>
      <w:r>
        <w:rPr>
          <w:spacing w:val="-5"/>
        </w:rPr>
        <w:t xml:space="preserve"> </w:t>
      </w:r>
      <w:r>
        <w:t>zastosowanie</w:t>
      </w:r>
      <w:r>
        <w:rPr>
          <w:spacing w:val="-5"/>
        </w:rPr>
        <w:t xml:space="preserve"> </w:t>
      </w:r>
      <w:r>
        <w:t>będą</w:t>
      </w:r>
      <w:r>
        <w:rPr>
          <w:spacing w:val="-5"/>
        </w:rPr>
        <w:t xml:space="preserve"> </w:t>
      </w:r>
      <w:r>
        <w:t>miały</w:t>
      </w:r>
      <w:r>
        <w:rPr>
          <w:spacing w:val="-5"/>
        </w:rPr>
        <w:t xml:space="preserve"> </w:t>
      </w:r>
      <w:r>
        <w:t>przepisy</w:t>
      </w:r>
      <w:r>
        <w:rPr>
          <w:spacing w:val="-5"/>
        </w:rPr>
        <w:t xml:space="preserve"> </w:t>
      </w:r>
      <w:r>
        <w:t>Kodeksu cywilnego oraz Rozporządzenia.</w:t>
      </w:r>
    </w:p>
    <w:p w14:paraId="56CE2BD1" w14:textId="77777777" w:rsidR="00E404CF" w:rsidRDefault="00472222">
      <w:pPr>
        <w:pStyle w:val="Akapitzlist"/>
        <w:numPr>
          <w:ilvl w:val="0"/>
          <w:numId w:val="5"/>
        </w:numPr>
        <w:tabs>
          <w:tab w:val="left" w:pos="1142"/>
          <w:tab w:val="left" w:pos="1144"/>
        </w:tabs>
        <w:spacing w:line="276" w:lineRule="auto"/>
        <w:ind w:right="1034"/>
      </w:pPr>
      <w:r>
        <w:t>Sądem</w:t>
      </w:r>
      <w:r>
        <w:rPr>
          <w:spacing w:val="-3"/>
        </w:rPr>
        <w:t xml:space="preserve"> </w:t>
      </w:r>
      <w:r>
        <w:t>właściwym</w:t>
      </w:r>
      <w:r>
        <w:rPr>
          <w:spacing w:val="-5"/>
        </w:rPr>
        <w:t xml:space="preserve"> </w:t>
      </w:r>
      <w:r>
        <w:t>dla</w:t>
      </w:r>
      <w:r>
        <w:rPr>
          <w:spacing w:val="-4"/>
        </w:rPr>
        <w:t xml:space="preserve"> </w:t>
      </w:r>
      <w:r>
        <w:t>rozpatrzenia</w:t>
      </w:r>
      <w:r>
        <w:rPr>
          <w:spacing w:val="-6"/>
        </w:rPr>
        <w:t xml:space="preserve"> </w:t>
      </w:r>
      <w:r>
        <w:t>sporów</w:t>
      </w:r>
      <w:r>
        <w:rPr>
          <w:spacing w:val="-6"/>
        </w:rPr>
        <w:t xml:space="preserve"> </w:t>
      </w:r>
      <w:r>
        <w:t>wynikających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niniejszej</w:t>
      </w:r>
      <w:r>
        <w:rPr>
          <w:spacing w:val="-5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będzie sąd właściwy Administratora danych</w:t>
      </w:r>
    </w:p>
    <w:p w14:paraId="3E73C8BE" w14:textId="77777777" w:rsidR="00E404CF" w:rsidRDefault="00E404CF">
      <w:pPr>
        <w:pStyle w:val="Tekstpodstawowy"/>
        <w:ind w:left="0" w:firstLine="0"/>
        <w:rPr>
          <w:sz w:val="20"/>
        </w:rPr>
      </w:pPr>
    </w:p>
    <w:p w14:paraId="7AE8F65D" w14:textId="77777777" w:rsidR="00E404CF" w:rsidRDefault="00E404CF">
      <w:pPr>
        <w:pStyle w:val="Tekstpodstawowy"/>
        <w:ind w:left="0" w:firstLine="0"/>
        <w:rPr>
          <w:sz w:val="20"/>
        </w:rPr>
      </w:pPr>
    </w:p>
    <w:p w14:paraId="564049B7" w14:textId="77777777" w:rsidR="00E404CF" w:rsidRDefault="00E404CF">
      <w:pPr>
        <w:pStyle w:val="Tekstpodstawowy"/>
        <w:ind w:left="0" w:firstLine="0"/>
        <w:rPr>
          <w:sz w:val="20"/>
        </w:rPr>
      </w:pPr>
    </w:p>
    <w:p w14:paraId="7B58DC1A" w14:textId="77777777" w:rsidR="00E404CF" w:rsidRDefault="00E404CF">
      <w:pPr>
        <w:pStyle w:val="Tekstpodstawowy"/>
        <w:ind w:left="0" w:firstLine="0"/>
        <w:rPr>
          <w:sz w:val="20"/>
        </w:rPr>
      </w:pPr>
    </w:p>
    <w:p w14:paraId="1B00BD7F" w14:textId="77777777" w:rsidR="00E404CF" w:rsidRDefault="00E404CF">
      <w:pPr>
        <w:pStyle w:val="Tekstpodstawowy"/>
        <w:ind w:left="0" w:firstLine="0"/>
        <w:rPr>
          <w:sz w:val="20"/>
        </w:rPr>
      </w:pPr>
    </w:p>
    <w:p w14:paraId="067261EB" w14:textId="77777777" w:rsidR="00E404CF" w:rsidRDefault="00472222">
      <w:pPr>
        <w:pStyle w:val="Tekstpodstawowy"/>
        <w:spacing w:before="162"/>
        <w:ind w:left="0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59242AC" wp14:editId="77149214">
                <wp:simplePos x="0" y="0"/>
                <wp:positionH relativeFrom="page">
                  <wp:posOffset>939088</wp:posOffset>
                </wp:positionH>
                <wp:positionV relativeFrom="paragraph">
                  <wp:posOffset>264639</wp:posOffset>
                </wp:positionV>
                <wp:extent cx="178625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62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6255">
                              <a:moveTo>
                                <a:pt x="0" y="0"/>
                              </a:moveTo>
                              <a:lnTo>
                                <a:pt x="1786121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0186B9AE" id="Graphic 6" o:spid="_x0000_s1026" style="position:absolute;margin-left:73.95pt;margin-top:20.85pt;width:140.6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862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" path="m,l1786121,e" filled="f" strokeweight=".24725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B35020C" wp14:editId="6B9C7F11">
                <wp:simplePos x="0" y="0"/>
                <wp:positionH relativeFrom="page">
                  <wp:posOffset>4700590</wp:posOffset>
                </wp:positionH>
                <wp:positionV relativeFrom="paragraph">
                  <wp:posOffset>264639</wp:posOffset>
                </wp:positionV>
                <wp:extent cx="155321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32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53210">
                              <a:moveTo>
                                <a:pt x="0" y="0"/>
                              </a:moveTo>
                              <a:lnTo>
                                <a:pt x="1552947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0E71F373" id="Graphic 7" o:spid="_x0000_s1026" style="position:absolute;margin-left:370.15pt;margin-top:20.85pt;width:122.3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53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" path="m,l1552947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6D23315C" w14:textId="77777777" w:rsidR="00E404CF" w:rsidRDefault="00472222">
      <w:pPr>
        <w:pStyle w:val="Tekstpodstawowy"/>
        <w:tabs>
          <w:tab w:val="left" w:pos="6214"/>
        </w:tabs>
        <w:spacing w:before="40"/>
        <w:ind w:left="671" w:firstLine="0"/>
      </w:pPr>
      <w:r>
        <w:t>Podmiot</w:t>
      </w:r>
      <w:r>
        <w:rPr>
          <w:spacing w:val="-7"/>
        </w:rPr>
        <w:t xml:space="preserve"> </w:t>
      </w:r>
      <w:r>
        <w:rPr>
          <w:spacing w:val="-2"/>
        </w:rPr>
        <w:t>przetwarzający</w:t>
      </w:r>
      <w:r>
        <w:tab/>
        <w:t>Administrator</w:t>
      </w:r>
      <w:r>
        <w:rPr>
          <w:spacing w:val="-15"/>
        </w:rPr>
        <w:t xml:space="preserve"> </w:t>
      </w:r>
      <w:r>
        <w:rPr>
          <w:spacing w:val="-2"/>
        </w:rPr>
        <w:t>Danych</w:t>
      </w:r>
    </w:p>
    <w:p w14:paraId="7A299114" w14:textId="77777777" w:rsidR="00E404CF" w:rsidRDefault="00E404CF">
      <w:pPr>
        <w:pStyle w:val="Tekstpodstawowy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27AF9372" w14:textId="77777777" w:rsidR="00E404CF" w:rsidRDefault="00472222">
      <w:pPr>
        <w:spacing w:before="83"/>
        <w:ind w:left="424"/>
        <w:rPr>
          <w:b/>
        </w:rPr>
      </w:pPr>
      <w:r>
        <w:rPr>
          <w:b/>
        </w:rPr>
        <w:t>Załącznik</w:t>
      </w:r>
      <w:r>
        <w:rPr>
          <w:b/>
          <w:spacing w:val="-5"/>
        </w:rPr>
        <w:t xml:space="preserve"> </w:t>
      </w:r>
      <w:r>
        <w:rPr>
          <w:b/>
        </w:rPr>
        <w:t>nr</w:t>
      </w:r>
      <w:r>
        <w:rPr>
          <w:b/>
          <w:spacing w:val="-5"/>
        </w:rPr>
        <w:t xml:space="preserve"> </w:t>
      </w:r>
      <w:r>
        <w:rPr>
          <w:b/>
        </w:rPr>
        <w:t>4</w:t>
      </w:r>
      <w:r>
        <w:rPr>
          <w:b/>
          <w:spacing w:val="-1"/>
        </w:rPr>
        <w:t xml:space="preserve"> </w:t>
      </w:r>
      <w:r>
        <w:rPr>
          <w:b/>
        </w:rPr>
        <w:t>–</w:t>
      </w:r>
      <w:r>
        <w:rPr>
          <w:b/>
          <w:spacing w:val="-5"/>
        </w:rPr>
        <w:t xml:space="preserve"> </w:t>
      </w:r>
      <w:r>
        <w:rPr>
          <w:b/>
        </w:rPr>
        <w:t>Wzór</w:t>
      </w:r>
      <w:r>
        <w:rPr>
          <w:b/>
          <w:spacing w:val="-2"/>
        </w:rPr>
        <w:t xml:space="preserve"> </w:t>
      </w:r>
      <w:r>
        <w:rPr>
          <w:b/>
        </w:rPr>
        <w:t>protokołu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odbioru</w:t>
      </w:r>
    </w:p>
    <w:p w14:paraId="15B8348A" w14:textId="77777777" w:rsidR="00E404CF" w:rsidRDefault="00472222">
      <w:pPr>
        <w:pStyle w:val="Tekstpodstawowy"/>
        <w:spacing w:before="38"/>
        <w:ind w:left="6343" w:firstLine="0"/>
      </w:pPr>
      <w:r>
        <w:t>Nozdrzec,</w:t>
      </w:r>
      <w:r>
        <w:rPr>
          <w:spacing w:val="-6"/>
        </w:rPr>
        <w:t xml:space="preserve"> </w:t>
      </w:r>
      <w:r>
        <w:rPr>
          <w:spacing w:val="-2"/>
        </w:rPr>
        <w:t>………………………..</w:t>
      </w:r>
    </w:p>
    <w:p w14:paraId="56C4477B" w14:textId="77777777" w:rsidR="00E404CF" w:rsidRDefault="00E404CF">
      <w:pPr>
        <w:pStyle w:val="Tekstpodstawowy"/>
        <w:spacing w:before="77"/>
        <w:ind w:left="0" w:firstLine="0"/>
      </w:pPr>
    </w:p>
    <w:p w14:paraId="42F7201C" w14:textId="77777777" w:rsidR="00E404CF" w:rsidRDefault="00472222">
      <w:pPr>
        <w:ind w:left="2693" w:right="3118"/>
        <w:jc w:val="center"/>
        <w:rPr>
          <w:b/>
        </w:rPr>
      </w:pPr>
      <w:r>
        <w:rPr>
          <w:b/>
        </w:rPr>
        <w:t>PROTOKÓŁ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ODBIORU</w:t>
      </w:r>
    </w:p>
    <w:p w14:paraId="1D97B7A1" w14:textId="77777777" w:rsidR="00E404CF" w:rsidRDefault="00472222">
      <w:pPr>
        <w:pStyle w:val="Tekstpodstawowy"/>
        <w:tabs>
          <w:tab w:val="left" w:leader="dot" w:pos="4252"/>
        </w:tabs>
        <w:spacing w:before="37"/>
        <w:ind w:left="424" w:firstLine="0"/>
      </w:pPr>
      <w:r>
        <w:t>Dokonanego</w:t>
      </w:r>
      <w:r>
        <w:rPr>
          <w:spacing w:val="-7"/>
        </w:rPr>
        <w:t xml:space="preserve"> </w:t>
      </w:r>
      <w:r>
        <w:t>w</w:t>
      </w:r>
      <w:r>
        <w:rPr>
          <w:spacing w:val="-5"/>
        </w:rPr>
        <w:t xml:space="preserve"> </w:t>
      </w:r>
      <w:r>
        <w:rPr>
          <w:spacing w:val="-4"/>
        </w:rPr>
        <w:t>dniu</w:t>
      </w:r>
      <w:r>
        <w:tab/>
        <w:t>r.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miejscowości</w:t>
      </w:r>
      <w:r>
        <w:rPr>
          <w:spacing w:val="-3"/>
        </w:rPr>
        <w:t xml:space="preserve"> </w:t>
      </w:r>
      <w:r>
        <w:t>Nozdrzec</w:t>
      </w:r>
      <w:r>
        <w:rPr>
          <w:spacing w:val="-6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komisje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rPr>
          <w:spacing w:val="-2"/>
        </w:rPr>
        <w:t>składzie:</w:t>
      </w:r>
    </w:p>
    <w:p w14:paraId="606C4CB7" w14:textId="77777777" w:rsidR="00E404CF" w:rsidRDefault="00472222">
      <w:pPr>
        <w:pStyle w:val="Akapitzlist"/>
        <w:numPr>
          <w:ilvl w:val="0"/>
          <w:numId w:val="4"/>
        </w:numPr>
        <w:tabs>
          <w:tab w:val="left" w:pos="706"/>
        </w:tabs>
        <w:spacing w:before="38"/>
        <w:ind w:left="706" w:hanging="282"/>
        <w:rPr>
          <w:b/>
        </w:rPr>
      </w:pPr>
      <w:r>
        <w:rPr>
          <w:b/>
          <w:spacing w:val="-2"/>
        </w:rPr>
        <w:t>Przedstawiciela</w:t>
      </w:r>
      <w:r>
        <w:rPr>
          <w:b/>
          <w:spacing w:val="14"/>
        </w:rPr>
        <w:t xml:space="preserve"> </w:t>
      </w:r>
      <w:r>
        <w:rPr>
          <w:b/>
          <w:spacing w:val="-2"/>
        </w:rPr>
        <w:t>Zamawiającego:</w:t>
      </w:r>
    </w:p>
    <w:p w14:paraId="35C7EF48" w14:textId="77777777" w:rsidR="00E404CF" w:rsidRDefault="00472222">
      <w:pPr>
        <w:pStyle w:val="Tekstpodstawowy"/>
        <w:spacing w:before="37"/>
        <w:ind w:left="707" w:firstLine="0"/>
      </w:pPr>
      <w:r>
        <w:t>Komisja</w:t>
      </w:r>
      <w:r>
        <w:rPr>
          <w:spacing w:val="-6"/>
        </w:rPr>
        <w:t xml:space="preserve"> </w:t>
      </w:r>
      <w:r>
        <w:t>odbiorowa</w:t>
      </w:r>
      <w:r>
        <w:rPr>
          <w:spacing w:val="-5"/>
        </w:rPr>
        <w:t xml:space="preserve"> </w:t>
      </w:r>
      <w:r>
        <w:t>powołana</w:t>
      </w:r>
      <w:r>
        <w:rPr>
          <w:spacing w:val="-6"/>
        </w:rPr>
        <w:t xml:space="preserve"> </w:t>
      </w:r>
      <w:r>
        <w:t>przez:</w:t>
      </w:r>
      <w:r>
        <w:rPr>
          <w:spacing w:val="-6"/>
        </w:rPr>
        <w:t xml:space="preserve"> </w:t>
      </w:r>
      <w:r>
        <w:t>Wójta</w:t>
      </w:r>
      <w:r>
        <w:rPr>
          <w:spacing w:val="-7"/>
        </w:rPr>
        <w:t xml:space="preserve"> </w:t>
      </w:r>
      <w:r>
        <w:t>Gminy</w:t>
      </w:r>
      <w:r>
        <w:rPr>
          <w:spacing w:val="-6"/>
        </w:rPr>
        <w:t xml:space="preserve"> </w:t>
      </w:r>
      <w:r>
        <w:t>Nozdrzec,</w:t>
      </w:r>
      <w:r>
        <w:rPr>
          <w:spacing w:val="-3"/>
        </w:rPr>
        <w:t xml:space="preserve"> </w:t>
      </w:r>
      <w:r>
        <w:t>w</w:t>
      </w:r>
      <w:r>
        <w:rPr>
          <w:spacing w:val="-8"/>
        </w:rPr>
        <w:t xml:space="preserve"> </w:t>
      </w:r>
      <w:r>
        <w:rPr>
          <w:spacing w:val="-2"/>
        </w:rPr>
        <w:t>składzie:</w:t>
      </w:r>
    </w:p>
    <w:p w14:paraId="52337F16" w14:textId="77777777" w:rsidR="00E404CF" w:rsidRDefault="00472222">
      <w:pPr>
        <w:pStyle w:val="Akapitzlist"/>
        <w:numPr>
          <w:ilvl w:val="1"/>
          <w:numId w:val="4"/>
        </w:numPr>
        <w:tabs>
          <w:tab w:val="left" w:pos="1132"/>
          <w:tab w:val="left" w:pos="4672"/>
        </w:tabs>
        <w:spacing w:before="38"/>
      </w:pPr>
      <w:r>
        <w:rPr>
          <w:spacing w:val="-2"/>
        </w:rPr>
        <w:t>………………….</w:t>
      </w:r>
      <w:r>
        <w:tab/>
        <w:t>–</w:t>
      </w:r>
      <w:r>
        <w:rPr>
          <w:spacing w:val="30"/>
        </w:rPr>
        <w:t xml:space="preserve">  </w:t>
      </w:r>
      <w:r>
        <w:rPr>
          <w:spacing w:val="-2"/>
        </w:rPr>
        <w:t>Przewodniczący</w:t>
      </w:r>
    </w:p>
    <w:p w14:paraId="1C9F5858" w14:textId="77777777" w:rsidR="00E404CF" w:rsidRDefault="00472222">
      <w:pPr>
        <w:pStyle w:val="Akapitzlist"/>
        <w:numPr>
          <w:ilvl w:val="1"/>
          <w:numId w:val="4"/>
        </w:numPr>
        <w:tabs>
          <w:tab w:val="left" w:pos="1132"/>
          <w:tab w:val="left" w:pos="4672"/>
        </w:tabs>
        <w:spacing w:before="39"/>
      </w:pPr>
      <w:r>
        <w:rPr>
          <w:spacing w:val="-2"/>
        </w:rPr>
        <w:t>………………….</w:t>
      </w:r>
      <w:r>
        <w:tab/>
        <w:t>–</w:t>
      </w:r>
      <w:r>
        <w:rPr>
          <w:spacing w:val="30"/>
        </w:rPr>
        <w:t xml:space="preserve">  </w:t>
      </w:r>
      <w:r>
        <w:rPr>
          <w:spacing w:val="-2"/>
        </w:rPr>
        <w:t>Członek</w:t>
      </w:r>
    </w:p>
    <w:p w14:paraId="280CEA48" w14:textId="77777777" w:rsidR="00E404CF" w:rsidRDefault="00472222">
      <w:pPr>
        <w:pStyle w:val="Akapitzlist"/>
        <w:numPr>
          <w:ilvl w:val="1"/>
          <w:numId w:val="4"/>
        </w:numPr>
        <w:tabs>
          <w:tab w:val="left" w:pos="1132"/>
          <w:tab w:val="left" w:pos="4665"/>
        </w:tabs>
        <w:spacing w:before="38"/>
      </w:pPr>
      <w:r>
        <w:rPr>
          <w:spacing w:val="-2"/>
        </w:rPr>
        <w:t>………………….</w:t>
      </w:r>
      <w:r>
        <w:tab/>
        <w:t>–</w:t>
      </w:r>
      <w:r>
        <w:rPr>
          <w:spacing w:val="29"/>
        </w:rPr>
        <w:t xml:space="preserve">  </w:t>
      </w:r>
      <w:r>
        <w:rPr>
          <w:spacing w:val="-2"/>
        </w:rPr>
        <w:t>Członek</w:t>
      </w:r>
    </w:p>
    <w:p w14:paraId="12849C7C" w14:textId="77777777" w:rsidR="00E404CF" w:rsidRDefault="00E404CF">
      <w:pPr>
        <w:pStyle w:val="Tekstpodstawowy"/>
        <w:spacing w:before="75"/>
        <w:ind w:left="0" w:firstLine="0"/>
      </w:pPr>
    </w:p>
    <w:p w14:paraId="0473E9BD" w14:textId="77777777" w:rsidR="00E404CF" w:rsidRDefault="00472222">
      <w:pPr>
        <w:pStyle w:val="Akapitzlist"/>
        <w:numPr>
          <w:ilvl w:val="0"/>
          <w:numId w:val="4"/>
        </w:numPr>
        <w:tabs>
          <w:tab w:val="left" w:pos="706"/>
        </w:tabs>
        <w:ind w:left="706" w:hanging="282"/>
        <w:rPr>
          <w:b/>
        </w:rPr>
      </w:pPr>
      <w:r>
        <w:rPr>
          <w:b/>
          <w:spacing w:val="-2"/>
        </w:rPr>
        <w:t>Przedstawiciela</w:t>
      </w:r>
      <w:r>
        <w:rPr>
          <w:b/>
          <w:spacing w:val="14"/>
        </w:rPr>
        <w:t xml:space="preserve"> </w:t>
      </w:r>
      <w:r>
        <w:rPr>
          <w:b/>
          <w:spacing w:val="-2"/>
        </w:rPr>
        <w:t>Wykonawcy:</w:t>
      </w:r>
    </w:p>
    <w:p w14:paraId="6DDA9CF9" w14:textId="77777777" w:rsidR="00E404CF" w:rsidRDefault="00472222">
      <w:pPr>
        <w:pStyle w:val="Akapitzlist"/>
        <w:numPr>
          <w:ilvl w:val="1"/>
          <w:numId w:val="4"/>
        </w:numPr>
        <w:tabs>
          <w:tab w:val="left" w:pos="965"/>
          <w:tab w:val="left" w:pos="4672"/>
        </w:tabs>
        <w:spacing w:before="40"/>
        <w:ind w:left="965" w:hanging="258"/>
      </w:pPr>
      <w:r>
        <w:rPr>
          <w:spacing w:val="-2"/>
        </w:rPr>
        <w:t>……………………</w:t>
      </w:r>
      <w:r>
        <w:tab/>
        <w:t>–</w:t>
      </w:r>
      <w:r>
        <w:rPr>
          <w:spacing w:val="-2"/>
        </w:rPr>
        <w:t xml:space="preserve"> …………………..</w:t>
      </w:r>
    </w:p>
    <w:p w14:paraId="76C4E7D4" w14:textId="77777777" w:rsidR="00E404CF" w:rsidRDefault="00472222">
      <w:pPr>
        <w:pStyle w:val="Tekstpodstawowy"/>
        <w:spacing w:before="38" w:line="276" w:lineRule="auto"/>
        <w:ind w:left="424" w:right="834" w:firstLine="0"/>
      </w:pPr>
      <w:r>
        <w:t>Dotyczy</w:t>
      </w:r>
      <w:r>
        <w:rPr>
          <w:spacing w:val="-5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t>zamówienia</w:t>
      </w:r>
      <w:r>
        <w:rPr>
          <w:spacing w:val="-4"/>
        </w:rPr>
        <w:t xml:space="preserve"> </w:t>
      </w:r>
      <w:r>
        <w:t>publicznego</w:t>
      </w:r>
      <w:r>
        <w:rPr>
          <w:spacing w:val="-4"/>
        </w:rPr>
        <w:t xml:space="preserve"> </w:t>
      </w:r>
      <w:r>
        <w:t>pn.</w:t>
      </w:r>
      <w:r>
        <w:rPr>
          <w:spacing w:val="-2"/>
        </w:rPr>
        <w:t xml:space="preserve"> </w:t>
      </w:r>
      <w:r>
        <w:t>Platforma</w:t>
      </w:r>
      <w:r>
        <w:rPr>
          <w:spacing w:val="-4"/>
        </w:rPr>
        <w:t xml:space="preserve"> </w:t>
      </w:r>
      <w:r>
        <w:t>e-usług</w:t>
      </w:r>
      <w:r>
        <w:rPr>
          <w:spacing w:val="-4"/>
        </w:rPr>
        <w:t xml:space="preserve"> </w:t>
      </w:r>
      <w:r>
        <w:t>publicznych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Gminie Nozdrzec, znak sprawy: IKŚR.271.2.3.2025, dla części II.</w:t>
      </w:r>
    </w:p>
    <w:p w14:paraId="7AFE9517" w14:textId="77777777" w:rsidR="00E404CF" w:rsidRDefault="00472222">
      <w:pPr>
        <w:pStyle w:val="Tekstpodstawowy"/>
        <w:spacing w:line="276" w:lineRule="auto"/>
        <w:ind w:left="424" w:right="834" w:firstLine="0"/>
      </w:pPr>
      <w:r>
        <w:t>Zamówienie</w:t>
      </w:r>
      <w:r>
        <w:rPr>
          <w:spacing w:val="-4"/>
        </w:rPr>
        <w:t xml:space="preserve"> </w:t>
      </w:r>
      <w:r>
        <w:t>współfinansowane</w:t>
      </w:r>
      <w:r>
        <w:rPr>
          <w:spacing w:val="-4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Europejskiego</w:t>
      </w:r>
      <w:r>
        <w:rPr>
          <w:spacing w:val="-4"/>
        </w:rPr>
        <w:t xml:space="preserve"> </w:t>
      </w:r>
      <w:r>
        <w:t>funduszu</w:t>
      </w:r>
      <w:r>
        <w:rPr>
          <w:spacing w:val="-6"/>
        </w:rPr>
        <w:t xml:space="preserve"> </w:t>
      </w:r>
      <w:r>
        <w:t>Rozwoju</w:t>
      </w:r>
      <w:r>
        <w:rPr>
          <w:spacing w:val="-6"/>
        </w:rPr>
        <w:t xml:space="preserve"> </w:t>
      </w:r>
      <w:r>
        <w:t>Regionalnego</w:t>
      </w:r>
      <w:r>
        <w:rPr>
          <w:spacing w:val="-4"/>
        </w:rPr>
        <w:t xml:space="preserve"> </w:t>
      </w:r>
      <w:r>
        <w:t>w ramach programu „Fundusze Europejskie dla Podkarpacia 2021–2027”, działanie 1.2 Cyfryzacja. Nazwa projektu: Platforma e-usług publicznych w Gminie Nozdrzec, numer projektu FEPK.01.02-IZ.00-0028/23.</w:t>
      </w:r>
    </w:p>
    <w:p w14:paraId="13AA94E9" w14:textId="77777777" w:rsidR="00E404CF" w:rsidRDefault="00472222">
      <w:pPr>
        <w:pStyle w:val="Tekstpodstawowy"/>
        <w:tabs>
          <w:tab w:val="left" w:leader="dot" w:pos="7126"/>
        </w:tabs>
        <w:ind w:left="424" w:firstLine="0"/>
      </w:pPr>
      <w:r>
        <w:t>Komisja</w:t>
      </w:r>
      <w:r>
        <w:rPr>
          <w:spacing w:val="-8"/>
        </w:rPr>
        <w:t xml:space="preserve"> </w:t>
      </w:r>
      <w:r>
        <w:t>dokonała</w:t>
      </w:r>
      <w:r>
        <w:rPr>
          <w:spacing w:val="-7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przedmiotu</w:t>
      </w:r>
      <w:r>
        <w:rPr>
          <w:spacing w:val="-9"/>
        </w:rPr>
        <w:t xml:space="preserve"> </w:t>
      </w:r>
      <w:r>
        <w:t>umowy</w:t>
      </w:r>
      <w:r>
        <w:rPr>
          <w:spacing w:val="-9"/>
        </w:rPr>
        <w:t xml:space="preserve"> </w:t>
      </w:r>
      <w:r>
        <w:rPr>
          <w:spacing w:val="-5"/>
        </w:rPr>
        <w:t>nr</w:t>
      </w:r>
      <w:r>
        <w:rPr>
          <w:rFonts w:ascii="Times New Roman" w:hAnsi="Times New Roman"/>
        </w:rPr>
        <w:tab/>
      </w:r>
      <w:r>
        <w:t>z</w:t>
      </w:r>
      <w:r>
        <w:rPr>
          <w:spacing w:val="-2"/>
        </w:rPr>
        <w:t xml:space="preserve"> </w:t>
      </w:r>
      <w:r>
        <w:rPr>
          <w:spacing w:val="-4"/>
        </w:rPr>
        <w:t>dnia</w:t>
      </w:r>
    </w:p>
    <w:p w14:paraId="121F645F" w14:textId="77777777" w:rsidR="00E404CF" w:rsidRDefault="00472222">
      <w:pPr>
        <w:pStyle w:val="Tekstpodstawowy"/>
        <w:tabs>
          <w:tab w:val="left" w:leader="dot" w:pos="2370"/>
        </w:tabs>
        <w:spacing w:before="36" w:after="40"/>
        <w:ind w:left="424" w:firstLine="0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w</w:t>
      </w:r>
      <w:r>
        <w:rPr>
          <w:spacing w:val="-7"/>
        </w:rPr>
        <w:t xml:space="preserve"> </w:t>
      </w:r>
      <w:r>
        <w:t>poniższym</w:t>
      </w:r>
      <w:r>
        <w:rPr>
          <w:spacing w:val="-5"/>
        </w:rPr>
        <w:t xml:space="preserve"> </w:t>
      </w:r>
      <w:r>
        <w:rPr>
          <w:spacing w:val="-2"/>
        </w:rPr>
        <w:t>zakresie: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339"/>
        <w:gridCol w:w="884"/>
        <w:gridCol w:w="1275"/>
        <w:gridCol w:w="2835"/>
        <w:gridCol w:w="1275"/>
        <w:gridCol w:w="895"/>
        <w:gridCol w:w="1116"/>
      </w:tblGrid>
      <w:tr w:rsidR="00E404CF" w14:paraId="289CA798" w14:textId="77777777">
        <w:trPr>
          <w:trHeight w:val="1586"/>
        </w:trPr>
        <w:tc>
          <w:tcPr>
            <w:tcW w:w="473" w:type="dxa"/>
          </w:tcPr>
          <w:p w14:paraId="595A4D0D" w14:textId="77777777" w:rsidR="00E404CF" w:rsidRDefault="00E404CF">
            <w:pPr>
              <w:pStyle w:val="TableParagraph"/>
              <w:rPr>
                <w:sz w:val="20"/>
              </w:rPr>
            </w:pPr>
          </w:p>
          <w:p w14:paraId="784AE2EE" w14:textId="77777777" w:rsidR="00E404CF" w:rsidRDefault="00E404CF">
            <w:pPr>
              <w:pStyle w:val="TableParagraph"/>
              <w:spacing w:before="199"/>
              <w:rPr>
                <w:sz w:val="20"/>
              </w:rPr>
            </w:pPr>
          </w:p>
          <w:p w14:paraId="6BF0C449" w14:textId="77777777" w:rsidR="00E404CF" w:rsidRDefault="00472222">
            <w:pPr>
              <w:pStyle w:val="TableParagraph"/>
              <w:spacing w:before="1"/>
              <w:ind w:left="77" w:right="78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5"/>
                <w:sz w:val="20"/>
              </w:rPr>
              <w:t>Lp</w:t>
            </w:r>
            <w:proofErr w:type="spellEnd"/>
          </w:p>
        </w:tc>
        <w:tc>
          <w:tcPr>
            <w:tcW w:w="1339" w:type="dxa"/>
          </w:tcPr>
          <w:p w14:paraId="0EA7203B" w14:textId="77777777" w:rsidR="00E404CF" w:rsidRDefault="00E404CF">
            <w:pPr>
              <w:pStyle w:val="TableParagraph"/>
              <w:spacing w:before="33"/>
              <w:rPr>
                <w:sz w:val="20"/>
              </w:rPr>
            </w:pPr>
          </w:p>
          <w:p w14:paraId="3C8C26B7" w14:textId="77777777" w:rsidR="00E404CF" w:rsidRDefault="00472222">
            <w:pPr>
              <w:pStyle w:val="TableParagraph"/>
              <w:spacing w:line="276" w:lineRule="auto"/>
              <w:ind w:left="108" w:right="9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Przedmiot zamówienia </w:t>
            </w:r>
            <w:r>
              <w:rPr>
                <w:b/>
                <w:sz w:val="20"/>
              </w:rPr>
              <w:t xml:space="preserve">zgodnie z </w:t>
            </w:r>
            <w:r>
              <w:rPr>
                <w:b/>
                <w:spacing w:val="-4"/>
                <w:sz w:val="20"/>
              </w:rPr>
              <w:t>SOPZ</w:t>
            </w:r>
          </w:p>
        </w:tc>
        <w:tc>
          <w:tcPr>
            <w:tcW w:w="884" w:type="dxa"/>
          </w:tcPr>
          <w:p w14:paraId="67B6058E" w14:textId="77777777" w:rsidR="00E404CF" w:rsidRDefault="00E404CF">
            <w:pPr>
              <w:pStyle w:val="TableParagraph"/>
              <w:rPr>
                <w:sz w:val="20"/>
              </w:rPr>
            </w:pPr>
          </w:p>
          <w:p w14:paraId="4D0018F0" w14:textId="77777777" w:rsidR="00E404CF" w:rsidRDefault="00E404CF">
            <w:pPr>
              <w:pStyle w:val="TableParagraph"/>
              <w:spacing w:before="67"/>
              <w:rPr>
                <w:sz w:val="20"/>
              </w:rPr>
            </w:pPr>
          </w:p>
          <w:p w14:paraId="17C98ECC" w14:textId="77777777" w:rsidR="00E404CF" w:rsidRDefault="00472222">
            <w:pPr>
              <w:pStyle w:val="TableParagraph"/>
              <w:spacing w:line="276" w:lineRule="auto"/>
              <w:ind w:left="108" w:right="1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Liczba </w:t>
            </w:r>
            <w:r>
              <w:rPr>
                <w:b/>
                <w:spacing w:val="-4"/>
                <w:sz w:val="20"/>
              </w:rPr>
              <w:t>szt.</w:t>
            </w:r>
          </w:p>
        </w:tc>
        <w:tc>
          <w:tcPr>
            <w:tcW w:w="1275" w:type="dxa"/>
          </w:tcPr>
          <w:p w14:paraId="2A77F942" w14:textId="77777777" w:rsidR="00E404CF" w:rsidRDefault="00E404CF">
            <w:pPr>
              <w:pStyle w:val="TableParagraph"/>
              <w:rPr>
                <w:sz w:val="20"/>
              </w:rPr>
            </w:pPr>
          </w:p>
          <w:p w14:paraId="57A227F3" w14:textId="77777777" w:rsidR="00E404CF" w:rsidRDefault="00E404CF">
            <w:pPr>
              <w:pStyle w:val="TableParagraph"/>
              <w:spacing w:before="199"/>
              <w:rPr>
                <w:sz w:val="20"/>
              </w:rPr>
            </w:pPr>
          </w:p>
          <w:p w14:paraId="02E3805B" w14:textId="77777777" w:rsidR="00E404CF" w:rsidRDefault="00472222">
            <w:pPr>
              <w:pStyle w:val="TableParagraph"/>
              <w:spacing w:before="1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Jednostka</w:t>
            </w:r>
          </w:p>
        </w:tc>
        <w:tc>
          <w:tcPr>
            <w:tcW w:w="2835" w:type="dxa"/>
          </w:tcPr>
          <w:p w14:paraId="6CBFC5D3" w14:textId="77777777" w:rsidR="00E404CF" w:rsidRDefault="00472222">
            <w:pPr>
              <w:pStyle w:val="TableParagraph"/>
              <w:spacing w:line="276" w:lineRule="auto"/>
              <w:ind w:left="107" w:right="789"/>
              <w:rPr>
                <w:b/>
                <w:sz w:val="20"/>
              </w:rPr>
            </w:pPr>
            <w:r>
              <w:rPr>
                <w:b/>
                <w:sz w:val="20"/>
              </w:rPr>
              <w:t>Nazwa producenta Nazwa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oferowanego</w:t>
            </w:r>
          </w:p>
          <w:p w14:paraId="14151449" w14:textId="77777777" w:rsidR="00E404CF" w:rsidRDefault="00472222">
            <w:pPr>
              <w:pStyle w:val="TableParagraph"/>
              <w:spacing w:line="276" w:lineRule="auto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urządzenia/oprogramowani a/rozwiązania</w:t>
            </w:r>
          </w:p>
          <w:p w14:paraId="07B7FCD4" w14:textId="77777777" w:rsidR="00E404CF" w:rsidRDefault="00472222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Model/numer</w:t>
            </w:r>
          </w:p>
          <w:p w14:paraId="386B0F5B" w14:textId="77777777" w:rsidR="00E404CF" w:rsidRDefault="00472222">
            <w:pPr>
              <w:pStyle w:val="TableParagraph"/>
              <w:spacing w:before="35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katalogowy/wersja</w:t>
            </w:r>
          </w:p>
        </w:tc>
        <w:tc>
          <w:tcPr>
            <w:tcW w:w="1275" w:type="dxa"/>
          </w:tcPr>
          <w:p w14:paraId="7E38F4B1" w14:textId="77777777" w:rsidR="00E404CF" w:rsidRDefault="00E404CF">
            <w:pPr>
              <w:pStyle w:val="TableParagraph"/>
              <w:spacing w:before="165"/>
              <w:rPr>
                <w:sz w:val="20"/>
              </w:rPr>
            </w:pPr>
          </w:p>
          <w:p w14:paraId="6A1013F3" w14:textId="77777777" w:rsidR="00E404CF" w:rsidRDefault="00472222">
            <w:pPr>
              <w:pStyle w:val="TableParagraph"/>
              <w:spacing w:line="276" w:lineRule="auto"/>
              <w:ind w:left="109" w:right="2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Długość gwarancji (m-ce)</w:t>
            </w:r>
          </w:p>
        </w:tc>
        <w:tc>
          <w:tcPr>
            <w:tcW w:w="895" w:type="dxa"/>
          </w:tcPr>
          <w:p w14:paraId="05DA2F9E" w14:textId="77777777" w:rsidR="00E404CF" w:rsidRDefault="00E404CF">
            <w:pPr>
              <w:pStyle w:val="TableParagraph"/>
              <w:spacing w:before="165"/>
              <w:rPr>
                <w:sz w:val="20"/>
              </w:rPr>
            </w:pPr>
          </w:p>
          <w:p w14:paraId="1E6167D0" w14:textId="77777777" w:rsidR="00E404CF" w:rsidRDefault="00472222">
            <w:pPr>
              <w:pStyle w:val="TableParagraph"/>
              <w:spacing w:line="276" w:lineRule="auto"/>
              <w:ind w:left="109" w:right="196"/>
              <w:jc w:val="both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Cena </w:t>
            </w:r>
            <w:r>
              <w:rPr>
                <w:b/>
                <w:spacing w:val="-2"/>
                <w:sz w:val="20"/>
              </w:rPr>
              <w:t>jedn. brutto</w:t>
            </w:r>
          </w:p>
        </w:tc>
        <w:tc>
          <w:tcPr>
            <w:tcW w:w="1116" w:type="dxa"/>
          </w:tcPr>
          <w:p w14:paraId="19D85EDF" w14:textId="77777777" w:rsidR="00E404CF" w:rsidRDefault="00E404CF">
            <w:pPr>
              <w:pStyle w:val="TableParagraph"/>
              <w:rPr>
                <w:sz w:val="20"/>
              </w:rPr>
            </w:pPr>
          </w:p>
          <w:p w14:paraId="1CBC4F5B" w14:textId="77777777" w:rsidR="00E404CF" w:rsidRDefault="00E404CF">
            <w:pPr>
              <w:pStyle w:val="TableParagraph"/>
              <w:spacing w:before="67"/>
              <w:rPr>
                <w:sz w:val="20"/>
              </w:rPr>
            </w:pPr>
          </w:p>
          <w:p w14:paraId="7F3D0E54" w14:textId="77777777" w:rsidR="00E404CF" w:rsidRDefault="00472222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Wartość</w:t>
            </w:r>
          </w:p>
          <w:p w14:paraId="645B962A" w14:textId="77777777" w:rsidR="00E404CF" w:rsidRDefault="00472222">
            <w:pPr>
              <w:pStyle w:val="TableParagraph"/>
              <w:spacing w:before="35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brutto</w:t>
            </w:r>
          </w:p>
        </w:tc>
      </w:tr>
      <w:tr w:rsidR="00E404CF" w14:paraId="50C7BC68" w14:textId="77777777">
        <w:trPr>
          <w:trHeight w:val="453"/>
        </w:trPr>
        <w:tc>
          <w:tcPr>
            <w:tcW w:w="473" w:type="dxa"/>
          </w:tcPr>
          <w:p w14:paraId="1CD63FFF" w14:textId="77777777" w:rsidR="00E404CF" w:rsidRDefault="00472222">
            <w:pPr>
              <w:pStyle w:val="TableParagraph"/>
              <w:spacing w:before="95"/>
              <w:ind w:right="7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1339" w:type="dxa"/>
          </w:tcPr>
          <w:p w14:paraId="6261E1F1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4" w:type="dxa"/>
          </w:tcPr>
          <w:p w14:paraId="6025BF41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 w14:paraId="2326FF40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2A1AFD8A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 w14:paraId="687D4EF4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</w:tcPr>
          <w:p w14:paraId="2A4ACCD8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6" w:type="dxa"/>
          </w:tcPr>
          <w:p w14:paraId="12A14B05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404CF" w14:paraId="2EDEBF7B" w14:textId="77777777">
        <w:trPr>
          <w:trHeight w:val="455"/>
        </w:trPr>
        <w:tc>
          <w:tcPr>
            <w:tcW w:w="473" w:type="dxa"/>
          </w:tcPr>
          <w:p w14:paraId="1993C776" w14:textId="77777777" w:rsidR="00E404CF" w:rsidRDefault="00472222">
            <w:pPr>
              <w:pStyle w:val="TableParagraph"/>
              <w:spacing w:before="95"/>
              <w:ind w:right="7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1339" w:type="dxa"/>
          </w:tcPr>
          <w:p w14:paraId="5557C000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4" w:type="dxa"/>
          </w:tcPr>
          <w:p w14:paraId="226D9A71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 w14:paraId="61CA9DBE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351260CF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 w14:paraId="1D18B66D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</w:tcPr>
          <w:p w14:paraId="581B232D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6" w:type="dxa"/>
          </w:tcPr>
          <w:p w14:paraId="24215C4D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404CF" w14:paraId="6D112D99" w14:textId="77777777">
        <w:trPr>
          <w:trHeight w:val="453"/>
        </w:trPr>
        <w:tc>
          <w:tcPr>
            <w:tcW w:w="473" w:type="dxa"/>
          </w:tcPr>
          <w:p w14:paraId="32648C6E" w14:textId="77777777" w:rsidR="00E404CF" w:rsidRDefault="00472222">
            <w:pPr>
              <w:pStyle w:val="TableParagraph"/>
              <w:spacing w:before="93"/>
              <w:ind w:left="33" w:right="7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1339" w:type="dxa"/>
          </w:tcPr>
          <w:p w14:paraId="566C1B05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84" w:type="dxa"/>
          </w:tcPr>
          <w:p w14:paraId="0C557E77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 w14:paraId="46E14112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4A8A1EF6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 w14:paraId="2FD2B1E3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</w:tcPr>
          <w:p w14:paraId="40FF283B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6" w:type="dxa"/>
          </w:tcPr>
          <w:p w14:paraId="17B74650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404CF" w14:paraId="120A7CED" w14:textId="77777777">
        <w:trPr>
          <w:trHeight w:val="453"/>
        </w:trPr>
        <w:tc>
          <w:tcPr>
            <w:tcW w:w="8976" w:type="dxa"/>
            <w:gridSpan w:val="7"/>
            <w:shd w:val="clear" w:color="auto" w:fill="A6A6A6"/>
          </w:tcPr>
          <w:p w14:paraId="470F2BCF" w14:textId="77777777" w:rsidR="00E404CF" w:rsidRDefault="00472222">
            <w:pPr>
              <w:pStyle w:val="TableParagraph"/>
              <w:spacing w:before="95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RAZEM</w:t>
            </w:r>
          </w:p>
        </w:tc>
        <w:tc>
          <w:tcPr>
            <w:tcW w:w="1116" w:type="dxa"/>
          </w:tcPr>
          <w:p w14:paraId="2C108D53" w14:textId="77777777" w:rsidR="00E404CF" w:rsidRDefault="00E404C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767466C" w14:textId="77777777" w:rsidR="00E404CF" w:rsidRDefault="00E404CF">
      <w:pPr>
        <w:pStyle w:val="Tekstpodstawowy"/>
        <w:ind w:left="0" w:firstLine="0"/>
      </w:pPr>
    </w:p>
    <w:p w14:paraId="10056B2A" w14:textId="77777777" w:rsidR="00E404CF" w:rsidRDefault="00E404CF">
      <w:pPr>
        <w:pStyle w:val="Tekstpodstawowy"/>
        <w:spacing w:before="78"/>
        <w:ind w:left="0" w:firstLine="0"/>
      </w:pPr>
    </w:p>
    <w:p w14:paraId="3AECDA23" w14:textId="77777777" w:rsidR="00E404CF" w:rsidRDefault="00472222">
      <w:pPr>
        <w:pStyle w:val="Tekstpodstawowy"/>
        <w:ind w:left="424" w:firstLine="0"/>
      </w:pPr>
      <w:r>
        <w:t>Komisja</w:t>
      </w:r>
      <w:r>
        <w:rPr>
          <w:spacing w:val="-8"/>
        </w:rPr>
        <w:t xml:space="preserve"> </w:t>
      </w:r>
      <w:r>
        <w:t>stwierdziła</w:t>
      </w:r>
      <w:r>
        <w:rPr>
          <w:spacing w:val="-5"/>
        </w:rPr>
        <w:t xml:space="preserve"> </w:t>
      </w:r>
      <w:r>
        <w:t>co</w:t>
      </w:r>
      <w:r>
        <w:rPr>
          <w:spacing w:val="-7"/>
        </w:rPr>
        <w:t xml:space="preserve"> </w:t>
      </w:r>
      <w:r>
        <w:rPr>
          <w:spacing w:val="-2"/>
        </w:rPr>
        <w:t>następuje:</w:t>
      </w:r>
    </w:p>
    <w:p w14:paraId="2B794D2E" w14:textId="77777777" w:rsidR="00E404CF" w:rsidRDefault="00472222">
      <w:pPr>
        <w:pStyle w:val="Akapitzlist"/>
        <w:numPr>
          <w:ilvl w:val="0"/>
          <w:numId w:val="3"/>
        </w:numPr>
        <w:tabs>
          <w:tab w:val="left" w:pos="782"/>
        </w:tabs>
        <w:spacing w:before="38"/>
        <w:ind w:left="782" w:hanging="358"/>
      </w:pPr>
      <w:r>
        <w:t>Zgodność</w:t>
      </w:r>
      <w:r>
        <w:rPr>
          <w:spacing w:val="-3"/>
        </w:rPr>
        <w:t xml:space="preserve"> </w:t>
      </w:r>
      <w:r>
        <w:t>rodzajów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ilości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umową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2"/>
        </w:rPr>
        <w:t>TAK/NIE*</w:t>
      </w:r>
    </w:p>
    <w:p w14:paraId="679296BB" w14:textId="77777777" w:rsidR="00E404CF" w:rsidRDefault="00472222">
      <w:pPr>
        <w:pStyle w:val="Akapitzlist"/>
        <w:numPr>
          <w:ilvl w:val="0"/>
          <w:numId w:val="3"/>
        </w:numPr>
        <w:tabs>
          <w:tab w:val="left" w:pos="782"/>
        </w:tabs>
        <w:spacing w:before="38"/>
        <w:ind w:left="782" w:hanging="358"/>
      </w:pPr>
      <w:r>
        <w:t>Braki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TAK/NIE*</w:t>
      </w:r>
    </w:p>
    <w:p w14:paraId="7DAD6689" w14:textId="77777777" w:rsidR="00E404CF" w:rsidRDefault="00472222">
      <w:pPr>
        <w:pStyle w:val="Akapitzlist"/>
        <w:numPr>
          <w:ilvl w:val="1"/>
          <w:numId w:val="3"/>
        </w:numPr>
        <w:tabs>
          <w:tab w:val="left" w:pos="1132"/>
          <w:tab w:val="left" w:pos="1215"/>
          <w:tab w:val="left" w:leader="dot" w:pos="9246"/>
        </w:tabs>
        <w:spacing w:before="37" w:line="278" w:lineRule="auto"/>
        <w:ind w:right="1038" w:hanging="348"/>
      </w:pPr>
      <w:r>
        <w:t>Wykaz</w:t>
      </w:r>
      <w:r>
        <w:rPr>
          <w:spacing w:val="79"/>
          <w:w w:val="150"/>
        </w:rPr>
        <w:t xml:space="preserve">                                    </w:t>
      </w:r>
      <w:r>
        <w:t>braków:</w:t>
      </w:r>
      <w:r>
        <w:rPr>
          <w:spacing w:val="80"/>
          <w:w w:val="150"/>
        </w:rPr>
        <w:t xml:space="preserve"> </w:t>
      </w:r>
      <w:r>
        <w:rPr>
          <w:spacing w:val="-5"/>
        </w:rPr>
        <w:t>a)…</w:t>
      </w:r>
      <w:r>
        <w:rPr>
          <w:rFonts w:ascii="Times New Roman" w:hAnsi="Times New Roman"/>
        </w:rPr>
        <w:tab/>
      </w:r>
      <w:r>
        <w:rPr>
          <w:spacing w:val="-10"/>
        </w:rPr>
        <w:t>,</w:t>
      </w:r>
    </w:p>
    <w:p w14:paraId="0043977A" w14:textId="77777777" w:rsidR="00E404CF" w:rsidRDefault="00472222">
      <w:pPr>
        <w:pStyle w:val="Akapitzlist"/>
        <w:numPr>
          <w:ilvl w:val="0"/>
          <w:numId w:val="3"/>
        </w:numPr>
        <w:tabs>
          <w:tab w:val="left" w:pos="782"/>
        </w:tabs>
        <w:spacing w:line="249" w:lineRule="exact"/>
        <w:ind w:left="782" w:hanging="358"/>
      </w:pPr>
      <w:r>
        <w:t>Strony</w:t>
      </w:r>
      <w:r>
        <w:rPr>
          <w:spacing w:val="-10"/>
        </w:rPr>
        <w:t xml:space="preserve"> </w:t>
      </w:r>
      <w:r>
        <w:t>potwierdzają</w:t>
      </w:r>
      <w:r>
        <w:rPr>
          <w:spacing w:val="-7"/>
        </w:rPr>
        <w:t xml:space="preserve"> </w:t>
      </w:r>
      <w:r>
        <w:t>należyte</w:t>
      </w:r>
      <w:r>
        <w:rPr>
          <w:spacing w:val="-8"/>
        </w:rPr>
        <w:t xml:space="preserve"> </w:t>
      </w:r>
      <w:r>
        <w:t>wykonanie</w:t>
      </w:r>
      <w:r>
        <w:rPr>
          <w:spacing w:val="-7"/>
        </w:rPr>
        <w:t xml:space="preserve"> </w:t>
      </w:r>
      <w:r>
        <w:t>przedmiotu</w:t>
      </w:r>
      <w:r>
        <w:rPr>
          <w:spacing w:val="-7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rPr>
          <w:spacing w:val="-2"/>
        </w:rPr>
        <w:t>dostawy</w:t>
      </w:r>
    </w:p>
    <w:p w14:paraId="3C16C09E" w14:textId="77777777" w:rsidR="00E404CF" w:rsidRDefault="00472222">
      <w:pPr>
        <w:pStyle w:val="Tekstpodstawowy"/>
        <w:spacing w:before="37"/>
        <w:ind w:left="784" w:firstLine="0"/>
      </w:pPr>
      <w:r>
        <w:t>wykazanego</w:t>
      </w:r>
      <w:r>
        <w:rPr>
          <w:spacing w:val="-10"/>
        </w:rPr>
        <w:t xml:space="preserve"> </w:t>
      </w:r>
      <w:r>
        <w:t>powyżej</w:t>
      </w:r>
      <w:r>
        <w:rPr>
          <w:spacing w:val="-6"/>
        </w:rPr>
        <w:t xml:space="preserve"> </w:t>
      </w:r>
      <w:r>
        <w:t>sprzętu</w:t>
      </w:r>
      <w:r>
        <w:rPr>
          <w:spacing w:val="-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oprogramowania</w:t>
      </w:r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rPr>
          <w:spacing w:val="-2"/>
        </w:rPr>
        <w:t>TAK/NIE*</w:t>
      </w:r>
    </w:p>
    <w:p w14:paraId="4FE84810" w14:textId="77777777" w:rsidR="00E404CF" w:rsidRDefault="00472222">
      <w:pPr>
        <w:pStyle w:val="Akapitzlist"/>
        <w:numPr>
          <w:ilvl w:val="0"/>
          <w:numId w:val="3"/>
        </w:numPr>
        <w:tabs>
          <w:tab w:val="left" w:pos="782"/>
        </w:tabs>
        <w:spacing w:before="38"/>
        <w:ind w:left="782" w:hanging="358"/>
      </w:pPr>
      <w:r>
        <w:t>Protokół</w:t>
      </w:r>
      <w:r>
        <w:rPr>
          <w:spacing w:val="-8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podstawą</w:t>
      </w:r>
      <w:r>
        <w:rPr>
          <w:spacing w:val="-5"/>
        </w:rPr>
        <w:t xml:space="preserve"> </w:t>
      </w:r>
      <w:r>
        <w:t>wystawienia</w:t>
      </w:r>
      <w:r>
        <w:rPr>
          <w:spacing w:val="-5"/>
        </w:rPr>
        <w:t xml:space="preserve"> </w:t>
      </w:r>
      <w:r>
        <w:t>faktury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2"/>
        </w:rPr>
        <w:t>TAK/NIE*</w:t>
      </w:r>
    </w:p>
    <w:p w14:paraId="1D216DCC" w14:textId="77777777" w:rsidR="00E404CF" w:rsidRDefault="00472222">
      <w:pPr>
        <w:pStyle w:val="Tekstpodstawowy"/>
        <w:spacing w:before="40"/>
        <w:ind w:left="424" w:firstLine="0"/>
      </w:pPr>
      <w:r>
        <w:t>Protokół</w:t>
      </w:r>
      <w:r>
        <w:rPr>
          <w:spacing w:val="-6"/>
        </w:rPr>
        <w:t xml:space="preserve"> </w:t>
      </w:r>
      <w:r>
        <w:t>sporządzono</w:t>
      </w:r>
      <w:r>
        <w:rPr>
          <w:spacing w:val="-7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egzemplarzach,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tego</w:t>
      </w:r>
      <w:r>
        <w:rPr>
          <w:spacing w:val="-7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Zamawiającego,</w:t>
      </w:r>
      <w:r>
        <w:rPr>
          <w:spacing w:val="-3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dla</w:t>
      </w:r>
      <w:r>
        <w:rPr>
          <w:spacing w:val="-6"/>
        </w:rPr>
        <w:t xml:space="preserve"> </w:t>
      </w:r>
      <w:r>
        <w:rPr>
          <w:spacing w:val="-2"/>
        </w:rPr>
        <w:t>Wykonawcy.</w:t>
      </w:r>
    </w:p>
    <w:p w14:paraId="267DF8BD" w14:textId="77777777" w:rsidR="00E404CF" w:rsidRDefault="00E404CF">
      <w:pPr>
        <w:pStyle w:val="Tekstpodstawowy"/>
        <w:spacing w:before="74"/>
        <w:ind w:left="0" w:firstLine="0"/>
      </w:pPr>
    </w:p>
    <w:p w14:paraId="49BC2507" w14:textId="77777777" w:rsidR="00E404CF" w:rsidRDefault="00472222">
      <w:pPr>
        <w:ind w:left="424"/>
        <w:rPr>
          <w:b/>
        </w:rPr>
      </w:pPr>
      <w:r>
        <w:rPr>
          <w:b/>
        </w:rPr>
        <w:t>Na</w:t>
      </w:r>
      <w:r>
        <w:rPr>
          <w:b/>
          <w:spacing w:val="-9"/>
        </w:rPr>
        <w:t xml:space="preserve"> </w:t>
      </w:r>
      <w:r>
        <w:rPr>
          <w:b/>
        </w:rPr>
        <w:t>powyższych</w:t>
      </w:r>
      <w:r>
        <w:rPr>
          <w:b/>
          <w:spacing w:val="-9"/>
        </w:rPr>
        <w:t xml:space="preserve"> </w:t>
      </w:r>
      <w:r>
        <w:rPr>
          <w:b/>
        </w:rPr>
        <w:t>stwierdzeniach</w:t>
      </w:r>
      <w:r>
        <w:rPr>
          <w:b/>
          <w:spacing w:val="-6"/>
        </w:rPr>
        <w:t xml:space="preserve"> </w:t>
      </w:r>
      <w:r>
        <w:rPr>
          <w:b/>
        </w:rPr>
        <w:t>protokół</w:t>
      </w:r>
      <w:r>
        <w:rPr>
          <w:b/>
          <w:spacing w:val="-5"/>
        </w:rPr>
        <w:t xml:space="preserve"> </w:t>
      </w:r>
      <w:r>
        <w:rPr>
          <w:b/>
        </w:rPr>
        <w:t>zakończono</w:t>
      </w:r>
      <w:r>
        <w:rPr>
          <w:b/>
          <w:spacing w:val="-7"/>
        </w:rPr>
        <w:t xml:space="preserve"> </w:t>
      </w:r>
      <w:r>
        <w:rPr>
          <w:b/>
        </w:rPr>
        <w:t>i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podpisano.</w:t>
      </w:r>
    </w:p>
    <w:p w14:paraId="51E56A7D" w14:textId="77777777" w:rsidR="00E404CF" w:rsidRDefault="00E404CF">
      <w:pPr>
        <w:rPr>
          <w:b/>
        </w:rPr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69331B4B" w14:textId="77777777" w:rsidR="00E404CF" w:rsidRDefault="00472222">
      <w:pPr>
        <w:pStyle w:val="Tekstpodstawowy"/>
        <w:spacing w:before="83" w:after="38"/>
        <w:ind w:left="424" w:firstLine="0"/>
      </w:pPr>
      <w:r>
        <w:t>PODPISY</w:t>
      </w:r>
      <w:r>
        <w:rPr>
          <w:spacing w:val="-5"/>
        </w:rPr>
        <w:t xml:space="preserve"> </w:t>
      </w:r>
      <w:r>
        <w:rPr>
          <w:spacing w:val="-2"/>
        </w:rPr>
        <w:t>KOMISJI:</w:t>
      </w: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4561"/>
      </w:tblGrid>
      <w:tr w:rsidR="00E404CF" w14:paraId="7FE6437C" w14:textId="77777777">
        <w:trPr>
          <w:trHeight w:val="4072"/>
        </w:trPr>
        <w:tc>
          <w:tcPr>
            <w:tcW w:w="4503" w:type="dxa"/>
          </w:tcPr>
          <w:p w14:paraId="68AAFCF0" w14:textId="77777777" w:rsidR="00E404CF" w:rsidRDefault="00E404CF">
            <w:pPr>
              <w:pStyle w:val="TableParagraph"/>
              <w:spacing w:before="39"/>
            </w:pPr>
          </w:p>
          <w:p w14:paraId="02B66439" w14:textId="77777777" w:rsidR="00E404CF" w:rsidRDefault="00472222">
            <w:pPr>
              <w:pStyle w:val="TableParagraph"/>
              <w:numPr>
                <w:ilvl w:val="0"/>
                <w:numId w:val="2"/>
              </w:numPr>
              <w:tabs>
                <w:tab w:val="left" w:pos="356"/>
              </w:tabs>
              <w:ind w:left="356" w:hanging="246"/>
            </w:pPr>
            <w:r>
              <w:rPr>
                <w:spacing w:val="-2"/>
              </w:rPr>
              <w:t>Przewodniczący:</w:t>
            </w:r>
          </w:p>
          <w:p w14:paraId="2A2F9ACD" w14:textId="77777777" w:rsidR="00E404CF" w:rsidRDefault="00472222">
            <w:pPr>
              <w:pStyle w:val="TableParagraph"/>
              <w:spacing w:before="38"/>
              <w:ind w:left="110"/>
            </w:pPr>
            <w:r>
              <w:rPr>
                <w:spacing w:val="-2"/>
              </w:rPr>
              <w:t>................................................................</w:t>
            </w:r>
          </w:p>
          <w:p w14:paraId="7F5277DF" w14:textId="77777777" w:rsidR="00E404CF" w:rsidRDefault="00E404CF">
            <w:pPr>
              <w:pStyle w:val="TableParagraph"/>
            </w:pPr>
          </w:p>
          <w:p w14:paraId="19CDAF35" w14:textId="77777777" w:rsidR="00E404CF" w:rsidRDefault="00E404CF">
            <w:pPr>
              <w:pStyle w:val="TableParagraph"/>
              <w:spacing w:before="112"/>
            </w:pPr>
          </w:p>
          <w:p w14:paraId="02C74E36" w14:textId="77777777" w:rsidR="00E404CF" w:rsidRDefault="00472222">
            <w:pPr>
              <w:pStyle w:val="TableParagraph"/>
              <w:numPr>
                <w:ilvl w:val="0"/>
                <w:numId w:val="2"/>
              </w:numPr>
              <w:tabs>
                <w:tab w:val="left" w:pos="356"/>
              </w:tabs>
              <w:ind w:left="356" w:hanging="246"/>
            </w:pPr>
            <w:r>
              <w:t>Członek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I</w:t>
            </w:r>
          </w:p>
          <w:p w14:paraId="33102BCF" w14:textId="77777777" w:rsidR="00E404CF" w:rsidRDefault="00472222">
            <w:pPr>
              <w:pStyle w:val="TableParagraph"/>
              <w:spacing w:before="40"/>
              <w:ind w:left="110"/>
            </w:pPr>
            <w:r>
              <w:rPr>
                <w:spacing w:val="-2"/>
              </w:rPr>
              <w:t>…..................................................................</w:t>
            </w:r>
          </w:p>
          <w:p w14:paraId="0E6D74E7" w14:textId="77777777" w:rsidR="00E404CF" w:rsidRDefault="00472222">
            <w:pPr>
              <w:pStyle w:val="TableParagraph"/>
              <w:spacing w:before="37"/>
              <w:ind w:left="110"/>
            </w:pPr>
            <w:r>
              <w:rPr>
                <w:spacing w:val="-2"/>
              </w:rPr>
              <w:t>......</w:t>
            </w:r>
          </w:p>
          <w:p w14:paraId="182A7E17" w14:textId="77777777" w:rsidR="00E404CF" w:rsidRDefault="00E404CF">
            <w:pPr>
              <w:pStyle w:val="TableParagraph"/>
            </w:pPr>
          </w:p>
          <w:p w14:paraId="3133E65D" w14:textId="77777777" w:rsidR="00E404CF" w:rsidRDefault="00E404CF">
            <w:pPr>
              <w:pStyle w:val="TableParagraph"/>
              <w:spacing w:before="115"/>
            </w:pPr>
          </w:p>
          <w:p w14:paraId="2F19457E" w14:textId="77777777" w:rsidR="00E404CF" w:rsidRDefault="00472222">
            <w:pPr>
              <w:pStyle w:val="TableParagraph"/>
              <w:numPr>
                <w:ilvl w:val="0"/>
                <w:numId w:val="2"/>
              </w:numPr>
              <w:tabs>
                <w:tab w:val="left" w:pos="356"/>
              </w:tabs>
              <w:spacing w:before="1"/>
              <w:ind w:left="356" w:hanging="246"/>
            </w:pPr>
            <w:r>
              <w:t>Członek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II</w:t>
            </w:r>
          </w:p>
          <w:p w14:paraId="778BC617" w14:textId="77777777" w:rsidR="00E404CF" w:rsidRDefault="00472222">
            <w:pPr>
              <w:pStyle w:val="TableParagraph"/>
              <w:spacing w:before="37"/>
              <w:ind w:left="110"/>
            </w:pPr>
            <w:r>
              <w:rPr>
                <w:spacing w:val="-2"/>
              </w:rPr>
              <w:t>…..................................................................</w:t>
            </w:r>
          </w:p>
          <w:p w14:paraId="483B5FF5" w14:textId="77777777" w:rsidR="00E404CF" w:rsidRDefault="00472222">
            <w:pPr>
              <w:pStyle w:val="TableParagraph"/>
              <w:spacing w:before="37"/>
              <w:ind w:left="110"/>
            </w:pPr>
            <w:r>
              <w:rPr>
                <w:spacing w:val="-2"/>
              </w:rPr>
              <w:t>.....</w:t>
            </w:r>
          </w:p>
        </w:tc>
        <w:tc>
          <w:tcPr>
            <w:tcW w:w="4561" w:type="dxa"/>
          </w:tcPr>
          <w:p w14:paraId="28DD20BB" w14:textId="77777777" w:rsidR="00E404CF" w:rsidRDefault="00E404CF">
            <w:pPr>
              <w:pStyle w:val="TableParagraph"/>
            </w:pPr>
          </w:p>
          <w:p w14:paraId="463D80E6" w14:textId="77777777" w:rsidR="00E404CF" w:rsidRDefault="00E404CF">
            <w:pPr>
              <w:pStyle w:val="TableParagraph"/>
            </w:pPr>
          </w:p>
          <w:p w14:paraId="4086BEA9" w14:textId="77777777" w:rsidR="00E404CF" w:rsidRDefault="00E404CF">
            <w:pPr>
              <w:pStyle w:val="TableParagraph"/>
            </w:pPr>
          </w:p>
          <w:p w14:paraId="0C4D41B3" w14:textId="77777777" w:rsidR="00E404CF" w:rsidRDefault="00E404CF">
            <w:pPr>
              <w:pStyle w:val="TableParagraph"/>
            </w:pPr>
          </w:p>
          <w:p w14:paraId="0ADE1D83" w14:textId="77777777" w:rsidR="00E404CF" w:rsidRDefault="00E404CF">
            <w:pPr>
              <w:pStyle w:val="TableParagraph"/>
            </w:pPr>
          </w:p>
          <w:p w14:paraId="061EE7E3" w14:textId="77777777" w:rsidR="00E404CF" w:rsidRDefault="00E404CF">
            <w:pPr>
              <w:pStyle w:val="TableParagraph"/>
            </w:pPr>
          </w:p>
          <w:p w14:paraId="6AB292E7" w14:textId="77777777" w:rsidR="00E404CF" w:rsidRDefault="00E404CF">
            <w:pPr>
              <w:pStyle w:val="TableParagraph"/>
            </w:pPr>
          </w:p>
          <w:p w14:paraId="5FBAA4E6" w14:textId="77777777" w:rsidR="00E404CF" w:rsidRDefault="00E404CF">
            <w:pPr>
              <w:pStyle w:val="TableParagraph"/>
              <w:spacing w:before="13"/>
            </w:pPr>
          </w:p>
          <w:p w14:paraId="1654E47F" w14:textId="77777777" w:rsidR="00E404CF" w:rsidRDefault="00472222">
            <w:pPr>
              <w:pStyle w:val="TableParagraph"/>
              <w:ind w:left="110"/>
            </w:pPr>
            <w:r>
              <w:rPr>
                <w:spacing w:val="-2"/>
              </w:rPr>
              <w:t>…….……………………………………………</w:t>
            </w:r>
          </w:p>
          <w:p w14:paraId="51CEA6EA" w14:textId="77777777" w:rsidR="00E404CF" w:rsidRDefault="00472222">
            <w:pPr>
              <w:pStyle w:val="TableParagraph"/>
              <w:spacing w:before="38"/>
              <w:ind w:left="110"/>
            </w:pPr>
            <w:r>
              <w:rPr>
                <w:spacing w:val="-5"/>
              </w:rPr>
              <w:t>……</w:t>
            </w:r>
          </w:p>
        </w:tc>
      </w:tr>
      <w:tr w:rsidR="00E404CF" w14:paraId="0D455CA2" w14:textId="77777777">
        <w:trPr>
          <w:trHeight w:val="292"/>
        </w:trPr>
        <w:tc>
          <w:tcPr>
            <w:tcW w:w="4503" w:type="dxa"/>
          </w:tcPr>
          <w:p w14:paraId="3FB7DC24" w14:textId="77777777" w:rsidR="00E404CF" w:rsidRDefault="00472222">
            <w:pPr>
              <w:pStyle w:val="TableParagraph"/>
              <w:spacing w:before="2"/>
              <w:ind w:left="110"/>
            </w:pPr>
            <w:r>
              <w:t>Podpis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</w:rPr>
              <w:t>ZAMAWIAJĄCY</w:t>
            </w:r>
          </w:p>
        </w:tc>
        <w:tc>
          <w:tcPr>
            <w:tcW w:w="4561" w:type="dxa"/>
          </w:tcPr>
          <w:p w14:paraId="0B8520BB" w14:textId="77777777" w:rsidR="00E404CF" w:rsidRDefault="00472222">
            <w:pPr>
              <w:pStyle w:val="TableParagraph"/>
              <w:spacing w:before="2"/>
              <w:ind w:left="110"/>
            </w:pPr>
            <w:r>
              <w:t>Podpis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WYKONAWCA</w:t>
            </w:r>
          </w:p>
        </w:tc>
      </w:tr>
    </w:tbl>
    <w:p w14:paraId="38FF7D42" w14:textId="77777777" w:rsidR="00E404CF" w:rsidRDefault="00472222">
      <w:pPr>
        <w:pStyle w:val="Tekstpodstawowy"/>
        <w:spacing w:before="1"/>
        <w:ind w:left="424" w:firstLine="0"/>
      </w:pPr>
      <w:r>
        <w:t>*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niepotrzebne</w:t>
      </w:r>
      <w:r>
        <w:rPr>
          <w:spacing w:val="-3"/>
        </w:rPr>
        <w:t xml:space="preserve"> </w:t>
      </w:r>
      <w:r>
        <w:rPr>
          <w:spacing w:val="-2"/>
        </w:rPr>
        <w:t>skreślić</w:t>
      </w:r>
    </w:p>
    <w:p w14:paraId="3C750E9D" w14:textId="77777777" w:rsidR="00E404CF" w:rsidRDefault="00E404CF">
      <w:pPr>
        <w:pStyle w:val="Tekstpodstawowy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71BE7B5E" w14:textId="77777777" w:rsidR="00E404CF" w:rsidRDefault="00472222">
      <w:pPr>
        <w:spacing w:before="83"/>
        <w:ind w:left="424"/>
        <w:rPr>
          <w:b/>
        </w:rPr>
      </w:pPr>
      <w:r>
        <w:rPr>
          <w:b/>
        </w:rPr>
        <w:t>Załącznik</w:t>
      </w:r>
      <w:r>
        <w:rPr>
          <w:b/>
          <w:spacing w:val="-6"/>
        </w:rPr>
        <w:t xml:space="preserve"> </w:t>
      </w:r>
      <w:r>
        <w:rPr>
          <w:b/>
        </w:rPr>
        <w:t>nr</w:t>
      </w:r>
      <w:r>
        <w:rPr>
          <w:b/>
          <w:spacing w:val="-4"/>
        </w:rPr>
        <w:t xml:space="preserve"> </w:t>
      </w:r>
      <w:r>
        <w:rPr>
          <w:b/>
        </w:rPr>
        <w:t>5</w:t>
      </w:r>
      <w:r>
        <w:rPr>
          <w:b/>
          <w:spacing w:val="-4"/>
        </w:rPr>
        <w:t xml:space="preserve"> </w:t>
      </w:r>
      <w:r>
        <w:rPr>
          <w:b/>
        </w:rPr>
        <w:t>–</w:t>
      </w:r>
      <w:r>
        <w:rPr>
          <w:b/>
          <w:spacing w:val="-5"/>
        </w:rPr>
        <w:t xml:space="preserve"> </w:t>
      </w:r>
      <w:r>
        <w:rPr>
          <w:b/>
        </w:rPr>
        <w:t>Zasady</w:t>
      </w:r>
      <w:r>
        <w:rPr>
          <w:b/>
          <w:spacing w:val="-4"/>
        </w:rPr>
        <w:t xml:space="preserve"> </w:t>
      </w:r>
      <w:r>
        <w:rPr>
          <w:b/>
        </w:rPr>
        <w:t>usuwania</w:t>
      </w:r>
      <w:r>
        <w:rPr>
          <w:b/>
          <w:spacing w:val="-6"/>
        </w:rPr>
        <w:t xml:space="preserve"> </w:t>
      </w:r>
      <w:r>
        <w:rPr>
          <w:b/>
        </w:rPr>
        <w:t>wad</w:t>
      </w:r>
      <w:r>
        <w:rPr>
          <w:b/>
          <w:spacing w:val="-6"/>
        </w:rPr>
        <w:t xml:space="preserve"> </w:t>
      </w:r>
      <w:r>
        <w:rPr>
          <w:b/>
        </w:rPr>
        <w:t>podczas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gwarancji.</w:t>
      </w:r>
    </w:p>
    <w:p w14:paraId="338FB94A" w14:textId="77777777" w:rsidR="00E404CF" w:rsidRDefault="00E404CF">
      <w:pPr>
        <w:pStyle w:val="Tekstpodstawowy"/>
        <w:spacing w:before="75"/>
        <w:ind w:left="0" w:firstLine="0"/>
        <w:rPr>
          <w:b/>
        </w:rPr>
      </w:pPr>
    </w:p>
    <w:p w14:paraId="2BC41457" w14:textId="77777777" w:rsidR="00E404CF" w:rsidRDefault="00472222">
      <w:pPr>
        <w:pStyle w:val="Akapitzlist"/>
        <w:numPr>
          <w:ilvl w:val="0"/>
          <w:numId w:val="1"/>
        </w:numPr>
        <w:tabs>
          <w:tab w:val="left" w:pos="990"/>
        </w:tabs>
        <w:ind w:hanging="566"/>
        <w:rPr>
          <w:b/>
        </w:rPr>
      </w:pPr>
      <w:r>
        <w:rPr>
          <w:b/>
        </w:rPr>
        <w:t>Zasady</w:t>
      </w:r>
      <w:r>
        <w:rPr>
          <w:b/>
          <w:spacing w:val="-5"/>
        </w:rPr>
        <w:t xml:space="preserve"> </w:t>
      </w:r>
      <w:r>
        <w:rPr>
          <w:b/>
        </w:rPr>
        <w:t>usuwania</w:t>
      </w:r>
      <w:r>
        <w:rPr>
          <w:b/>
          <w:spacing w:val="-6"/>
        </w:rPr>
        <w:t xml:space="preserve"> </w:t>
      </w:r>
      <w:r>
        <w:rPr>
          <w:b/>
        </w:rPr>
        <w:t>wad</w:t>
      </w:r>
      <w:r>
        <w:rPr>
          <w:b/>
          <w:spacing w:val="-8"/>
        </w:rPr>
        <w:t xml:space="preserve"> </w:t>
      </w:r>
      <w:r>
        <w:rPr>
          <w:b/>
        </w:rPr>
        <w:t>podczas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gwarancji.</w:t>
      </w:r>
    </w:p>
    <w:p w14:paraId="1C4D19E3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before="40" w:line="276" w:lineRule="auto"/>
        <w:ind w:left="990" w:right="1320" w:hanging="567"/>
        <w:rPr>
          <w:color w:val="000009"/>
        </w:rPr>
      </w:pPr>
      <w:r>
        <w:t>Gwarancja</w:t>
      </w:r>
      <w:r>
        <w:rPr>
          <w:spacing w:val="-3"/>
        </w:rPr>
        <w:t xml:space="preserve"> </w:t>
      </w:r>
      <w:r>
        <w:t>jakości</w:t>
      </w:r>
      <w:r>
        <w:rPr>
          <w:spacing w:val="-3"/>
        </w:rPr>
        <w:t xml:space="preserve"> </w:t>
      </w:r>
      <w:r>
        <w:t>udzielana</w:t>
      </w:r>
      <w:r>
        <w:rPr>
          <w:spacing w:val="-3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ramach</w:t>
      </w:r>
      <w:r>
        <w:rPr>
          <w:spacing w:val="-5"/>
        </w:rPr>
        <w:t xml:space="preserve"> </w:t>
      </w:r>
      <w:r>
        <w:t>Wynagrodzenia,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Wykonawcy</w:t>
      </w:r>
      <w:r>
        <w:rPr>
          <w:spacing w:val="-5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 xml:space="preserve">jest należne jakiekolwiek dodatkowe wynagrodzenie z tytułu wykonania świadczeń </w:t>
      </w:r>
      <w:r>
        <w:rPr>
          <w:spacing w:val="-2"/>
        </w:rPr>
        <w:t>gwarancyjnych.</w:t>
      </w:r>
    </w:p>
    <w:p w14:paraId="54E6C97E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line="276" w:lineRule="auto"/>
        <w:ind w:left="990" w:right="1173" w:hanging="567"/>
        <w:rPr>
          <w:color w:val="000009"/>
        </w:rPr>
      </w:pPr>
      <w:r>
        <w:t>W</w:t>
      </w:r>
      <w:r>
        <w:rPr>
          <w:spacing w:val="-3"/>
        </w:rPr>
        <w:t xml:space="preserve"> </w:t>
      </w:r>
      <w:r>
        <w:t>ramach</w:t>
      </w:r>
      <w:r>
        <w:rPr>
          <w:spacing w:val="-6"/>
        </w:rPr>
        <w:t xml:space="preserve"> </w:t>
      </w:r>
      <w:r>
        <w:t>gwarancji</w:t>
      </w:r>
      <w:r>
        <w:rPr>
          <w:spacing w:val="-4"/>
        </w:rPr>
        <w:t xml:space="preserve"> </w:t>
      </w:r>
      <w:r>
        <w:t>jakości</w:t>
      </w:r>
      <w:r>
        <w:rPr>
          <w:spacing w:val="-5"/>
        </w:rPr>
        <w:t xml:space="preserve"> </w:t>
      </w:r>
      <w:r>
        <w:t>Wykonawca</w:t>
      </w:r>
      <w:r>
        <w:rPr>
          <w:spacing w:val="-6"/>
        </w:rPr>
        <w:t xml:space="preserve"> </w:t>
      </w:r>
      <w:r>
        <w:t>będzie</w:t>
      </w:r>
      <w:r>
        <w:rPr>
          <w:spacing w:val="-6"/>
        </w:rPr>
        <w:t xml:space="preserve"> </w:t>
      </w:r>
      <w:r>
        <w:t>świadczył</w:t>
      </w:r>
      <w:r>
        <w:rPr>
          <w:spacing w:val="-4"/>
        </w:rPr>
        <w:t xml:space="preserve"> </w:t>
      </w:r>
      <w:r>
        <w:t>nieodpłatnie</w:t>
      </w:r>
      <w:r>
        <w:rPr>
          <w:spacing w:val="-4"/>
        </w:rPr>
        <w:t xml:space="preserve"> </w:t>
      </w:r>
      <w:r>
        <w:t xml:space="preserve">następujące </w:t>
      </w:r>
      <w:r>
        <w:rPr>
          <w:spacing w:val="-2"/>
        </w:rPr>
        <w:t>usługi:</w:t>
      </w:r>
    </w:p>
    <w:p w14:paraId="34CCD12C" w14:textId="77777777" w:rsidR="00E404CF" w:rsidRDefault="00472222">
      <w:pPr>
        <w:pStyle w:val="Akapitzlist"/>
        <w:numPr>
          <w:ilvl w:val="2"/>
          <w:numId w:val="1"/>
        </w:numPr>
        <w:tabs>
          <w:tab w:val="left" w:pos="1557"/>
        </w:tabs>
        <w:ind w:hanging="567"/>
        <w:rPr>
          <w:b/>
        </w:rPr>
      </w:pPr>
      <w:r>
        <w:t>będzie</w:t>
      </w:r>
      <w:r>
        <w:rPr>
          <w:spacing w:val="-8"/>
        </w:rPr>
        <w:t xml:space="preserve"> </w:t>
      </w:r>
      <w:r>
        <w:t>usuwał</w:t>
      </w:r>
      <w:r>
        <w:rPr>
          <w:spacing w:val="-6"/>
        </w:rPr>
        <w:t xml:space="preserve"> </w:t>
      </w:r>
      <w:r>
        <w:t>Awarie,</w:t>
      </w:r>
      <w:r>
        <w:rPr>
          <w:spacing w:val="-4"/>
        </w:rPr>
        <w:t xml:space="preserve"> </w:t>
      </w:r>
      <w:r>
        <w:t>Błędy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Usterki</w:t>
      </w:r>
      <w:r>
        <w:rPr>
          <w:spacing w:val="-5"/>
        </w:rPr>
        <w:t xml:space="preserve"> </w:t>
      </w:r>
      <w:r>
        <w:rPr>
          <w:b/>
        </w:rPr>
        <w:t>(zwane</w:t>
      </w:r>
      <w:r>
        <w:rPr>
          <w:b/>
          <w:spacing w:val="-8"/>
        </w:rPr>
        <w:t xml:space="preserve"> </w:t>
      </w:r>
      <w:r>
        <w:rPr>
          <w:b/>
        </w:rPr>
        <w:t>łącznie</w:t>
      </w:r>
      <w:r>
        <w:rPr>
          <w:b/>
          <w:spacing w:val="-4"/>
        </w:rPr>
        <w:t xml:space="preserve"> </w:t>
      </w:r>
      <w:r>
        <w:rPr>
          <w:b/>
        </w:rPr>
        <w:t>dalej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Dysfunkcją),</w:t>
      </w:r>
    </w:p>
    <w:p w14:paraId="30815C21" w14:textId="77777777" w:rsidR="00E404CF" w:rsidRDefault="00472222">
      <w:pPr>
        <w:pStyle w:val="Akapitzlist"/>
        <w:numPr>
          <w:ilvl w:val="2"/>
          <w:numId w:val="1"/>
        </w:numPr>
        <w:tabs>
          <w:tab w:val="left" w:pos="1557"/>
        </w:tabs>
        <w:spacing w:before="37" w:line="276" w:lineRule="auto"/>
        <w:ind w:right="880" w:hanging="567"/>
      </w:pPr>
      <w:r>
        <w:t>dostarczanie nowych, ulepszonych wersji oprogramowania lub innych komponentów będących konsekwencją wykonywania w nich zmian wynikłych ze stwierdzonych</w:t>
      </w:r>
      <w:r>
        <w:rPr>
          <w:spacing w:val="-8"/>
        </w:rPr>
        <w:t xml:space="preserve"> </w:t>
      </w:r>
      <w:r>
        <w:t>niedoskonałości</w:t>
      </w:r>
      <w:r>
        <w:rPr>
          <w:spacing w:val="-7"/>
        </w:rPr>
        <w:t xml:space="preserve"> </w:t>
      </w:r>
      <w:r>
        <w:t>technicznych,</w:t>
      </w:r>
      <w:r>
        <w:rPr>
          <w:spacing w:val="-4"/>
        </w:rPr>
        <w:t xml:space="preserve"> </w:t>
      </w:r>
      <w:r>
        <w:t>zmian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obowiązującym</w:t>
      </w:r>
      <w:r>
        <w:rPr>
          <w:spacing w:val="-5"/>
        </w:rPr>
        <w:t xml:space="preserve"> </w:t>
      </w:r>
      <w:r>
        <w:t>prawie</w:t>
      </w:r>
      <w:r>
        <w:rPr>
          <w:spacing w:val="-6"/>
        </w:rPr>
        <w:t xml:space="preserve"> </w:t>
      </w:r>
      <w:r>
        <w:t>lub planowego rozwoju oprogramowania, a także ich instalowanie w przypadku, gdy Wykonawca lub producent nie przewiduje samodzielnego wykonywania takich czynności przez personel Zamawiającego,</w:t>
      </w:r>
    </w:p>
    <w:p w14:paraId="6DB81AFA" w14:textId="77777777" w:rsidR="00E404CF" w:rsidRDefault="00472222">
      <w:pPr>
        <w:pStyle w:val="Akapitzlist"/>
        <w:numPr>
          <w:ilvl w:val="2"/>
          <w:numId w:val="1"/>
        </w:numPr>
        <w:tabs>
          <w:tab w:val="left" w:pos="1557"/>
        </w:tabs>
        <w:spacing w:line="276" w:lineRule="auto"/>
        <w:ind w:right="1573" w:hanging="567"/>
      </w:pPr>
      <w:r>
        <w:t>niezwłoczne</w:t>
      </w:r>
      <w:r>
        <w:rPr>
          <w:spacing w:val="-4"/>
        </w:rPr>
        <w:t xml:space="preserve"> </w:t>
      </w:r>
      <w:r>
        <w:t>informowanie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zmianach</w:t>
      </w:r>
      <w:r>
        <w:rPr>
          <w:spacing w:val="-4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programach</w:t>
      </w:r>
      <w:r>
        <w:rPr>
          <w:spacing w:val="-4"/>
        </w:rPr>
        <w:t xml:space="preserve"> </w:t>
      </w:r>
      <w:r>
        <w:t>objętych</w:t>
      </w:r>
      <w:r>
        <w:rPr>
          <w:spacing w:val="-6"/>
        </w:rPr>
        <w:t xml:space="preserve"> </w:t>
      </w:r>
      <w:r>
        <w:t>umową,</w:t>
      </w:r>
      <w:r>
        <w:rPr>
          <w:spacing w:val="-5"/>
        </w:rPr>
        <w:t xml:space="preserve"> </w:t>
      </w:r>
      <w:r>
        <w:t>za pośrednictwem poczty elektronicznej na adres e-mail: …</w:t>
      </w:r>
    </w:p>
    <w:p w14:paraId="4AEFE37A" w14:textId="77777777" w:rsidR="00E404CF" w:rsidRDefault="00472222">
      <w:pPr>
        <w:pStyle w:val="Akapitzlist"/>
        <w:numPr>
          <w:ilvl w:val="2"/>
          <w:numId w:val="1"/>
        </w:numPr>
        <w:tabs>
          <w:tab w:val="left" w:pos="1557"/>
        </w:tabs>
        <w:spacing w:before="1" w:line="276" w:lineRule="auto"/>
        <w:ind w:right="926" w:hanging="567"/>
      </w:pPr>
      <w:r>
        <w:t>dostarczanie</w:t>
      </w:r>
      <w:r>
        <w:rPr>
          <w:spacing w:val="-4"/>
        </w:rPr>
        <w:t xml:space="preserve"> </w:t>
      </w:r>
      <w:r>
        <w:t>nowych</w:t>
      </w:r>
      <w:r>
        <w:rPr>
          <w:spacing w:val="-4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t>dokumentacji</w:t>
      </w:r>
      <w:r>
        <w:rPr>
          <w:spacing w:val="-4"/>
        </w:rPr>
        <w:t xml:space="preserve"> </w:t>
      </w:r>
      <w:r>
        <w:t>użytkownika</w:t>
      </w:r>
      <w:r>
        <w:rPr>
          <w:spacing w:val="-4"/>
        </w:rPr>
        <w:t xml:space="preserve"> </w:t>
      </w:r>
      <w:r>
        <w:t>zgodnych</w:t>
      </w:r>
      <w:r>
        <w:rPr>
          <w:spacing w:val="-4"/>
        </w:rPr>
        <w:t xml:space="preserve"> </w:t>
      </w:r>
      <w:r>
        <w:t>co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wersji</w:t>
      </w:r>
      <w:r>
        <w:rPr>
          <w:spacing w:val="-5"/>
        </w:rPr>
        <w:t xml:space="preserve"> </w:t>
      </w:r>
      <w:r>
        <w:t>jak i również zakresu zaimplementowanych i działających funkcji z wersją</w:t>
      </w:r>
    </w:p>
    <w:p w14:paraId="6FF6A67E" w14:textId="77777777" w:rsidR="00E404CF" w:rsidRDefault="00472222">
      <w:pPr>
        <w:pStyle w:val="Tekstpodstawowy"/>
        <w:spacing w:line="252" w:lineRule="exact"/>
        <w:ind w:left="1557" w:firstLine="0"/>
      </w:pPr>
      <w:r>
        <w:t>dostarczonego</w:t>
      </w:r>
      <w:r>
        <w:rPr>
          <w:spacing w:val="-9"/>
        </w:rPr>
        <w:t xml:space="preserve"> </w:t>
      </w:r>
      <w:r>
        <w:rPr>
          <w:spacing w:val="-2"/>
        </w:rPr>
        <w:t>oprogramowania.</w:t>
      </w:r>
    </w:p>
    <w:p w14:paraId="645E348B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before="38" w:line="276" w:lineRule="auto"/>
        <w:ind w:left="990" w:right="1347" w:hanging="567"/>
        <w:rPr>
          <w:color w:val="000009"/>
        </w:rPr>
      </w:pPr>
      <w:r>
        <w:t>W ramach udzielonej gwarancji jakości Zamawiający jest uprawniony do żądania usunięcia</w:t>
      </w:r>
      <w:r>
        <w:rPr>
          <w:spacing w:val="-4"/>
        </w:rPr>
        <w:t xml:space="preserve"> </w:t>
      </w:r>
      <w:r>
        <w:t>Dysfunkcji,</w:t>
      </w:r>
      <w:r>
        <w:rPr>
          <w:spacing w:val="-5"/>
        </w:rPr>
        <w:t xml:space="preserve"> </w:t>
      </w:r>
      <w:r>
        <w:t>które</w:t>
      </w:r>
      <w:r>
        <w:rPr>
          <w:spacing w:val="-4"/>
        </w:rPr>
        <w:t xml:space="preserve"> </w:t>
      </w:r>
      <w:r>
        <w:t>ujawnią</w:t>
      </w:r>
      <w:r>
        <w:rPr>
          <w:spacing w:val="-4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trakcie</w:t>
      </w:r>
      <w:r>
        <w:rPr>
          <w:spacing w:val="-6"/>
        </w:rPr>
        <w:t xml:space="preserve"> </w:t>
      </w:r>
      <w:r>
        <w:t>okresu</w:t>
      </w:r>
      <w:r>
        <w:rPr>
          <w:spacing w:val="-4"/>
        </w:rPr>
        <w:t xml:space="preserve"> </w:t>
      </w:r>
      <w:r>
        <w:t>obowiązywania</w:t>
      </w:r>
      <w:r>
        <w:rPr>
          <w:spacing w:val="-4"/>
        </w:rPr>
        <w:t xml:space="preserve"> </w:t>
      </w:r>
      <w:r>
        <w:t>gwarancji. Wykonawca usunie wszystkie zgłoszone Dysfunkcje nawet pomimo zakończenia okresu gwarancyjnego, o ile zostały one zgłoszone przed zakończeniem terminu obowiązywania gwarancji.</w:t>
      </w:r>
    </w:p>
    <w:p w14:paraId="0D12B39B" w14:textId="77777777" w:rsidR="00E404CF" w:rsidRDefault="00472222">
      <w:pPr>
        <w:pStyle w:val="Akapitzlist"/>
        <w:numPr>
          <w:ilvl w:val="1"/>
          <w:numId w:val="1"/>
        </w:numPr>
        <w:tabs>
          <w:tab w:val="left" w:pos="964"/>
          <w:tab w:val="left" w:pos="990"/>
        </w:tabs>
        <w:spacing w:line="276" w:lineRule="auto"/>
        <w:ind w:left="990" w:right="1045" w:hanging="567"/>
        <w:rPr>
          <w:color w:val="000009"/>
        </w:rPr>
      </w:pPr>
      <w:r>
        <w:t>Jeżeli</w:t>
      </w:r>
      <w:r>
        <w:rPr>
          <w:spacing w:val="-4"/>
        </w:rPr>
        <w:t xml:space="preserve"> </w:t>
      </w:r>
      <w:r>
        <w:t>Wykonawca</w:t>
      </w:r>
      <w:r>
        <w:rPr>
          <w:spacing w:val="-6"/>
        </w:rPr>
        <w:t xml:space="preserve"> </w:t>
      </w:r>
      <w:r>
        <w:t>stwierdzi,</w:t>
      </w:r>
      <w:r>
        <w:rPr>
          <w:spacing w:val="-2"/>
        </w:rPr>
        <w:t xml:space="preserve"> </w:t>
      </w:r>
      <w:r>
        <w:t>że</w:t>
      </w:r>
      <w:r>
        <w:rPr>
          <w:spacing w:val="-6"/>
        </w:rPr>
        <w:t xml:space="preserve"> </w:t>
      </w:r>
      <w:r>
        <w:t>przyczyna</w:t>
      </w:r>
      <w:r>
        <w:rPr>
          <w:spacing w:val="-4"/>
        </w:rPr>
        <w:t xml:space="preserve"> </w:t>
      </w:r>
      <w:r>
        <w:t>Dysfunkcji</w:t>
      </w:r>
      <w:r>
        <w:rPr>
          <w:spacing w:val="-4"/>
        </w:rPr>
        <w:t xml:space="preserve"> </w:t>
      </w:r>
      <w:r>
        <w:t>leży</w:t>
      </w:r>
      <w:r>
        <w:rPr>
          <w:spacing w:val="-4"/>
        </w:rPr>
        <w:t xml:space="preserve"> </w:t>
      </w:r>
      <w:r>
        <w:t>poza</w:t>
      </w:r>
      <w:r>
        <w:rPr>
          <w:spacing w:val="-4"/>
        </w:rPr>
        <w:t xml:space="preserve"> </w:t>
      </w:r>
      <w:r>
        <w:t>Przedmiotem</w:t>
      </w:r>
      <w:r>
        <w:rPr>
          <w:spacing w:val="-3"/>
        </w:rPr>
        <w:t xml:space="preserve"> </w:t>
      </w:r>
      <w:r>
        <w:t>Umowy lub Infrastrukturą, Wykonawca nie jest zobowiązany do jego usunięcia, lecz jest zobowiązany wskazać przyczynę nieprawidłowego działania Przedmiotu Umowy poprzez wskazanie elementu, który ją powoduje.</w:t>
      </w:r>
    </w:p>
    <w:p w14:paraId="2181057F" w14:textId="77777777" w:rsidR="00E404CF" w:rsidRDefault="00472222">
      <w:pPr>
        <w:pStyle w:val="Akapitzlist"/>
        <w:numPr>
          <w:ilvl w:val="1"/>
          <w:numId w:val="1"/>
        </w:numPr>
        <w:tabs>
          <w:tab w:val="left" w:pos="964"/>
          <w:tab w:val="left" w:pos="990"/>
        </w:tabs>
        <w:spacing w:line="276" w:lineRule="auto"/>
        <w:ind w:left="990" w:right="1493" w:hanging="567"/>
        <w:rPr>
          <w:color w:val="000009"/>
        </w:rPr>
      </w:pPr>
      <w:r>
        <w:t>Powyższe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ma</w:t>
      </w:r>
      <w:r>
        <w:rPr>
          <w:spacing w:val="-3"/>
        </w:rPr>
        <w:t xml:space="preserve"> </w:t>
      </w:r>
      <w:r>
        <w:t>zastosowania,</w:t>
      </w:r>
      <w:r>
        <w:rPr>
          <w:spacing w:val="-2"/>
        </w:rPr>
        <w:t xml:space="preserve"> </w:t>
      </w:r>
      <w:r>
        <w:t>gdy</w:t>
      </w:r>
      <w:r>
        <w:rPr>
          <w:spacing w:val="-2"/>
        </w:rPr>
        <w:t xml:space="preserve"> </w:t>
      </w:r>
      <w:r>
        <w:t>przyczyna</w:t>
      </w:r>
      <w:r>
        <w:rPr>
          <w:spacing w:val="-3"/>
        </w:rPr>
        <w:t xml:space="preserve"> </w:t>
      </w:r>
      <w:r>
        <w:t>Dysfunkcji</w:t>
      </w:r>
      <w:r>
        <w:rPr>
          <w:spacing w:val="40"/>
        </w:rPr>
        <w:t xml:space="preserve"> </w:t>
      </w:r>
      <w:r>
        <w:t>leży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infrastrukturze Zamawiającego, ale jest skutkiem nieprawidłowej konfiguracji lub parametryzacji infrastruktury Zamawiającego lub innego elementu infrastruktury informatycznej niewchodzącego w zakres infrastruktury dostarczonej przez Wykonawcę.</w:t>
      </w:r>
    </w:p>
    <w:p w14:paraId="6DBC97D9" w14:textId="77777777" w:rsidR="00E404CF" w:rsidRDefault="00472222">
      <w:pPr>
        <w:pStyle w:val="Akapitzlist"/>
        <w:numPr>
          <w:ilvl w:val="1"/>
          <w:numId w:val="1"/>
        </w:numPr>
        <w:tabs>
          <w:tab w:val="left" w:pos="964"/>
          <w:tab w:val="left" w:pos="990"/>
        </w:tabs>
        <w:spacing w:line="276" w:lineRule="auto"/>
        <w:ind w:left="990" w:right="1441" w:hanging="567"/>
        <w:rPr>
          <w:color w:val="000009"/>
        </w:rPr>
      </w:pPr>
      <w:r>
        <w:t>W przypadku stwierdzenia, że przyczyna Dysfunkcji</w:t>
      </w:r>
      <w:r>
        <w:rPr>
          <w:spacing w:val="40"/>
        </w:rPr>
        <w:t xml:space="preserve"> </w:t>
      </w:r>
      <w:r>
        <w:t>leży w Oprogramowaniu lub infrastrukturze</w:t>
      </w:r>
      <w:r>
        <w:rPr>
          <w:spacing w:val="-5"/>
        </w:rPr>
        <w:t xml:space="preserve"> </w:t>
      </w:r>
      <w:r>
        <w:t>dostarczanej</w:t>
      </w:r>
      <w:r>
        <w:rPr>
          <w:spacing w:val="-3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Wykonawcę,</w:t>
      </w:r>
      <w:r>
        <w:rPr>
          <w:spacing w:val="-4"/>
        </w:rPr>
        <w:t xml:space="preserve"> </w:t>
      </w:r>
      <w:r>
        <w:t>Wykonawca</w:t>
      </w:r>
      <w:r>
        <w:rPr>
          <w:spacing w:val="-3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zobowiązany</w:t>
      </w:r>
      <w:r>
        <w:rPr>
          <w:spacing w:val="-3"/>
        </w:rPr>
        <w:t xml:space="preserve"> </w:t>
      </w:r>
      <w:r>
        <w:t>do wykonania</w:t>
      </w:r>
      <w:r>
        <w:rPr>
          <w:spacing w:val="-4"/>
        </w:rPr>
        <w:t xml:space="preserve"> </w:t>
      </w:r>
      <w:r>
        <w:t>Obejścia,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usunięcia</w:t>
      </w:r>
      <w:r>
        <w:rPr>
          <w:spacing w:val="-4"/>
        </w:rPr>
        <w:t xml:space="preserve"> </w:t>
      </w:r>
      <w:r>
        <w:t>Dysfunkcji</w:t>
      </w:r>
      <w:r>
        <w:rPr>
          <w:spacing w:val="-4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zobowiązany</w:t>
      </w:r>
      <w:r>
        <w:rPr>
          <w:spacing w:val="-6"/>
        </w:rPr>
        <w:t xml:space="preserve"> </w:t>
      </w:r>
      <w:r>
        <w:t>niezwłocznie</w:t>
      </w:r>
      <w:r>
        <w:rPr>
          <w:spacing w:val="-4"/>
        </w:rPr>
        <w:t xml:space="preserve"> </w:t>
      </w:r>
      <w:r>
        <w:t>po zapewnieniu odpowiedniej poprawki przez producenta Oprogramowania lub zrealizowania naprawy elementu infrastruktury dostarczanej przez Wykonawcę.</w:t>
      </w:r>
    </w:p>
    <w:p w14:paraId="771A614E" w14:textId="77777777" w:rsidR="00E404CF" w:rsidRDefault="00472222">
      <w:pPr>
        <w:pStyle w:val="Akapitzlist"/>
        <w:numPr>
          <w:ilvl w:val="1"/>
          <w:numId w:val="1"/>
        </w:numPr>
        <w:tabs>
          <w:tab w:val="left" w:pos="964"/>
        </w:tabs>
        <w:spacing w:before="1"/>
        <w:ind w:left="964" w:hanging="540"/>
        <w:rPr>
          <w:color w:val="000009"/>
        </w:rPr>
      </w:pPr>
      <w:r>
        <w:t>Wykonawca</w:t>
      </w:r>
      <w:r>
        <w:rPr>
          <w:spacing w:val="-13"/>
        </w:rPr>
        <w:t xml:space="preserve"> </w:t>
      </w:r>
      <w:r>
        <w:t>zobowiązuje</w:t>
      </w:r>
      <w:r>
        <w:rPr>
          <w:spacing w:val="-9"/>
        </w:rPr>
        <w:t xml:space="preserve"> </w:t>
      </w:r>
      <w:r>
        <w:t>się</w:t>
      </w:r>
      <w:r>
        <w:rPr>
          <w:spacing w:val="-9"/>
        </w:rPr>
        <w:t xml:space="preserve"> </w:t>
      </w:r>
      <w:r>
        <w:t>dotrzymać</w:t>
      </w:r>
      <w:r>
        <w:rPr>
          <w:spacing w:val="-11"/>
        </w:rPr>
        <w:t xml:space="preserve"> </w:t>
      </w:r>
      <w:r>
        <w:t>następujących</w:t>
      </w:r>
      <w:r>
        <w:rPr>
          <w:spacing w:val="-8"/>
        </w:rPr>
        <w:t xml:space="preserve"> </w:t>
      </w:r>
      <w:r>
        <w:rPr>
          <w:spacing w:val="-2"/>
        </w:rPr>
        <w:t>parametrów:</w:t>
      </w:r>
    </w:p>
    <w:p w14:paraId="4A13E8BE" w14:textId="77777777" w:rsidR="00E404CF" w:rsidRDefault="00472222">
      <w:pPr>
        <w:pStyle w:val="Akapitzlist"/>
        <w:numPr>
          <w:ilvl w:val="2"/>
          <w:numId w:val="1"/>
        </w:numPr>
        <w:tabs>
          <w:tab w:val="left" w:pos="1557"/>
        </w:tabs>
        <w:spacing w:before="37" w:line="276" w:lineRule="auto"/>
        <w:ind w:right="1057" w:hanging="567"/>
      </w:pPr>
      <w:r>
        <w:t>czasy naprawy</w:t>
      </w:r>
      <w:r>
        <w:rPr>
          <w:spacing w:val="40"/>
        </w:rPr>
        <w:t xml:space="preserve"> </w:t>
      </w:r>
      <w:r>
        <w:t>liczone są od chwili dokonania zgłoszenia, przy czym, jeśli zgłoszenie</w:t>
      </w:r>
      <w:r>
        <w:rPr>
          <w:spacing w:val="-3"/>
        </w:rPr>
        <w:t xml:space="preserve"> </w:t>
      </w:r>
      <w:r>
        <w:t>nastąpiło</w:t>
      </w:r>
      <w:r>
        <w:rPr>
          <w:spacing w:val="-3"/>
        </w:rPr>
        <w:t xml:space="preserve"> </w:t>
      </w:r>
      <w:r>
        <w:t>pocztą</w:t>
      </w:r>
      <w:r>
        <w:rPr>
          <w:spacing w:val="-3"/>
        </w:rPr>
        <w:t xml:space="preserve"> </w:t>
      </w:r>
      <w:r>
        <w:t>elektroniczną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dniu</w:t>
      </w:r>
      <w:r>
        <w:rPr>
          <w:spacing w:val="-5"/>
        </w:rPr>
        <w:t xml:space="preserve"> </w:t>
      </w:r>
      <w:r>
        <w:t>roboczym</w:t>
      </w:r>
      <w:r>
        <w:rPr>
          <w:spacing w:val="-2"/>
        </w:rPr>
        <w:t xml:space="preserve"> </w:t>
      </w:r>
      <w:r>
        <w:t>po</w:t>
      </w:r>
      <w:r>
        <w:rPr>
          <w:spacing w:val="-5"/>
        </w:rPr>
        <w:t xml:space="preserve"> </w:t>
      </w:r>
      <w:r>
        <w:t>godzinach</w:t>
      </w:r>
      <w:r>
        <w:rPr>
          <w:spacing w:val="-5"/>
        </w:rPr>
        <w:t xml:space="preserve"> </w:t>
      </w:r>
      <w:r>
        <w:t>pracy Wykonawcy, w sobotę, w niedzielę lub w dniu ustawowo wolnym od pracy, to bieg Czasu Naprawy rozpoczyna się od godziny 08:00 następnego dnia roboczego po zgłoszeniu,</w:t>
      </w:r>
    </w:p>
    <w:p w14:paraId="78D4A127" w14:textId="77777777" w:rsidR="00E404CF" w:rsidRDefault="00472222">
      <w:pPr>
        <w:pStyle w:val="Akapitzlist"/>
        <w:numPr>
          <w:ilvl w:val="2"/>
          <w:numId w:val="1"/>
        </w:numPr>
        <w:tabs>
          <w:tab w:val="left" w:pos="1557"/>
        </w:tabs>
        <w:spacing w:before="2"/>
        <w:ind w:hanging="567"/>
      </w:pPr>
      <w:r>
        <w:t>Wykonawca</w:t>
      </w:r>
      <w:r>
        <w:rPr>
          <w:spacing w:val="-11"/>
        </w:rPr>
        <w:t xml:space="preserve"> </w:t>
      </w:r>
      <w:r>
        <w:t>będzie</w:t>
      </w:r>
      <w:r>
        <w:rPr>
          <w:spacing w:val="-8"/>
        </w:rPr>
        <w:t xml:space="preserve"> </w:t>
      </w:r>
      <w:r>
        <w:t>przyjmował</w:t>
      </w:r>
      <w:r>
        <w:rPr>
          <w:spacing w:val="-9"/>
        </w:rPr>
        <w:t xml:space="preserve"> </w:t>
      </w:r>
      <w:r>
        <w:t>zgłoszenia</w:t>
      </w:r>
      <w:r>
        <w:rPr>
          <w:spacing w:val="-9"/>
        </w:rPr>
        <w:t xml:space="preserve"> </w:t>
      </w:r>
      <w:r>
        <w:t>przekazywane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następujący</w:t>
      </w:r>
      <w:r>
        <w:rPr>
          <w:spacing w:val="-10"/>
        </w:rPr>
        <w:t xml:space="preserve"> </w:t>
      </w:r>
      <w:r>
        <w:rPr>
          <w:spacing w:val="-2"/>
        </w:rPr>
        <w:t>sposób:</w:t>
      </w:r>
    </w:p>
    <w:p w14:paraId="10375719" w14:textId="77777777" w:rsidR="00E404CF" w:rsidRDefault="00472222">
      <w:pPr>
        <w:pStyle w:val="Akapitzlist"/>
        <w:numPr>
          <w:ilvl w:val="3"/>
          <w:numId w:val="1"/>
        </w:numPr>
        <w:tabs>
          <w:tab w:val="left" w:pos="2125"/>
        </w:tabs>
        <w:spacing w:before="38"/>
        <w:ind w:left="2125" w:hanging="568"/>
      </w:pPr>
      <w:r>
        <w:t>za</w:t>
      </w:r>
      <w:r>
        <w:rPr>
          <w:spacing w:val="-9"/>
        </w:rPr>
        <w:t xml:space="preserve"> </w:t>
      </w:r>
      <w:r>
        <w:t>pomocą</w:t>
      </w:r>
      <w:r>
        <w:rPr>
          <w:spacing w:val="-9"/>
        </w:rPr>
        <w:t xml:space="preserve"> </w:t>
      </w:r>
      <w:r>
        <w:t>aplikacji</w:t>
      </w:r>
      <w:r>
        <w:rPr>
          <w:spacing w:val="-8"/>
        </w:rPr>
        <w:t xml:space="preserve"> </w:t>
      </w:r>
      <w:r>
        <w:t>serwisowej</w:t>
      </w:r>
      <w:r>
        <w:rPr>
          <w:spacing w:val="-10"/>
        </w:rPr>
        <w:t xml:space="preserve"> </w:t>
      </w:r>
      <w:r>
        <w:t>(systemu</w:t>
      </w:r>
      <w:r>
        <w:rPr>
          <w:spacing w:val="-10"/>
        </w:rPr>
        <w:t xml:space="preserve"> </w:t>
      </w:r>
      <w:r>
        <w:t>zgłoszeniowego)</w:t>
      </w:r>
      <w:r>
        <w:rPr>
          <w:spacing w:val="-7"/>
        </w:rPr>
        <w:t xml:space="preserve"> </w:t>
      </w:r>
      <w:r>
        <w:rPr>
          <w:spacing w:val="-2"/>
        </w:rPr>
        <w:t>udostępnionej</w:t>
      </w:r>
    </w:p>
    <w:p w14:paraId="36150C5C" w14:textId="77777777" w:rsidR="00E404CF" w:rsidRDefault="00E404CF">
      <w:pPr>
        <w:pStyle w:val="Akapitzlist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6087FAB0" w14:textId="77777777" w:rsidR="00E404CF" w:rsidRDefault="00472222">
      <w:pPr>
        <w:pStyle w:val="Tekstpodstawowy"/>
        <w:spacing w:before="83"/>
        <w:ind w:left="2126" w:firstLine="0"/>
        <w:jc w:val="both"/>
      </w:pPr>
      <w:r>
        <w:t>przez</w:t>
      </w:r>
      <w:r>
        <w:rPr>
          <w:spacing w:val="-6"/>
        </w:rPr>
        <w:t xml:space="preserve"> </w:t>
      </w:r>
      <w:r>
        <w:t>Wykonawcę,</w:t>
      </w:r>
      <w:r>
        <w:rPr>
          <w:spacing w:val="-3"/>
        </w:rPr>
        <w:t xml:space="preserve"> </w:t>
      </w:r>
      <w:r>
        <w:t>tj.</w:t>
      </w:r>
      <w:r>
        <w:rPr>
          <w:spacing w:val="-5"/>
        </w:rPr>
        <w:t xml:space="preserve"> </w:t>
      </w:r>
      <w:r>
        <w:t>…,</w:t>
      </w:r>
      <w:r>
        <w:rPr>
          <w:spacing w:val="-4"/>
        </w:rPr>
        <w:t xml:space="preserve"> </w:t>
      </w:r>
      <w:r>
        <w:rPr>
          <w:spacing w:val="-5"/>
        </w:rPr>
        <w:t>lub</w:t>
      </w:r>
    </w:p>
    <w:p w14:paraId="5BA926E6" w14:textId="77777777" w:rsidR="00E404CF" w:rsidRDefault="00472222">
      <w:pPr>
        <w:pStyle w:val="Akapitzlist"/>
        <w:numPr>
          <w:ilvl w:val="3"/>
          <w:numId w:val="1"/>
        </w:numPr>
        <w:tabs>
          <w:tab w:val="left" w:pos="2125"/>
        </w:tabs>
        <w:spacing w:before="38"/>
        <w:ind w:left="2125" w:hanging="568"/>
        <w:jc w:val="both"/>
      </w:pPr>
      <w:r>
        <w:t>przez</w:t>
      </w:r>
      <w:r>
        <w:rPr>
          <w:spacing w:val="-7"/>
        </w:rPr>
        <w:t xml:space="preserve"> </w:t>
      </w:r>
      <w:r>
        <w:t>przesłanie</w:t>
      </w:r>
      <w:r>
        <w:rPr>
          <w:spacing w:val="-5"/>
        </w:rPr>
        <w:t xml:space="preserve"> </w:t>
      </w:r>
      <w:r>
        <w:t>zgłoszenia</w:t>
      </w:r>
      <w:r>
        <w:rPr>
          <w:spacing w:val="-5"/>
        </w:rPr>
        <w:t xml:space="preserve"> </w:t>
      </w:r>
      <w:r>
        <w:t>pocztą</w:t>
      </w:r>
      <w:r>
        <w:rPr>
          <w:spacing w:val="-7"/>
        </w:rPr>
        <w:t xml:space="preserve"> </w:t>
      </w:r>
      <w:r>
        <w:t>elektroniczną</w:t>
      </w:r>
      <w:r>
        <w:rPr>
          <w:spacing w:val="-9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adres</w:t>
      </w:r>
      <w:r>
        <w:rPr>
          <w:spacing w:val="-7"/>
        </w:rPr>
        <w:t xml:space="preserve"> </w:t>
      </w:r>
      <w:r>
        <w:t>e-mail</w:t>
      </w:r>
      <w:r>
        <w:rPr>
          <w:spacing w:val="-5"/>
        </w:rPr>
        <w:t xml:space="preserve"> ….,</w:t>
      </w:r>
    </w:p>
    <w:p w14:paraId="03463427" w14:textId="77777777" w:rsidR="00E404CF" w:rsidRDefault="00472222">
      <w:pPr>
        <w:pStyle w:val="Akapitzlist"/>
        <w:numPr>
          <w:ilvl w:val="3"/>
          <w:numId w:val="1"/>
        </w:numPr>
        <w:tabs>
          <w:tab w:val="left" w:pos="2125"/>
        </w:tabs>
        <w:spacing w:before="37"/>
        <w:ind w:left="2125" w:hanging="568"/>
        <w:jc w:val="both"/>
      </w:pPr>
      <w:r>
        <w:t>przez</w:t>
      </w:r>
      <w:r>
        <w:rPr>
          <w:spacing w:val="-8"/>
        </w:rPr>
        <w:t xml:space="preserve"> </w:t>
      </w:r>
      <w:r>
        <w:t>zgłoszenie</w:t>
      </w:r>
      <w:r>
        <w:rPr>
          <w:spacing w:val="-5"/>
        </w:rPr>
        <w:t xml:space="preserve"> </w:t>
      </w:r>
      <w:r>
        <w:t>drogą</w:t>
      </w:r>
      <w:r>
        <w:rPr>
          <w:spacing w:val="-8"/>
        </w:rPr>
        <w:t xml:space="preserve"> </w:t>
      </w:r>
      <w:r>
        <w:t>telefoniczną</w:t>
      </w:r>
      <w:r>
        <w:rPr>
          <w:spacing w:val="-5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numer</w:t>
      </w:r>
      <w:r>
        <w:rPr>
          <w:spacing w:val="-4"/>
        </w:rPr>
        <w:t xml:space="preserve"> …..,</w:t>
      </w:r>
    </w:p>
    <w:p w14:paraId="374B738A" w14:textId="77777777" w:rsidR="00E404CF" w:rsidRDefault="00472222">
      <w:pPr>
        <w:pStyle w:val="Akapitzlist"/>
        <w:numPr>
          <w:ilvl w:val="2"/>
          <w:numId w:val="1"/>
        </w:numPr>
        <w:tabs>
          <w:tab w:val="left" w:pos="2126"/>
        </w:tabs>
        <w:spacing w:before="40" w:line="276" w:lineRule="auto"/>
        <w:ind w:left="2126" w:right="1347" w:hanging="569"/>
        <w:jc w:val="both"/>
      </w:pPr>
      <w:r>
        <w:t>czas</w:t>
      </w:r>
      <w:r>
        <w:rPr>
          <w:spacing w:val="-4"/>
        </w:rPr>
        <w:t xml:space="preserve"> </w:t>
      </w:r>
      <w:r>
        <w:t>naprawy</w:t>
      </w:r>
      <w:r>
        <w:rPr>
          <w:spacing w:val="-3"/>
        </w:rPr>
        <w:t xml:space="preserve"> </w:t>
      </w:r>
      <w:r>
        <w:t>uważa</w:t>
      </w:r>
      <w:r>
        <w:rPr>
          <w:spacing w:val="-6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dochowany</w:t>
      </w:r>
      <w:r>
        <w:rPr>
          <w:spacing w:val="-6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chwilą</w:t>
      </w:r>
      <w:r>
        <w:rPr>
          <w:spacing w:val="-4"/>
        </w:rPr>
        <w:t xml:space="preserve"> </w:t>
      </w:r>
      <w:r>
        <w:t>zgłoszenia</w:t>
      </w:r>
      <w:r>
        <w:rPr>
          <w:spacing w:val="-4"/>
        </w:rPr>
        <w:t xml:space="preserve"> </w:t>
      </w:r>
      <w:r>
        <w:t>dokonania naprawy, jeżeli Dysfunkcja została faktycznie usunięta.</w:t>
      </w:r>
    </w:p>
    <w:p w14:paraId="649C57E4" w14:textId="77777777" w:rsidR="00E404CF" w:rsidRDefault="00472222">
      <w:pPr>
        <w:pStyle w:val="Akapitzlist"/>
        <w:numPr>
          <w:ilvl w:val="1"/>
          <w:numId w:val="1"/>
        </w:numPr>
        <w:tabs>
          <w:tab w:val="left" w:pos="987"/>
          <w:tab w:val="left" w:pos="990"/>
        </w:tabs>
        <w:spacing w:line="276" w:lineRule="auto"/>
        <w:ind w:left="990" w:right="2228" w:hanging="567"/>
        <w:jc w:val="both"/>
        <w:rPr>
          <w:color w:val="000009"/>
        </w:rPr>
      </w:pPr>
      <w:r>
        <w:rPr>
          <w:b/>
        </w:rPr>
        <w:t>Umowa</w:t>
      </w:r>
      <w:r>
        <w:rPr>
          <w:b/>
          <w:spacing w:val="-3"/>
        </w:rPr>
        <w:t xml:space="preserve"> </w:t>
      </w:r>
      <w:r>
        <w:rPr>
          <w:b/>
        </w:rPr>
        <w:t>stanowi</w:t>
      </w:r>
      <w:r>
        <w:rPr>
          <w:b/>
          <w:spacing w:val="-2"/>
        </w:rPr>
        <w:t xml:space="preserve"> </w:t>
      </w:r>
      <w:r>
        <w:rPr>
          <w:b/>
        </w:rPr>
        <w:t>dokument gwarancyjny</w:t>
      </w:r>
      <w:r>
        <w:rPr>
          <w:b/>
          <w:spacing w:val="-1"/>
        </w:rPr>
        <w:t xml:space="preserve"> </w:t>
      </w:r>
      <w:r>
        <w:rPr>
          <w:b/>
        </w:rPr>
        <w:t>bez</w:t>
      </w:r>
      <w:r>
        <w:rPr>
          <w:b/>
          <w:spacing w:val="-3"/>
        </w:rPr>
        <w:t xml:space="preserve"> </w:t>
      </w:r>
      <w:r>
        <w:rPr>
          <w:b/>
        </w:rPr>
        <w:t>konieczności</w:t>
      </w:r>
      <w:r>
        <w:rPr>
          <w:b/>
          <w:spacing w:val="-2"/>
        </w:rPr>
        <w:t xml:space="preserve"> </w:t>
      </w:r>
      <w:r>
        <w:rPr>
          <w:b/>
        </w:rPr>
        <w:t>składania dodatkowego</w:t>
      </w:r>
      <w:r>
        <w:rPr>
          <w:b/>
          <w:spacing w:val="-7"/>
        </w:rPr>
        <w:t xml:space="preserve"> </w:t>
      </w:r>
      <w:r>
        <w:rPr>
          <w:b/>
        </w:rPr>
        <w:t>dokumentu</w:t>
      </w:r>
      <w:r>
        <w:rPr>
          <w:b/>
          <w:spacing w:val="-5"/>
        </w:rPr>
        <w:t xml:space="preserve"> </w:t>
      </w:r>
      <w:r>
        <w:rPr>
          <w:b/>
        </w:rPr>
        <w:t>na</w:t>
      </w:r>
      <w:r>
        <w:rPr>
          <w:b/>
          <w:spacing w:val="-8"/>
        </w:rPr>
        <w:t xml:space="preserve"> </w:t>
      </w:r>
      <w:r>
        <w:rPr>
          <w:b/>
        </w:rPr>
        <w:t>okoliczność</w:t>
      </w:r>
      <w:r>
        <w:rPr>
          <w:b/>
          <w:spacing w:val="-5"/>
        </w:rPr>
        <w:t xml:space="preserve"> </w:t>
      </w:r>
      <w:r>
        <w:rPr>
          <w:b/>
        </w:rPr>
        <w:t>udzielenia</w:t>
      </w:r>
      <w:r>
        <w:rPr>
          <w:b/>
          <w:spacing w:val="-5"/>
        </w:rPr>
        <w:t xml:space="preserve"> </w:t>
      </w:r>
      <w:r>
        <w:rPr>
          <w:b/>
        </w:rPr>
        <w:t>gwarancji,</w:t>
      </w:r>
      <w:r>
        <w:rPr>
          <w:b/>
          <w:spacing w:val="-4"/>
        </w:rPr>
        <w:t xml:space="preserve"> </w:t>
      </w:r>
      <w:r>
        <w:rPr>
          <w:b/>
        </w:rPr>
        <w:t>poza wymienionymi w Umowie.</w:t>
      </w:r>
    </w:p>
    <w:p w14:paraId="5CE49FBE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line="276" w:lineRule="auto"/>
        <w:ind w:left="990" w:right="1036" w:hanging="567"/>
        <w:rPr>
          <w:color w:val="000009"/>
        </w:rPr>
      </w:pPr>
      <w:r>
        <w:t>Zamawiający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zobowiązany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wydania</w:t>
      </w:r>
      <w:r>
        <w:rPr>
          <w:spacing w:val="-1"/>
        </w:rPr>
        <w:t xml:space="preserve"> </w:t>
      </w:r>
      <w:r>
        <w:t>Przedmiotu</w:t>
      </w:r>
      <w:r>
        <w:rPr>
          <w:spacing w:val="-5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jego</w:t>
      </w:r>
      <w:r>
        <w:rPr>
          <w:spacing w:val="-3"/>
        </w:rPr>
        <w:t xml:space="preserve"> </w:t>
      </w:r>
      <w:r>
        <w:t>elementu w celu świadczenia usług gwarancyjnych, w rozumieniu przepisów ustawy Kodeks cywilny o gwarancji.</w:t>
      </w:r>
    </w:p>
    <w:p w14:paraId="49D114AA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line="276" w:lineRule="auto"/>
        <w:ind w:left="990" w:right="854" w:hanging="567"/>
        <w:rPr>
          <w:color w:val="000009"/>
        </w:rPr>
      </w:pPr>
      <w:r>
        <w:t>Gwarancja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wyłącza</w:t>
      </w:r>
      <w:r>
        <w:rPr>
          <w:spacing w:val="-3"/>
        </w:rPr>
        <w:t xml:space="preserve"> </w:t>
      </w:r>
      <w:r>
        <w:t>uprawnień</w:t>
      </w:r>
      <w:r>
        <w:rPr>
          <w:spacing w:val="-3"/>
        </w:rPr>
        <w:t xml:space="preserve"> </w:t>
      </w:r>
      <w:r>
        <w:t>Zamawiającego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tytułu</w:t>
      </w:r>
      <w:r>
        <w:rPr>
          <w:spacing w:val="-5"/>
        </w:rPr>
        <w:t xml:space="preserve"> </w:t>
      </w:r>
      <w:r>
        <w:t>gwarancji</w:t>
      </w:r>
      <w:r>
        <w:rPr>
          <w:spacing w:val="-3"/>
        </w:rPr>
        <w:t xml:space="preserve"> </w:t>
      </w:r>
      <w:r>
        <w:t>udzielonych</w:t>
      </w:r>
      <w:r>
        <w:rPr>
          <w:spacing w:val="-3"/>
        </w:rPr>
        <w:t xml:space="preserve"> </w:t>
      </w:r>
      <w:r>
        <w:t>przez producentów sprzętu. Warunki gwarancji mają pierwszeństwo przed warunkami gwarancji udzielonych przez producentów sprzętu w zakresie, w jakim warunki gwarancji przyznają Zamawiającemu silniejszą ochronę.</w:t>
      </w:r>
    </w:p>
    <w:p w14:paraId="75129306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line="276" w:lineRule="auto"/>
        <w:ind w:left="990" w:right="976" w:hanging="567"/>
        <w:rPr>
          <w:color w:val="000009"/>
        </w:rPr>
      </w:pPr>
      <w:r>
        <w:t>Gwarancja nie wyłącza, nie ogranicza ani nie zawiesza uprawnień Zamawiającego wynikających z przepisów prawa o rękojmi za wady. Niezależnie od uprawnień wynikających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gwarancji,</w:t>
      </w:r>
      <w:r>
        <w:rPr>
          <w:spacing w:val="-2"/>
        </w:rPr>
        <w:t xml:space="preserve"> </w:t>
      </w:r>
      <w:r>
        <w:t>Zamawiający</w:t>
      </w:r>
      <w:r>
        <w:rPr>
          <w:spacing w:val="-4"/>
        </w:rPr>
        <w:t xml:space="preserve"> </w:t>
      </w:r>
      <w:r>
        <w:t>uprawniony</w:t>
      </w:r>
      <w:r>
        <w:rPr>
          <w:spacing w:val="-3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wykonywania</w:t>
      </w:r>
      <w:r>
        <w:rPr>
          <w:spacing w:val="-6"/>
        </w:rPr>
        <w:t xml:space="preserve"> </w:t>
      </w:r>
      <w:r>
        <w:t>uprawnień</w:t>
      </w:r>
      <w:r>
        <w:rPr>
          <w:spacing w:val="-4"/>
        </w:rPr>
        <w:t xml:space="preserve"> </w:t>
      </w:r>
      <w:r>
        <w:t>z tytułu rękojmi na zasadach ogólnych.</w:t>
      </w:r>
    </w:p>
    <w:p w14:paraId="649F4224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line="276" w:lineRule="auto"/>
        <w:ind w:left="990" w:right="856" w:hanging="567"/>
        <w:rPr>
          <w:color w:val="000009"/>
        </w:rPr>
      </w:pPr>
      <w:r>
        <w:t>Wykonawca</w:t>
      </w:r>
      <w:r>
        <w:rPr>
          <w:spacing w:val="-6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odpowiedzialny</w:t>
      </w:r>
      <w:r>
        <w:rPr>
          <w:spacing w:val="-6"/>
        </w:rPr>
        <w:t xml:space="preserve"> </w:t>
      </w:r>
      <w:r>
        <w:t>względem</w:t>
      </w:r>
      <w:r>
        <w:rPr>
          <w:spacing w:val="-5"/>
        </w:rPr>
        <w:t xml:space="preserve"> </w:t>
      </w:r>
      <w:r>
        <w:t>Zamawiającego,</w:t>
      </w:r>
      <w:r>
        <w:rPr>
          <w:spacing w:val="-4"/>
        </w:rPr>
        <w:t xml:space="preserve"> </w:t>
      </w:r>
      <w:r>
        <w:t>jeżeli</w:t>
      </w:r>
      <w:r>
        <w:rPr>
          <w:spacing w:val="-6"/>
        </w:rPr>
        <w:t xml:space="preserve"> </w:t>
      </w:r>
      <w:r>
        <w:t>wykonany</w:t>
      </w:r>
      <w:r>
        <w:rPr>
          <w:spacing w:val="-5"/>
        </w:rPr>
        <w:t xml:space="preserve"> </w:t>
      </w:r>
      <w:r>
        <w:t xml:space="preserve">przedmiot Umowy ma wady zmniejszające jego wartość lub użyteczność ze względu na cel oznaczony w Umowie albo wynikający z okoliczności lub przeznaczenia Przedmiotu </w:t>
      </w:r>
      <w:r>
        <w:rPr>
          <w:spacing w:val="-2"/>
        </w:rPr>
        <w:t>Umowy.</w:t>
      </w:r>
    </w:p>
    <w:p w14:paraId="4CB94DBF" w14:textId="77777777" w:rsidR="00E404CF" w:rsidRDefault="00472222">
      <w:pPr>
        <w:pStyle w:val="Akapitzlist"/>
        <w:numPr>
          <w:ilvl w:val="0"/>
          <w:numId w:val="1"/>
        </w:numPr>
        <w:tabs>
          <w:tab w:val="left" w:pos="990"/>
        </w:tabs>
        <w:ind w:hanging="566"/>
        <w:rPr>
          <w:b/>
        </w:rPr>
      </w:pPr>
      <w:r>
        <w:rPr>
          <w:b/>
          <w:spacing w:val="-2"/>
        </w:rPr>
        <w:t>Słownik.</w:t>
      </w:r>
    </w:p>
    <w:p w14:paraId="7BE87D16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before="37" w:line="276" w:lineRule="auto"/>
        <w:ind w:left="990" w:right="859" w:hanging="567"/>
      </w:pPr>
      <w:r>
        <w:rPr>
          <w:b/>
        </w:rPr>
        <w:t xml:space="preserve">Awaria </w:t>
      </w:r>
      <w:r>
        <w:t>– Wada powodująca jego funkcjonowanie niezgodnie z wymaganiami Umowy, OPZ,</w:t>
      </w:r>
      <w:r>
        <w:rPr>
          <w:spacing w:val="-4"/>
        </w:rPr>
        <w:t xml:space="preserve"> </w:t>
      </w:r>
      <w:r>
        <w:t>SWZ,</w:t>
      </w:r>
      <w:r>
        <w:rPr>
          <w:spacing w:val="-4"/>
        </w:rPr>
        <w:t xml:space="preserve"> </w:t>
      </w:r>
      <w:r>
        <w:t>która</w:t>
      </w:r>
      <w:r>
        <w:rPr>
          <w:spacing w:val="-5"/>
        </w:rPr>
        <w:t xml:space="preserve"> </w:t>
      </w:r>
      <w:r>
        <w:t>powoduje</w:t>
      </w:r>
      <w:r>
        <w:rPr>
          <w:spacing w:val="-3"/>
        </w:rPr>
        <w:t xml:space="preserve"> </w:t>
      </w:r>
      <w:r>
        <w:t>przerwę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pracy</w:t>
      </w:r>
      <w:r>
        <w:rPr>
          <w:spacing w:val="-3"/>
        </w:rPr>
        <w:t xml:space="preserve"> </w:t>
      </w:r>
      <w:r>
        <w:t>przedmiotu</w:t>
      </w:r>
      <w:r>
        <w:rPr>
          <w:spacing w:val="-3"/>
        </w:rPr>
        <w:t xml:space="preserve"> </w:t>
      </w:r>
      <w:r>
        <w:t>Umowy lub</w:t>
      </w:r>
      <w:r>
        <w:rPr>
          <w:spacing w:val="-5"/>
        </w:rPr>
        <w:t xml:space="preserve"> </w:t>
      </w:r>
      <w:r>
        <w:t>jego</w:t>
      </w:r>
      <w:r>
        <w:rPr>
          <w:spacing w:val="-7"/>
        </w:rPr>
        <w:t xml:space="preserve"> </w:t>
      </w:r>
      <w:r>
        <w:t>uruchomionej funkcjonalności, uniemożliwiająca korzystanie z części lub całości, a w szczególności uniemożliwiająca lub znacząco utrudniająca Zamawiającemu wykonywanie obowiązków wynikających z konieczności dochowania terminów określonych przepisem prawa, w tym również utrata danych lub uszkodzenie struktur danych.</w:t>
      </w:r>
    </w:p>
    <w:p w14:paraId="2113B9FE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before="2" w:line="276" w:lineRule="auto"/>
        <w:ind w:left="990" w:right="1027" w:hanging="567"/>
      </w:pPr>
      <w:r>
        <w:rPr>
          <w:b/>
        </w:rPr>
        <w:t>Błąd</w:t>
      </w:r>
      <w:r>
        <w:rPr>
          <w:b/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Wada</w:t>
      </w:r>
      <w:r>
        <w:rPr>
          <w:spacing w:val="-7"/>
        </w:rPr>
        <w:t xml:space="preserve"> </w:t>
      </w:r>
      <w:r>
        <w:t>skutkująca</w:t>
      </w:r>
      <w:r>
        <w:rPr>
          <w:spacing w:val="-7"/>
        </w:rPr>
        <w:t xml:space="preserve"> </w:t>
      </w:r>
      <w:r>
        <w:t>nieprawidłowym</w:t>
      </w:r>
      <w:r>
        <w:rPr>
          <w:spacing w:val="-5"/>
        </w:rPr>
        <w:t xml:space="preserve"> </w:t>
      </w:r>
      <w:r>
        <w:t>działaniem</w:t>
      </w:r>
      <w:r>
        <w:rPr>
          <w:spacing w:val="-5"/>
        </w:rPr>
        <w:t xml:space="preserve"> </w:t>
      </w:r>
      <w:r>
        <w:t>Przedmiotu</w:t>
      </w:r>
      <w:r>
        <w:rPr>
          <w:spacing w:val="-6"/>
        </w:rPr>
        <w:t xml:space="preserve"> </w:t>
      </w:r>
      <w:r>
        <w:t>Umowy</w:t>
      </w:r>
      <w:r>
        <w:rPr>
          <w:spacing w:val="-7"/>
        </w:rPr>
        <w:t xml:space="preserve"> </w:t>
      </w:r>
      <w:r>
        <w:t>powodująca ograniczenie korzystania, ale nie powodująca skutków opisanych dla</w:t>
      </w:r>
      <w:r>
        <w:rPr>
          <w:spacing w:val="-3"/>
        </w:rPr>
        <w:t xml:space="preserve"> </w:t>
      </w:r>
      <w:r>
        <w:t>Awarii.</w:t>
      </w:r>
    </w:p>
    <w:p w14:paraId="0CD308A3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line="276" w:lineRule="auto"/>
        <w:ind w:left="990" w:right="1526" w:hanging="567"/>
      </w:pPr>
      <w:r>
        <w:rPr>
          <w:b/>
        </w:rPr>
        <w:t>Dzień</w:t>
      </w:r>
      <w:r>
        <w:rPr>
          <w:b/>
          <w:spacing w:val="-3"/>
        </w:rPr>
        <w:t xml:space="preserve"> </w:t>
      </w:r>
      <w:r>
        <w:rPr>
          <w:b/>
        </w:rPr>
        <w:t>Roboczy</w:t>
      </w:r>
      <w:r>
        <w:rPr>
          <w:b/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dzień</w:t>
      </w:r>
      <w:r>
        <w:rPr>
          <w:spacing w:val="-5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poniedziałku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piątku,</w:t>
      </w:r>
      <w:r>
        <w:rPr>
          <w:spacing w:val="-2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wyłączeniem</w:t>
      </w:r>
      <w:r>
        <w:rPr>
          <w:spacing w:val="-4"/>
        </w:rPr>
        <w:t xml:space="preserve"> </w:t>
      </w:r>
      <w:r>
        <w:t>dni</w:t>
      </w:r>
      <w:r>
        <w:rPr>
          <w:spacing w:val="-3"/>
        </w:rPr>
        <w:t xml:space="preserve"> </w:t>
      </w:r>
      <w:r>
        <w:t xml:space="preserve">ustawowo wolnych od pracy na terenie Rzeczpospolitej Polskiej, w rozumieniu odrębnych </w:t>
      </w:r>
      <w:r>
        <w:rPr>
          <w:spacing w:val="-2"/>
        </w:rPr>
        <w:t>przepisów.</w:t>
      </w:r>
    </w:p>
    <w:p w14:paraId="16FF1402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ind w:left="990" w:hanging="566"/>
      </w:pPr>
      <w:r>
        <w:rPr>
          <w:b/>
        </w:rPr>
        <w:t>Dysfunkcja</w:t>
      </w:r>
      <w:r>
        <w:rPr>
          <w:b/>
          <w:spacing w:val="-5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zbiorcze</w:t>
      </w:r>
      <w:r>
        <w:rPr>
          <w:spacing w:val="-5"/>
        </w:rPr>
        <w:t xml:space="preserve"> </w:t>
      </w:r>
      <w:r>
        <w:t>określenie</w:t>
      </w:r>
      <w:r>
        <w:rPr>
          <w:spacing w:val="-6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rPr>
          <w:spacing w:val="-2"/>
        </w:rPr>
        <w:t>nieprawidłowości.</w:t>
      </w:r>
    </w:p>
    <w:p w14:paraId="52AF4C72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before="38"/>
        <w:ind w:left="990" w:hanging="566"/>
      </w:pPr>
      <w:r>
        <w:rPr>
          <w:b/>
        </w:rPr>
        <w:t>Godziny</w:t>
      </w:r>
      <w:r>
        <w:rPr>
          <w:b/>
          <w:spacing w:val="-9"/>
        </w:rPr>
        <w:t xml:space="preserve"> </w:t>
      </w:r>
      <w:r>
        <w:rPr>
          <w:b/>
        </w:rPr>
        <w:t>robocze</w:t>
      </w:r>
      <w:r>
        <w:rPr>
          <w:b/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czas</w:t>
      </w:r>
      <w:r>
        <w:rPr>
          <w:spacing w:val="-2"/>
        </w:rPr>
        <w:t xml:space="preserve"> </w:t>
      </w:r>
      <w:r>
        <w:t>pracy</w:t>
      </w:r>
      <w:r>
        <w:rPr>
          <w:spacing w:val="-3"/>
        </w:rPr>
        <w:t xml:space="preserve"> </w:t>
      </w:r>
      <w:r>
        <w:t>liczony</w:t>
      </w:r>
      <w:r>
        <w:rPr>
          <w:spacing w:val="-2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Dni</w:t>
      </w:r>
      <w:r>
        <w:rPr>
          <w:spacing w:val="-4"/>
        </w:rPr>
        <w:t xml:space="preserve"> </w:t>
      </w:r>
      <w:r>
        <w:t>Robocze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godzinach</w:t>
      </w:r>
      <w:r>
        <w:rPr>
          <w:spacing w:val="-6"/>
        </w:rPr>
        <w:t xml:space="preserve"> </w:t>
      </w:r>
      <w:r>
        <w:t>8:00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16:00.</w:t>
      </w:r>
    </w:p>
    <w:p w14:paraId="2A148257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before="37"/>
        <w:ind w:left="990" w:hanging="566"/>
      </w:pPr>
      <w:r>
        <w:rPr>
          <w:b/>
        </w:rPr>
        <w:t>Naprawa</w:t>
      </w:r>
      <w:r>
        <w:rPr>
          <w:b/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modyfikacja</w:t>
      </w:r>
      <w:r>
        <w:rPr>
          <w:spacing w:val="-7"/>
        </w:rPr>
        <w:t xml:space="preserve"> </w:t>
      </w:r>
      <w:r>
        <w:t>usuwająca</w:t>
      </w:r>
      <w:r>
        <w:rPr>
          <w:spacing w:val="-4"/>
        </w:rPr>
        <w:t xml:space="preserve"> </w:t>
      </w:r>
      <w:r>
        <w:t>Dysfunkcję</w:t>
      </w:r>
      <w:r>
        <w:rPr>
          <w:spacing w:val="-7"/>
        </w:rPr>
        <w:t xml:space="preserve"> </w:t>
      </w:r>
      <w:r>
        <w:t>lun</w:t>
      </w:r>
      <w:r>
        <w:rPr>
          <w:spacing w:val="-5"/>
        </w:rPr>
        <w:t xml:space="preserve"> </w:t>
      </w:r>
      <w:r>
        <w:t>Wady</w:t>
      </w:r>
      <w:r>
        <w:rPr>
          <w:spacing w:val="54"/>
        </w:rPr>
        <w:t xml:space="preserve"> </w:t>
      </w:r>
      <w:r>
        <w:t>Przedmiotu</w:t>
      </w:r>
      <w:r>
        <w:rPr>
          <w:spacing w:val="-4"/>
        </w:rPr>
        <w:t xml:space="preserve"> </w:t>
      </w:r>
      <w:r>
        <w:rPr>
          <w:spacing w:val="-2"/>
        </w:rPr>
        <w:t>Umowy.</w:t>
      </w:r>
    </w:p>
    <w:p w14:paraId="6FD8FDAC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before="38" w:line="276" w:lineRule="auto"/>
        <w:ind w:left="990" w:right="1578" w:hanging="567"/>
      </w:pPr>
      <w:r>
        <w:rPr>
          <w:b/>
        </w:rPr>
        <w:t>Obejście</w:t>
      </w:r>
      <w:r>
        <w:rPr>
          <w:b/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tymczasowe</w:t>
      </w:r>
      <w:r>
        <w:rPr>
          <w:spacing w:val="-6"/>
        </w:rPr>
        <w:t xml:space="preserve"> </w:t>
      </w:r>
      <w:r>
        <w:t>rozwiązanie</w:t>
      </w:r>
      <w:r>
        <w:rPr>
          <w:spacing w:val="-5"/>
        </w:rPr>
        <w:t xml:space="preserve"> </w:t>
      </w:r>
      <w:r>
        <w:t>pozwalające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prawidłowe</w:t>
      </w:r>
      <w:r>
        <w:rPr>
          <w:spacing w:val="-5"/>
        </w:rPr>
        <w:t xml:space="preserve"> </w:t>
      </w:r>
      <w:r>
        <w:t>wykorzystanie oprogramowania lub sprzętu</w:t>
      </w:r>
      <w:r>
        <w:rPr>
          <w:spacing w:val="40"/>
        </w:rPr>
        <w:t xml:space="preserve"> </w:t>
      </w:r>
      <w:r>
        <w:t>bez usuwania wykrytego błędu przy zachowaniu integralności bazy danych.</w:t>
      </w:r>
    </w:p>
    <w:p w14:paraId="7288A6EB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before="1"/>
        <w:ind w:left="990" w:hanging="566"/>
      </w:pPr>
      <w:r>
        <w:rPr>
          <w:b/>
        </w:rPr>
        <w:t>Stan</w:t>
      </w:r>
      <w:r>
        <w:rPr>
          <w:b/>
          <w:spacing w:val="-7"/>
        </w:rPr>
        <w:t xml:space="preserve"> </w:t>
      </w:r>
      <w:r>
        <w:rPr>
          <w:b/>
        </w:rPr>
        <w:t>Funkcjonalności</w:t>
      </w:r>
      <w:r>
        <w:rPr>
          <w:b/>
          <w:spacing w:val="-5"/>
        </w:rPr>
        <w:t xml:space="preserve"> </w:t>
      </w:r>
      <w:r>
        <w:rPr>
          <w:b/>
        </w:rPr>
        <w:t>Systemu</w:t>
      </w:r>
      <w:r>
        <w:rPr>
          <w:b/>
          <w:spacing w:val="-2"/>
        </w:rPr>
        <w:t xml:space="preserve"> </w:t>
      </w:r>
      <w:r>
        <w:t>–</w:t>
      </w:r>
      <w:r>
        <w:rPr>
          <w:spacing w:val="50"/>
        </w:rPr>
        <w:t xml:space="preserve"> </w:t>
      </w:r>
      <w:r>
        <w:t>stan,</w:t>
      </w:r>
      <w:r>
        <w:rPr>
          <w:spacing w:val="-3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którym</w:t>
      </w:r>
      <w:r>
        <w:rPr>
          <w:spacing w:val="-3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występują</w:t>
      </w:r>
      <w:r>
        <w:rPr>
          <w:spacing w:val="-4"/>
        </w:rPr>
        <w:t xml:space="preserve"> </w:t>
      </w:r>
      <w:r>
        <w:rPr>
          <w:spacing w:val="-2"/>
        </w:rPr>
        <w:t>Dysfunkcje.</w:t>
      </w:r>
    </w:p>
    <w:p w14:paraId="7F7873E3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before="37" w:line="276" w:lineRule="auto"/>
        <w:ind w:left="990" w:right="1225" w:hanging="567"/>
      </w:pPr>
      <w:r>
        <w:rPr>
          <w:b/>
        </w:rPr>
        <w:t>Stan</w:t>
      </w:r>
      <w:r>
        <w:rPr>
          <w:b/>
          <w:spacing w:val="-4"/>
        </w:rPr>
        <w:t xml:space="preserve"> </w:t>
      </w:r>
      <w:r>
        <w:rPr>
          <w:b/>
        </w:rPr>
        <w:t>Krytyczny</w:t>
      </w:r>
      <w:r>
        <w:rPr>
          <w:b/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dysfunkcja,</w:t>
      </w:r>
      <w:r>
        <w:rPr>
          <w:spacing w:val="-2"/>
        </w:rPr>
        <w:t xml:space="preserve"> </w:t>
      </w:r>
      <w:r>
        <w:t>która</w:t>
      </w:r>
      <w:r>
        <w:rPr>
          <w:spacing w:val="-6"/>
        </w:rPr>
        <w:t xml:space="preserve"> </w:t>
      </w:r>
      <w:r>
        <w:t>prowadzi</w:t>
      </w:r>
      <w:r>
        <w:rPr>
          <w:spacing w:val="-4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zatrzymania</w:t>
      </w:r>
      <w:r>
        <w:rPr>
          <w:spacing w:val="-4"/>
        </w:rPr>
        <w:t xml:space="preserve"> </w:t>
      </w:r>
      <w:r>
        <w:t>eksploatacji</w:t>
      </w:r>
      <w:r>
        <w:rPr>
          <w:spacing w:val="-4"/>
        </w:rPr>
        <w:t xml:space="preserve"> </w:t>
      </w:r>
      <w:r>
        <w:t>systemu, utraty danych lub naruszenia ich spójności, w wyniku którego niemożliwe jest prowadzenie bieżącej działalności przy użyciu systemu.</w:t>
      </w:r>
    </w:p>
    <w:p w14:paraId="4B02C8AB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before="1"/>
        <w:ind w:left="990" w:hanging="566"/>
      </w:pPr>
      <w:r>
        <w:rPr>
          <w:b/>
        </w:rPr>
        <w:t>System/Platforma</w:t>
      </w:r>
      <w:r>
        <w:rPr>
          <w:b/>
          <w:spacing w:val="-6"/>
        </w:rPr>
        <w:t xml:space="preserve"> </w:t>
      </w:r>
      <w:r>
        <w:rPr>
          <w:b/>
        </w:rPr>
        <w:t>sprzętowa</w:t>
      </w:r>
      <w:r>
        <w:rPr>
          <w:b/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system</w:t>
      </w:r>
      <w:r>
        <w:rPr>
          <w:spacing w:val="-5"/>
        </w:rPr>
        <w:t xml:space="preserve"> </w:t>
      </w:r>
      <w:r>
        <w:t>składają</w:t>
      </w:r>
      <w:r>
        <w:rPr>
          <w:spacing w:val="-6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wszystkie</w:t>
      </w:r>
      <w:r>
        <w:rPr>
          <w:spacing w:val="-6"/>
        </w:rPr>
        <w:t xml:space="preserve"> </w:t>
      </w:r>
      <w:r>
        <w:rPr>
          <w:spacing w:val="-2"/>
        </w:rPr>
        <w:t>elementy</w:t>
      </w:r>
    </w:p>
    <w:p w14:paraId="44D9360A" w14:textId="77777777" w:rsidR="00E404CF" w:rsidRDefault="00E404CF">
      <w:pPr>
        <w:pStyle w:val="Akapitzlist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5BFB0961" w14:textId="77777777" w:rsidR="00E404CF" w:rsidRDefault="00472222">
      <w:pPr>
        <w:pStyle w:val="Tekstpodstawowy"/>
        <w:spacing w:before="83" w:line="276" w:lineRule="auto"/>
        <w:ind w:right="989" w:firstLine="0"/>
      </w:pPr>
      <w:r>
        <w:t>zamówienia</w:t>
      </w:r>
      <w:r>
        <w:rPr>
          <w:spacing w:val="-4"/>
        </w:rPr>
        <w:t xml:space="preserve"> </w:t>
      </w:r>
      <w:r>
        <w:t>wskazane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Opisie</w:t>
      </w:r>
      <w:r>
        <w:rPr>
          <w:spacing w:val="-4"/>
        </w:rPr>
        <w:t xml:space="preserve"> </w:t>
      </w:r>
      <w:r>
        <w:t>Przedmiotu</w:t>
      </w:r>
      <w:r>
        <w:rPr>
          <w:spacing w:val="-4"/>
        </w:rPr>
        <w:t xml:space="preserve"> </w:t>
      </w:r>
      <w:r>
        <w:t>Zamówienia</w:t>
      </w:r>
      <w:r>
        <w:rPr>
          <w:spacing w:val="-4"/>
        </w:rPr>
        <w:t xml:space="preserve"> </w:t>
      </w:r>
      <w:r>
        <w:t>będącym</w:t>
      </w:r>
      <w:r>
        <w:rPr>
          <w:spacing w:val="-3"/>
        </w:rPr>
        <w:t xml:space="preserve"> </w:t>
      </w:r>
      <w:r>
        <w:t>częścią</w:t>
      </w:r>
      <w:r>
        <w:rPr>
          <w:spacing w:val="-4"/>
        </w:rPr>
        <w:t xml:space="preserve"> </w:t>
      </w:r>
      <w:r>
        <w:t>SWZ</w:t>
      </w:r>
      <w:r>
        <w:rPr>
          <w:spacing w:val="-4"/>
        </w:rPr>
        <w:t xml:space="preserve"> </w:t>
      </w:r>
      <w:r>
        <w:t>wraz z nośnikami, dokumentacją techniczną, dokumentacją użytkowników i administratora tego oprogramowania.</w:t>
      </w:r>
    </w:p>
    <w:p w14:paraId="48A3AFB8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before="1"/>
        <w:ind w:left="990" w:hanging="566"/>
      </w:pPr>
      <w:r>
        <w:rPr>
          <w:b/>
        </w:rPr>
        <w:t>Zgłoszenie</w:t>
      </w:r>
      <w:r>
        <w:rPr>
          <w:b/>
          <w:spacing w:val="-6"/>
        </w:rPr>
        <w:t xml:space="preserve"> </w:t>
      </w:r>
      <w:r>
        <w:rPr>
          <w:b/>
        </w:rPr>
        <w:t>Serwisowe</w:t>
      </w:r>
      <w:r>
        <w:rPr>
          <w:b/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ma</w:t>
      </w:r>
      <w:r>
        <w:rPr>
          <w:spacing w:val="-5"/>
        </w:rPr>
        <w:t xml:space="preserve"> </w:t>
      </w:r>
      <w:r>
        <w:t>takie</w:t>
      </w:r>
      <w:r>
        <w:rPr>
          <w:spacing w:val="-5"/>
        </w:rPr>
        <w:t xml:space="preserve"> </w:t>
      </w:r>
      <w:r>
        <w:t>znaczenie</w:t>
      </w:r>
      <w:r>
        <w:rPr>
          <w:spacing w:val="-4"/>
        </w:rPr>
        <w:t xml:space="preserve"> </w:t>
      </w:r>
      <w:r>
        <w:t>jak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pkt</w:t>
      </w:r>
      <w:r>
        <w:rPr>
          <w:spacing w:val="-5"/>
        </w:rPr>
        <w:t xml:space="preserve"> </w:t>
      </w:r>
      <w:r>
        <w:t>III</w:t>
      </w:r>
      <w:r>
        <w:rPr>
          <w:spacing w:val="-1"/>
        </w:rPr>
        <w:t xml:space="preserve"> </w:t>
      </w:r>
      <w:r>
        <w:t>ust.</w:t>
      </w:r>
      <w:r>
        <w:rPr>
          <w:spacing w:val="-4"/>
        </w:rPr>
        <w:t xml:space="preserve"> </w:t>
      </w:r>
      <w:r>
        <w:rPr>
          <w:spacing w:val="-5"/>
        </w:rPr>
        <w:t>1.</w:t>
      </w:r>
    </w:p>
    <w:p w14:paraId="4A990BBF" w14:textId="77777777" w:rsidR="00E404CF" w:rsidRDefault="00472222">
      <w:pPr>
        <w:pStyle w:val="Akapitzlist"/>
        <w:numPr>
          <w:ilvl w:val="1"/>
          <w:numId w:val="1"/>
        </w:numPr>
        <w:tabs>
          <w:tab w:val="left" w:pos="990"/>
        </w:tabs>
        <w:spacing w:before="37" w:line="276" w:lineRule="auto"/>
        <w:ind w:left="990" w:right="855" w:hanging="567"/>
      </w:pPr>
      <w:r>
        <w:rPr>
          <w:b/>
        </w:rPr>
        <w:t xml:space="preserve">Usterka </w:t>
      </w:r>
      <w:r>
        <w:t>- zakłócenie działania polegające na nienależytym działaniu jego części, nie ograniczające</w:t>
      </w:r>
      <w:r>
        <w:rPr>
          <w:spacing w:val="-6"/>
        </w:rPr>
        <w:t xml:space="preserve"> </w:t>
      </w:r>
      <w:r>
        <w:t>działania</w:t>
      </w:r>
      <w:r>
        <w:rPr>
          <w:spacing w:val="-6"/>
        </w:rPr>
        <w:t xml:space="preserve"> </w:t>
      </w:r>
      <w:r>
        <w:t>całego</w:t>
      </w:r>
      <w:r>
        <w:rPr>
          <w:spacing w:val="-4"/>
        </w:rPr>
        <w:t xml:space="preserve"> </w:t>
      </w:r>
      <w:r>
        <w:t>systemu;</w:t>
      </w:r>
      <w:r>
        <w:rPr>
          <w:spacing w:val="-2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mające</w:t>
      </w:r>
      <w:r>
        <w:rPr>
          <w:spacing w:val="-4"/>
        </w:rPr>
        <w:t xml:space="preserve"> </w:t>
      </w:r>
      <w:r>
        <w:t>istotnego</w:t>
      </w:r>
      <w:r>
        <w:rPr>
          <w:spacing w:val="-4"/>
        </w:rPr>
        <w:t xml:space="preserve"> </w:t>
      </w:r>
      <w:r>
        <w:t>wpływu</w:t>
      </w:r>
      <w:r>
        <w:rPr>
          <w:spacing w:val="-4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zastosowanie oprogramowania i nie będące awarią lub błędem.</w:t>
      </w:r>
    </w:p>
    <w:p w14:paraId="6C64796C" w14:textId="77777777" w:rsidR="00E404CF" w:rsidRDefault="00472222">
      <w:pPr>
        <w:pStyle w:val="Akapitzlist"/>
        <w:numPr>
          <w:ilvl w:val="0"/>
          <w:numId w:val="1"/>
        </w:numPr>
        <w:tabs>
          <w:tab w:val="left" w:pos="990"/>
        </w:tabs>
        <w:spacing w:line="251" w:lineRule="exact"/>
        <w:ind w:hanging="566"/>
        <w:rPr>
          <w:b/>
        </w:rPr>
      </w:pPr>
      <w:r>
        <w:rPr>
          <w:b/>
        </w:rPr>
        <w:t>Procedura</w:t>
      </w:r>
      <w:r>
        <w:rPr>
          <w:b/>
          <w:spacing w:val="-8"/>
        </w:rPr>
        <w:t xml:space="preserve"> </w:t>
      </w:r>
      <w:r>
        <w:rPr>
          <w:b/>
        </w:rPr>
        <w:t>przyjęcia</w:t>
      </w:r>
      <w:r>
        <w:rPr>
          <w:b/>
          <w:spacing w:val="-8"/>
        </w:rPr>
        <w:t xml:space="preserve"> </w:t>
      </w:r>
      <w:r>
        <w:rPr>
          <w:b/>
        </w:rPr>
        <w:t>Zgłoszenia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Dysfunkcji</w:t>
      </w:r>
    </w:p>
    <w:p w14:paraId="659318AC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  <w:tab w:val="left" w:pos="784"/>
        </w:tabs>
        <w:spacing w:before="40" w:line="276" w:lineRule="auto"/>
        <w:ind w:right="1982"/>
      </w:pPr>
      <w:r>
        <w:t>Wykonawca</w:t>
      </w:r>
      <w:r>
        <w:rPr>
          <w:spacing w:val="-5"/>
        </w:rPr>
        <w:t xml:space="preserve"> </w:t>
      </w:r>
      <w:r>
        <w:t>przyjmuje</w:t>
      </w:r>
      <w:r>
        <w:rPr>
          <w:spacing w:val="-7"/>
        </w:rPr>
        <w:t xml:space="preserve"> </w:t>
      </w:r>
      <w:r>
        <w:t>Zgłoszenie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Dysfunkcji</w:t>
      </w:r>
      <w:r>
        <w:rPr>
          <w:spacing w:val="-8"/>
        </w:rPr>
        <w:t xml:space="preserve"> </w:t>
      </w:r>
      <w:r>
        <w:t>(Zgłoszenie</w:t>
      </w:r>
      <w:r>
        <w:rPr>
          <w:spacing w:val="-5"/>
        </w:rPr>
        <w:t xml:space="preserve"> </w:t>
      </w:r>
      <w:r>
        <w:t>Serwisowe)</w:t>
      </w:r>
      <w:r>
        <w:rPr>
          <w:spacing w:val="-4"/>
        </w:rPr>
        <w:t xml:space="preserve"> </w:t>
      </w:r>
      <w:r>
        <w:t>drogą telefoniczną, mailową lub w dedykowanym portalu zgłoszeń.</w:t>
      </w:r>
    </w:p>
    <w:p w14:paraId="572662D0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  <w:tab w:val="left" w:pos="784"/>
        </w:tabs>
        <w:spacing w:line="276" w:lineRule="auto"/>
        <w:ind w:right="1098"/>
      </w:pPr>
      <w:r>
        <w:t>Zgłoszenie</w:t>
      </w:r>
      <w:r>
        <w:rPr>
          <w:spacing w:val="-3"/>
        </w:rPr>
        <w:t xml:space="preserve"> </w:t>
      </w:r>
      <w:r>
        <w:t>Serwisowe</w:t>
      </w:r>
      <w:r>
        <w:rPr>
          <w:spacing w:val="-3"/>
        </w:rPr>
        <w:t xml:space="preserve"> </w:t>
      </w:r>
      <w:r>
        <w:t>realizowane</w:t>
      </w:r>
      <w:r>
        <w:rPr>
          <w:spacing w:val="-3"/>
        </w:rPr>
        <w:t xml:space="preserve"> </w:t>
      </w:r>
      <w:r>
        <w:t>drogą</w:t>
      </w:r>
      <w:r>
        <w:rPr>
          <w:spacing w:val="-3"/>
        </w:rPr>
        <w:t xml:space="preserve"> </w:t>
      </w:r>
      <w:r>
        <w:t>internetową</w:t>
      </w:r>
      <w:r>
        <w:rPr>
          <w:spacing w:val="-3"/>
        </w:rPr>
        <w:t xml:space="preserve"> </w:t>
      </w:r>
      <w:r>
        <w:t>uznaje</w:t>
      </w:r>
      <w:r>
        <w:rPr>
          <w:spacing w:val="-5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dokonane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chwilą potwierdzenia przyjęcia zgłoszenia.</w:t>
      </w:r>
    </w:p>
    <w:p w14:paraId="76A9A7B7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  <w:tab w:val="left" w:pos="784"/>
        </w:tabs>
        <w:spacing w:before="1" w:line="276" w:lineRule="auto"/>
        <w:ind w:right="1330"/>
      </w:pPr>
      <w:r>
        <w:t>Zgłoszenie Serwisowe dokonane w czasie innym niż Godziny Robocze w Dniu Roboczym</w:t>
      </w:r>
      <w:r>
        <w:rPr>
          <w:spacing w:val="-4"/>
        </w:rPr>
        <w:t xml:space="preserve"> </w:t>
      </w:r>
      <w:r>
        <w:t>uznaje</w:t>
      </w:r>
      <w:r>
        <w:rPr>
          <w:spacing w:val="-5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dokonane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pierwszej</w:t>
      </w:r>
      <w:r>
        <w:rPr>
          <w:spacing w:val="-3"/>
        </w:rPr>
        <w:t xml:space="preserve"> </w:t>
      </w:r>
      <w:r>
        <w:t>godzinie</w:t>
      </w:r>
      <w:r>
        <w:rPr>
          <w:spacing w:val="-3"/>
        </w:rPr>
        <w:t xml:space="preserve"> </w:t>
      </w:r>
      <w:r>
        <w:t>roboczej</w:t>
      </w:r>
      <w:r>
        <w:rPr>
          <w:spacing w:val="-1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roboczego,</w:t>
      </w:r>
      <w:r>
        <w:rPr>
          <w:spacing w:val="-1"/>
        </w:rPr>
        <w:t xml:space="preserve"> </w:t>
      </w:r>
      <w:r>
        <w:t>w którym dokonano Zgłoszenia Serwisowego lub najbliższego dnia roboczego</w:t>
      </w:r>
    </w:p>
    <w:p w14:paraId="659415BC" w14:textId="77777777" w:rsidR="00E404CF" w:rsidRDefault="00472222">
      <w:pPr>
        <w:pStyle w:val="Tekstpodstawowy"/>
        <w:spacing w:line="251" w:lineRule="exact"/>
        <w:ind w:left="784" w:firstLine="0"/>
      </w:pPr>
      <w:r>
        <w:t>następującego</w:t>
      </w:r>
      <w:r>
        <w:rPr>
          <w:spacing w:val="-8"/>
        </w:rPr>
        <w:t xml:space="preserve"> </w:t>
      </w:r>
      <w:r>
        <w:t>po</w:t>
      </w:r>
      <w:r>
        <w:rPr>
          <w:spacing w:val="-9"/>
        </w:rPr>
        <w:t xml:space="preserve"> </w:t>
      </w:r>
      <w:r>
        <w:t>dniu</w:t>
      </w:r>
      <w:r>
        <w:rPr>
          <w:spacing w:val="-8"/>
        </w:rPr>
        <w:t xml:space="preserve"> </w:t>
      </w:r>
      <w:r>
        <w:t>dokonania</w:t>
      </w:r>
      <w:r>
        <w:rPr>
          <w:spacing w:val="-7"/>
        </w:rPr>
        <w:t xml:space="preserve"> </w:t>
      </w:r>
      <w:r>
        <w:t>Zgłoszenia</w:t>
      </w:r>
      <w:r>
        <w:rPr>
          <w:spacing w:val="-7"/>
        </w:rPr>
        <w:t xml:space="preserve"> </w:t>
      </w:r>
      <w:r>
        <w:rPr>
          <w:spacing w:val="-2"/>
        </w:rPr>
        <w:t>Serwisowego.</w:t>
      </w:r>
    </w:p>
    <w:p w14:paraId="7D12A9AE" w14:textId="77777777" w:rsidR="00E404CF" w:rsidRDefault="00472222">
      <w:pPr>
        <w:pStyle w:val="Akapitzlist"/>
        <w:numPr>
          <w:ilvl w:val="0"/>
          <w:numId w:val="1"/>
        </w:numPr>
        <w:tabs>
          <w:tab w:val="left" w:pos="1053"/>
        </w:tabs>
        <w:spacing w:before="38"/>
        <w:ind w:left="1053" w:hanging="629"/>
        <w:rPr>
          <w:b/>
        </w:rPr>
      </w:pPr>
      <w:r>
        <w:rPr>
          <w:b/>
        </w:rPr>
        <w:t>Procedura</w:t>
      </w:r>
      <w:r>
        <w:rPr>
          <w:b/>
          <w:spacing w:val="-12"/>
        </w:rPr>
        <w:t xml:space="preserve"> </w:t>
      </w:r>
      <w:r>
        <w:rPr>
          <w:b/>
        </w:rPr>
        <w:t>podejmowania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napraw</w:t>
      </w:r>
    </w:p>
    <w:p w14:paraId="500476FD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  <w:tab w:val="left" w:pos="784"/>
        </w:tabs>
        <w:spacing w:before="39" w:line="276" w:lineRule="auto"/>
        <w:ind w:right="1554"/>
      </w:pPr>
      <w:r>
        <w:t>Wykonawca</w:t>
      </w:r>
      <w:r>
        <w:rPr>
          <w:spacing w:val="-4"/>
        </w:rPr>
        <w:t xml:space="preserve"> </w:t>
      </w:r>
      <w:r>
        <w:t>podejmuje</w:t>
      </w:r>
      <w:r>
        <w:rPr>
          <w:spacing w:val="-6"/>
        </w:rPr>
        <w:t xml:space="preserve"> </w:t>
      </w:r>
      <w:r>
        <w:t>pracę</w:t>
      </w:r>
      <w:r>
        <w:rPr>
          <w:spacing w:val="-4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usuwania</w:t>
      </w:r>
      <w:r>
        <w:rPr>
          <w:spacing w:val="-4"/>
        </w:rPr>
        <w:t xml:space="preserve"> </w:t>
      </w:r>
      <w:r>
        <w:t>zgłoszonych</w:t>
      </w:r>
      <w:r>
        <w:rPr>
          <w:spacing w:val="-6"/>
        </w:rPr>
        <w:t xml:space="preserve"> </w:t>
      </w:r>
      <w:r>
        <w:t>wad</w:t>
      </w:r>
      <w:r>
        <w:rPr>
          <w:spacing w:val="-4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podstawie Zgłoszenia Serwisowego.</w:t>
      </w:r>
    </w:p>
    <w:p w14:paraId="5655AEA3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  <w:tab w:val="left" w:pos="784"/>
        </w:tabs>
        <w:spacing w:line="276" w:lineRule="auto"/>
        <w:ind w:right="1087"/>
      </w:pPr>
      <w:r>
        <w:t>Zamawiający dołoży wszelkich starań w celu umożliwienia Wykonawcy usunięcia Dysfunkcji,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szczególności</w:t>
      </w:r>
      <w:r>
        <w:rPr>
          <w:spacing w:val="-4"/>
        </w:rPr>
        <w:t xml:space="preserve"> </w:t>
      </w:r>
      <w:r>
        <w:t>zapewni</w:t>
      </w:r>
      <w:r>
        <w:rPr>
          <w:spacing w:val="-5"/>
        </w:rPr>
        <w:t xml:space="preserve"> </w:t>
      </w:r>
      <w:r>
        <w:t>przedstawicielom</w:t>
      </w:r>
      <w:r>
        <w:rPr>
          <w:spacing w:val="-3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zdalny</w:t>
      </w:r>
      <w:r>
        <w:rPr>
          <w:spacing w:val="-4"/>
        </w:rPr>
        <w:t xml:space="preserve"> </w:t>
      </w:r>
      <w:r>
        <w:t>dostęp</w:t>
      </w:r>
      <w:r>
        <w:rPr>
          <w:spacing w:val="-6"/>
        </w:rPr>
        <w:t xml:space="preserve"> </w:t>
      </w:r>
      <w:r>
        <w:t>do systemu Zamawiającego (zgodnie z warunkami zdalnego dostępu Wykonawcy do zasobów Zamawiającego).</w:t>
      </w:r>
    </w:p>
    <w:p w14:paraId="30197E2E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  <w:tab w:val="left" w:pos="784"/>
        </w:tabs>
        <w:spacing w:line="276" w:lineRule="auto"/>
        <w:ind w:right="991"/>
      </w:pPr>
      <w:r>
        <w:t>Wykonawca nie ponosi odpowiedzialności za nieusunięcie Dysfunkcji Systemu, spowodowane</w:t>
      </w:r>
      <w:r>
        <w:rPr>
          <w:spacing w:val="-5"/>
        </w:rPr>
        <w:t xml:space="preserve"> </w:t>
      </w:r>
      <w:r>
        <w:t>niewypełnieniem</w:t>
      </w:r>
      <w:r>
        <w:rPr>
          <w:spacing w:val="-4"/>
        </w:rPr>
        <w:t xml:space="preserve"> </w:t>
      </w:r>
      <w:r>
        <w:t>przez</w:t>
      </w:r>
      <w:r>
        <w:rPr>
          <w:spacing w:val="-7"/>
        </w:rPr>
        <w:t xml:space="preserve"> </w:t>
      </w:r>
      <w:r>
        <w:t>Zamawiającego</w:t>
      </w:r>
      <w:r>
        <w:rPr>
          <w:spacing w:val="-5"/>
        </w:rPr>
        <w:t xml:space="preserve"> </w:t>
      </w:r>
      <w:r>
        <w:t>obowiązków</w:t>
      </w:r>
      <w:r>
        <w:rPr>
          <w:spacing w:val="-5"/>
        </w:rPr>
        <w:t xml:space="preserve"> </w:t>
      </w:r>
      <w:r>
        <w:t>wymienionych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 xml:space="preserve">ust </w:t>
      </w:r>
      <w:r>
        <w:rPr>
          <w:spacing w:val="-6"/>
        </w:rPr>
        <w:t>2.</w:t>
      </w:r>
    </w:p>
    <w:p w14:paraId="5D0A71D1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  <w:tab w:val="left" w:pos="784"/>
        </w:tabs>
        <w:spacing w:before="1" w:line="276" w:lineRule="auto"/>
        <w:ind w:right="952"/>
      </w:pPr>
      <w:r>
        <w:t>Ewentualna</w:t>
      </w:r>
      <w:r>
        <w:rPr>
          <w:spacing w:val="-3"/>
        </w:rPr>
        <w:t xml:space="preserve"> </w:t>
      </w:r>
      <w:r>
        <w:t>odmowa</w:t>
      </w:r>
      <w:r>
        <w:rPr>
          <w:spacing w:val="-5"/>
        </w:rPr>
        <w:t xml:space="preserve"> </w:t>
      </w:r>
      <w:r>
        <w:t>zapewnienia</w:t>
      </w:r>
      <w:r>
        <w:rPr>
          <w:spacing w:val="-3"/>
        </w:rPr>
        <w:t xml:space="preserve"> </w:t>
      </w:r>
      <w:r>
        <w:t>dostępu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systemu</w:t>
      </w:r>
      <w:r>
        <w:rPr>
          <w:spacing w:val="-5"/>
        </w:rPr>
        <w:t xml:space="preserve"> </w:t>
      </w:r>
      <w:r>
        <w:t>winna</w:t>
      </w:r>
      <w:r>
        <w:rPr>
          <w:spacing w:val="-3"/>
        </w:rPr>
        <w:t xml:space="preserve"> </w:t>
      </w:r>
      <w:r>
        <w:t>zostać</w:t>
      </w:r>
      <w:r>
        <w:rPr>
          <w:spacing w:val="-3"/>
        </w:rPr>
        <w:t xml:space="preserve"> </w:t>
      </w:r>
      <w:r>
        <w:t>dokonana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formie pisemnej i niezwłocznie przedstawiona Wykonawcy wraz z uzasadnieniem.</w:t>
      </w:r>
    </w:p>
    <w:p w14:paraId="74BD4739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  <w:tab w:val="left" w:pos="784"/>
        </w:tabs>
        <w:spacing w:line="276" w:lineRule="auto"/>
        <w:ind w:right="1001"/>
      </w:pPr>
      <w:r>
        <w:t>Wykonawca,</w:t>
      </w:r>
      <w:r>
        <w:rPr>
          <w:spacing w:val="-5"/>
        </w:rPr>
        <w:t xml:space="preserve"> </w:t>
      </w:r>
      <w:r>
        <w:t>celem</w:t>
      </w:r>
      <w:r>
        <w:rPr>
          <w:spacing w:val="-5"/>
        </w:rPr>
        <w:t xml:space="preserve"> </w:t>
      </w:r>
      <w:r>
        <w:t>efektywnego</w:t>
      </w:r>
      <w:r>
        <w:rPr>
          <w:spacing w:val="-4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zadań</w:t>
      </w:r>
      <w:r>
        <w:rPr>
          <w:spacing w:val="-4"/>
        </w:rPr>
        <w:t xml:space="preserve"> </w:t>
      </w:r>
      <w:r>
        <w:t>związanych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usuwaniem</w:t>
      </w:r>
      <w:r>
        <w:rPr>
          <w:spacing w:val="-3"/>
        </w:rPr>
        <w:t xml:space="preserve"> </w:t>
      </w:r>
      <w:r>
        <w:t>Dysfunkcji Systemu, w jak najkrótszym czasie dokona starań zmierzających do zminimalizowania ich skutków poprzez określenie działań naprawczych możliwych do podjęcia przez personel własny Wykonawcy lub personel własny Zamawiającego.</w:t>
      </w:r>
    </w:p>
    <w:p w14:paraId="1C624FEB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  <w:tab w:val="left" w:pos="784"/>
        </w:tabs>
        <w:spacing w:line="276" w:lineRule="auto"/>
        <w:ind w:right="892"/>
      </w:pPr>
      <w:r>
        <w:t>Wykonawca</w:t>
      </w:r>
      <w:r>
        <w:rPr>
          <w:spacing w:val="-4"/>
        </w:rPr>
        <w:t xml:space="preserve"> </w:t>
      </w:r>
      <w:r>
        <w:t>dołoży</w:t>
      </w:r>
      <w:r>
        <w:rPr>
          <w:spacing w:val="-6"/>
        </w:rPr>
        <w:t xml:space="preserve"> </w:t>
      </w:r>
      <w:r>
        <w:t>starań,</w:t>
      </w:r>
      <w:r>
        <w:rPr>
          <w:spacing w:val="-3"/>
        </w:rPr>
        <w:t xml:space="preserve"> </w:t>
      </w:r>
      <w:r>
        <w:t>aby</w:t>
      </w:r>
      <w:r>
        <w:rPr>
          <w:spacing w:val="-6"/>
        </w:rPr>
        <w:t xml:space="preserve"> </w:t>
      </w:r>
      <w:r>
        <w:t>Realizacja</w:t>
      </w:r>
      <w:r>
        <w:rPr>
          <w:spacing w:val="-4"/>
        </w:rPr>
        <w:t xml:space="preserve"> </w:t>
      </w:r>
      <w:r>
        <w:t>Zgłoszenia</w:t>
      </w:r>
      <w:r>
        <w:rPr>
          <w:spacing w:val="-4"/>
        </w:rPr>
        <w:t xml:space="preserve"> </w:t>
      </w:r>
      <w:r>
        <w:t>Serwisowego</w:t>
      </w:r>
      <w:r>
        <w:rPr>
          <w:spacing w:val="-4"/>
        </w:rPr>
        <w:t xml:space="preserve"> </w:t>
      </w:r>
      <w:r>
        <w:t>nastąpiła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możliwie krótkim czasie tak, aby uciążliwość spowodowana istnieniem Dysfunkcji trwała jak najkrócej, od momentu dokonania Zgłoszenia Serwisowego, jednak nie dłużej niż:</w:t>
      </w:r>
    </w:p>
    <w:p w14:paraId="02A0A7BE" w14:textId="77777777" w:rsidR="00E404CF" w:rsidRDefault="00472222">
      <w:pPr>
        <w:pStyle w:val="Akapitzlist"/>
        <w:numPr>
          <w:ilvl w:val="2"/>
          <w:numId w:val="1"/>
        </w:numPr>
        <w:tabs>
          <w:tab w:val="left" w:pos="1862"/>
        </w:tabs>
        <w:ind w:left="1862" w:hanging="358"/>
      </w:pPr>
      <w:r>
        <w:t>niezwłocznie,</w:t>
      </w:r>
      <w:r>
        <w:rPr>
          <w:spacing w:val="-5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dłużej</w:t>
      </w:r>
      <w:r>
        <w:rPr>
          <w:spacing w:val="-8"/>
        </w:rPr>
        <w:t xml:space="preserve"> </w:t>
      </w:r>
      <w:r>
        <w:t>niż</w:t>
      </w:r>
      <w:r>
        <w:rPr>
          <w:spacing w:val="-3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godziny,</w:t>
      </w:r>
      <w:r>
        <w:rPr>
          <w:spacing w:val="-6"/>
        </w:rPr>
        <w:t xml:space="preserve"> </w:t>
      </w:r>
      <w:r>
        <w:t>dla</w:t>
      </w:r>
      <w:r>
        <w:rPr>
          <w:spacing w:val="-6"/>
        </w:rPr>
        <w:t xml:space="preserve"> </w:t>
      </w:r>
      <w:r>
        <w:t>Stanu</w:t>
      </w:r>
      <w:r>
        <w:rPr>
          <w:spacing w:val="-6"/>
        </w:rPr>
        <w:t xml:space="preserve"> </w:t>
      </w:r>
      <w:r>
        <w:rPr>
          <w:spacing w:val="-2"/>
        </w:rPr>
        <w:t>Krytycznego</w:t>
      </w:r>
    </w:p>
    <w:p w14:paraId="684FCE6E" w14:textId="77777777" w:rsidR="00E404CF" w:rsidRDefault="00472222">
      <w:pPr>
        <w:pStyle w:val="Akapitzlist"/>
        <w:numPr>
          <w:ilvl w:val="2"/>
          <w:numId w:val="1"/>
        </w:numPr>
        <w:tabs>
          <w:tab w:val="left" w:pos="1862"/>
        </w:tabs>
        <w:spacing w:before="38"/>
        <w:ind w:left="1862" w:hanging="358"/>
        <w:rPr>
          <w:i/>
        </w:rPr>
      </w:pPr>
      <w:r>
        <w:t>2</w:t>
      </w:r>
      <w:r>
        <w:rPr>
          <w:spacing w:val="-3"/>
        </w:rPr>
        <w:t xml:space="preserve"> </w:t>
      </w:r>
      <w:r>
        <w:t>dni</w:t>
      </w:r>
      <w:r>
        <w:rPr>
          <w:spacing w:val="-2"/>
        </w:rPr>
        <w:t xml:space="preserve"> </w:t>
      </w:r>
      <w:r>
        <w:t>roboczy</w:t>
      </w:r>
      <w:r>
        <w:rPr>
          <w:spacing w:val="-2"/>
        </w:rPr>
        <w:t xml:space="preserve"> </w:t>
      </w:r>
      <w:r>
        <w:t>dla</w:t>
      </w:r>
      <w:r>
        <w:rPr>
          <w:spacing w:val="-2"/>
        </w:rPr>
        <w:t xml:space="preserve"> Awarii</w:t>
      </w:r>
      <w:r>
        <w:rPr>
          <w:i/>
          <w:spacing w:val="-2"/>
        </w:rPr>
        <w:t>;</w:t>
      </w:r>
    </w:p>
    <w:p w14:paraId="58AF4AD2" w14:textId="77777777" w:rsidR="00E404CF" w:rsidRDefault="00472222">
      <w:pPr>
        <w:pStyle w:val="Akapitzlist"/>
        <w:numPr>
          <w:ilvl w:val="2"/>
          <w:numId w:val="1"/>
        </w:numPr>
        <w:tabs>
          <w:tab w:val="left" w:pos="1862"/>
        </w:tabs>
        <w:spacing w:before="37"/>
        <w:ind w:left="1862" w:hanging="358"/>
      </w:pPr>
      <w:r>
        <w:t>7</w:t>
      </w:r>
      <w:r>
        <w:rPr>
          <w:spacing w:val="-4"/>
        </w:rPr>
        <w:t xml:space="preserve"> </w:t>
      </w:r>
      <w:r>
        <w:t>dni</w:t>
      </w:r>
      <w:r>
        <w:rPr>
          <w:spacing w:val="-3"/>
        </w:rPr>
        <w:t xml:space="preserve"> </w:t>
      </w:r>
      <w:r>
        <w:t>roboczych</w:t>
      </w:r>
      <w:r>
        <w:rPr>
          <w:spacing w:val="-3"/>
        </w:rPr>
        <w:t xml:space="preserve"> </w:t>
      </w:r>
      <w:r>
        <w:t>dla</w:t>
      </w:r>
      <w:r>
        <w:rPr>
          <w:spacing w:val="-4"/>
        </w:rPr>
        <w:t xml:space="preserve"> </w:t>
      </w:r>
      <w:r>
        <w:rPr>
          <w:spacing w:val="-2"/>
        </w:rPr>
        <w:t>Błędu,</w:t>
      </w:r>
    </w:p>
    <w:p w14:paraId="57D64A9B" w14:textId="77777777" w:rsidR="00E404CF" w:rsidRDefault="00472222">
      <w:pPr>
        <w:pStyle w:val="Akapitzlist"/>
        <w:numPr>
          <w:ilvl w:val="2"/>
          <w:numId w:val="1"/>
        </w:numPr>
        <w:tabs>
          <w:tab w:val="left" w:pos="1862"/>
        </w:tabs>
        <w:spacing w:before="38"/>
        <w:ind w:left="1862" w:hanging="358"/>
      </w:pPr>
      <w:r>
        <w:t>14</w:t>
      </w:r>
      <w:r>
        <w:rPr>
          <w:spacing w:val="-4"/>
        </w:rPr>
        <w:t xml:space="preserve"> </w:t>
      </w:r>
      <w:r>
        <w:t>dni</w:t>
      </w:r>
      <w:r>
        <w:rPr>
          <w:spacing w:val="-3"/>
        </w:rPr>
        <w:t xml:space="preserve"> </w:t>
      </w:r>
      <w:r>
        <w:t>roboczych</w:t>
      </w:r>
      <w:r>
        <w:rPr>
          <w:spacing w:val="-3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rPr>
          <w:spacing w:val="-2"/>
        </w:rPr>
        <w:t>Usterki</w:t>
      </w:r>
    </w:p>
    <w:p w14:paraId="52F900DD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  <w:tab w:val="left" w:pos="784"/>
        </w:tabs>
        <w:spacing w:before="37" w:line="276" w:lineRule="auto"/>
        <w:ind w:right="990"/>
        <w:jc w:val="both"/>
      </w:pPr>
      <w:r>
        <w:t>W</w:t>
      </w:r>
      <w:r>
        <w:rPr>
          <w:spacing w:val="-3"/>
        </w:rPr>
        <w:t xml:space="preserve"> </w:t>
      </w:r>
      <w:r>
        <w:t>przypadku,</w:t>
      </w:r>
      <w:r>
        <w:rPr>
          <w:spacing w:val="-5"/>
        </w:rPr>
        <w:t xml:space="preserve"> </w:t>
      </w:r>
      <w:r>
        <w:t>jeżeli</w:t>
      </w:r>
      <w:r>
        <w:rPr>
          <w:spacing w:val="-4"/>
        </w:rPr>
        <w:t xml:space="preserve"> </w:t>
      </w:r>
      <w:r>
        <w:t>przyczyna</w:t>
      </w:r>
      <w:r>
        <w:rPr>
          <w:spacing w:val="-4"/>
        </w:rPr>
        <w:t xml:space="preserve"> </w:t>
      </w:r>
      <w:r>
        <w:t>Zgłoszenia</w:t>
      </w:r>
      <w:r>
        <w:rPr>
          <w:spacing w:val="-4"/>
        </w:rPr>
        <w:t xml:space="preserve"> </w:t>
      </w:r>
      <w:r>
        <w:t>Serwisowego</w:t>
      </w:r>
      <w:r>
        <w:rPr>
          <w:spacing w:val="-4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związana</w:t>
      </w:r>
      <w:r>
        <w:rPr>
          <w:spacing w:val="-6"/>
        </w:rPr>
        <w:t xml:space="preserve"> </w:t>
      </w:r>
      <w:r>
        <w:t>bezpośrednio z Dysfunkcją, czas</w:t>
      </w:r>
      <w:r>
        <w:rPr>
          <w:spacing w:val="-1"/>
        </w:rPr>
        <w:t xml:space="preserve"> </w:t>
      </w:r>
      <w:r>
        <w:t>realizacji zgłoszenia</w:t>
      </w:r>
      <w:r>
        <w:rPr>
          <w:spacing w:val="-1"/>
        </w:rPr>
        <w:t xml:space="preserve"> </w:t>
      </w:r>
      <w:r>
        <w:t>może</w:t>
      </w:r>
      <w:r>
        <w:rPr>
          <w:spacing w:val="-1"/>
        </w:rPr>
        <w:t xml:space="preserve"> </w:t>
      </w:r>
      <w:r>
        <w:t>zostać wydłużony</w:t>
      </w:r>
      <w:r>
        <w:rPr>
          <w:spacing w:val="-1"/>
        </w:rPr>
        <w:t xml:space="preserve"> </w:t>
      </w:r>
      <w:r>
        <w:t>o czas</w:t>
      </w:r>
      <w:r>
        <w:rPr>
          <w:spacing w:val="-1"/>
        </w:rPr>
        <w:t xml:space="preserve"> </w:t>
      </w:r>
      <w:r>
        <w:t>realizacji innych czynności niezbędnych do przywrócenia Stanu Funkcjonalności.</w:t>
      </w:r>
    </w:p>
    <w:p w14:paraId="35A2EEFC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  <w:tab w:val="left" w:pos="784"/>
        </w:tabs>
        <w:spacing w:before="1" w:line="276" w:lineRule="auto"/>
        <w:ind w:right="1002"/>
        <w:jc w:val="both"/>
      </w:pPr>
      <w:r>
        <w:t>W</w:t>
      </w:r>
      <w:r>
        <w:rPr>
          <w:spacing w:val="-2"/>
        </w:rPr>
        <w:t xml:space="preserve"> </w:t>
      </w:r>
      <w:r>
        <w:t>przypadku,</w:t>
      </w:r>
      <w:r>
        <w:rPr>
          <w:spacing w:val="-1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realizacja</w:t>
      </w:r>
      <w:r>
        <w:rPr>
          <w:spacing w:val="-5"/>
        </w:rPr>
        <w:t xml:space="preserve"> </w:t>
      </w:r>
      <w:r>
        <w:t>zgłoszenia</w:t>
      </w:r>
      <w:r>
        <w:rPr>
          <w:spacing w:val="-3"/>
        </w:rPr>
        <w:t xml:space="preserve"> </w:t>
      </w:r>
      <w:r>
        <w:t>wymaga</w:t>
      </w:r>
      <w:r>
        <w:rPr>
          <w:spacing w:val="-8"/>
        </w:rPr>
        <w:t xml:space="preserve"> </w:t>
      </w:r>
      <w:r>
        <w:t>przyjazdu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siedziby</w:t>
      </w:r>
      <w:r>
        <w:rPr>
          <w:spacing w:val="-3"/>
        </w:rPr>
        <w:t xml:space="preserve"> </w:t>
      </w:r>
      <w:r>
        <w:t>Zamawiającego, Strony ustalą datę i godziny wykonania usługi.</w:t>
      </w:r>
    </w:p>
    <w:p w14:paraId="46B70513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  <w:tab w:val="left" w:pos="784"/>
        </w:tabs>
        <w:spacing w:before="1" w:line="276" w:lineRule="auto"/>
        <w:ind w:right="977"/>
        <w:jc w:val="both"/>
      </w:pPr>
      <w:r>
        <w:t>Zamawiający zostanie poinformowany pisemnie przez Wykonawcę o ustalonych przyczynach</w:t>
      </w:r>
      <w:r>
        <w:rPr>
          <w:spacing w:val="-5"/>
        </w:rPr>
        <w:t xml:space="preserve"> </w:t>
      </w:r>
      <w:r>
        <w:t>wystąpienia</w:t>
      </w:r>
      <w:r>
        <w:rPr>
          <w:spacing w:val="-5"/>
        </w:rPr>
        <w:t xml:space="preserve"> </w:t>
      </w:r>
      <w:r>
        <w:t>Dysfunkcji</w:t>
      </w:r>
      <w:r>
        <w:rPr>
          <w:spacing w:val="-5"/>
        </w:rPr>
        <w:t xml:space="preserve"> </w:t>
      </w:r>
      <w:r>
        <w:t>celem</w:t>
      </w:r>
      <w:r>
        <w:rPr>
          <w:spacing w:val="-4"/>
        </w:rPr>
        <w:t xml:space="preserve"> </w:t>
      </w:r>
      <w:r>
        <w:t>uniknięcia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przyszłości</w:t>
      </w:r>
      <w:r>
        <w:rPr>
          <w:spacing w:val="-6"/>
        </w:rPr>
        <w:t xml:space="preserve"> </w:t>
      </w:r>
      <w:r>
        <w:t>podobnych</w:t>
      </w:r>
      <w:r>
        <w:rPr>
          <w:spacing w:val="-5"/>
        </w:rPr>
        <w:t xml:space="preserve"> </w:t>
      </w:r>
      <w:r>
        <w:t>zdarzeń.</w:t>
      </w:r>
    </w:p>
    <w:p w14:paraId="764A8756" w14:textId="77777777" w:rsidR="00E404CF" w:rsidRDefault="00E404CF">
      <w:pPr>
        <w:pStyle w:val="Akapitzlist"/>
        <w:spacing w:line="276" w:lineRule="auto"/>
        <w:jc w:val="both"/>
        <w:sectPr w:rsidR="00E404CF">
          <w:pgSz w:w="11910" w:h="16840"/>
          <w:pgMar w:top="1760" w:right="566" w:bottom="1140" w:left="992" w:header="640" w:footer="951" w:gutter="0"/>
          <w:cols w:space="708"/>
        </w:sectPr>
      </w:pPr>
    </w:p>
    <w:p w14:paraId="2436DB7D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  <w:tab w:val="left" w:pos="784"/>
        </w:tabs>
        <w:spacing w:before="83" w:line="276" w:lineRule="auto"/>
        <w:ind w:right="1069"/>
      </w:pPr>
      <w:r>
        <w:t>Zamawiający dokona weryfikacji efektów usuwania Dysfunkcji i potwierdzenia przywrócenia stanu funkcjonalności w ciągu 3 dni roboczych od otrzymania informacji</w:t>
      </w:r>
      <w:r>
        <w:rPr>
          <w:spacing w:val="80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zakończeniu</w:t>
      </w:r>
      <w:r>
        <w:rPr>
          <w:spacing w:val="-3"/>
        </w:rPr>
        <w:t xml:space="preserve"> </w:t>
      </w:r>
      <w:r>
        <w:t>usuwania</w:t>
      </w:r>
      <w:r>
        <w:rPr>
          <w:spacing w:val="-3"/>
        </w:rPr>
        <w:t xml:space="preserve"> </w:t>
      </w:r>
      <w:r>
        <w:t>Dysfunkcji</w:t>
      </w:r>
      <w:r>
        <w:rPr>
          <w:spacing w:val="-5"/>
        </w:rPr>
        <w:t xml:space="preserve"> </w:t>
      </w:r>
      <w:r>
        <w:t>(pisemnie,</w:t>
      </w:r>
      <w:r>
        <w:rPr>
          <w:spacing w:val="-4"/>
        </w:rPr>
        <w:t xml:space="preserve"> </w:t>
      </w:r>
      <w:r>
        <w:t>e-mail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portal</w:t>
      </w:r>
      <w:r>
        <w:rPr>
          <w:spacing w:val="-4"/>
        </w:rPr>
        <w:t xml:space="preserve"> </w:t>
      </w:r>
      <w:r>
        <w:t>zgłoszeń)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poinformuje Wykonującego o:</w:t>
      </w:r>
    </w:p>
    <w:p w14:paraId="678F1DF4" w14:textId="77777777" w:rsidR="00E404CF" w:rsidRDefault="00472222">
      <w:pPr>
        <w:pStyle w:val="Akapitzlist"/>
        <w:numPr>
          <w:ilvl w:val="2"/>
          <w:numId w:val="1"/>
        </w:numPr>
        <w:tabs>
          <w:tab w:val="left" w:pos="1142"/>
          <w:tab w:val="left" w:pos="1144"/>
        </w:tabs>
        <w:spacing w:before="1" w:line="276" w:lineRule="auto"/>
        <w:ind w:left="1144" w:right="1115"/>
      </w:pPr>
      <w:r>
        <w:t>potwierdzeniu</w:t>
      </w:r>
      <w:r>
        <w:rPr>
          <w:spacing w:val="-3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t>Zgłoszenia</w:t>
      </w:r>
      <w:r>
        <w:rPr>
          <w:spacing w:val="-3"/>
        </w:rPr>
        <w:t xml:space="preserve"> </w:t>
      </w:r>
      <w:r>
        <w:t>Serwisowego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przypadku,</w:t>
      </w:r>
      <w:r>
        <w:rPr>
          <w:spacing w:val="-4"/>
        </w:rPr>
        <w:t xml:space="preserve"> </w:t>
      </w:r>
      <w:r>
        <w:t>gdy</w:t>
      </w:r>
      <w:r>
        <w:rPr>
          <w:spacing w:val="-2"/>
        </w:rPr>
        <w:t xml:space="preserve"> </w:t>
      </w:r>
      <w:r>
        <w:t>stwierdzi,</w:t>
      </w:r>
      <w:r>
        <w:rPr>
          <w:spacing w:val="-4"/>
        </w:rPr>
        <w:t xml:space="preserve"> </w:t>
      </w:r>
      <w:r>
        <w:t>że Stan Funkcjonalności został przywrócony,</w:t>
      </w:r>
    </w:p>
    <w:p w14:paraId="787D07C8" w14:textId="77777777" w:rsidR="00E404CF" w:rsidRDefault="00472222">
      <w:pPr>
        <w:pStyle w:val="Akapitzlist"/>
        <w:numPr>
          <w:ilvl w:val="2"/>
          <w:numId w:val="1"/>
        </w:numPr>
        <w:tabs>
          <w:tab w:val="left" w:pos="1142"/>
          <w:tab w:val="left" w:pos="1144"/>
        </w:tabs>
        <w:spacing w:line="276" w:lineRule="auto"/>
        <w:ind w:left="1144" w:right="993"/>
      </w:pPr>
      <w:r>
        <w:t>częściowym potwierdzeniu Realizacji Zgłoszenia Serwisowego – w przypadku, gdy Wykonujący stworzy Obejście dla Dysfunkcji. W takim przypadku drogą e-mail określany</w:t>
      </w:r>
      <w:r>
        <w:rPr>
          <w:spacing w:val="-5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termin</w:t>
      </w:r>
      <w:r>
        <w:rPr>
          <w:spacing w:val="-3"/>
        </w:rPr>
        <w:t xml:space="preserve"> </w:t>
      </w:r>
      <w:r>
        <w:t>Realizacji</w:t>
      </w:r>
      <w:r>
        <w:rPr>
          <w:spacing w:val="-3"/>
        </w:rPr>
        <w:t xml:space="preserve"> </w:t>
      </w:r>
      <w:r>
        <w:t>Zgłoszenia</w:t>
      </w:r>
      <w:r>
        <w:rPr>
          <w:spacing w:val="-3"/>
        </w:rPr>
        <w:t xml:space="preserve"> </w:t>
      </w:r>
      <w:r>
        <w:t>Serwisowego,</w:t>
      </w:r>
      <w:r>
        <w:rPr>
          <w:spacing w:val="-1"/>
        </w:rPr>
        <w:t xml:space="preserve"> </w:t>
      </w:r>
      <w:r>
        <w:t>inny</w:t>
      </w:r>
      <w:r>
        <w:rPr>
          <w:spacing w:val="-2"/>
        </w:rPr>
        <w:t xml:space="preserve"> </w:t>
      </w:r>
      <w:r>
        <w:t>niż</w:t>
      </w:r>
      <w:r>
        <w:rPr>
          <w:spacing w:val="-5"/>
        </w:rPr>
        <w:t xml:space="preserve"> </w:t>
      </w:r>
      <w:r>
        <w:t>terminy</w:t>
      </w:r>
      <w:r>
        <w:rPr>
          <w:spacing w:val="-5"/>
        </w:rPr>
        <w:t xml:space="preserve"> </w:t>
      </w:r>
      <w:r>
        <w:t>wskazane w ust. 6 Procedury podejmowania Prac Serwisowych, nieprzekraczający jednak dwukrotności tych terminów,</w:t>
      </w:r>
    </w:p>
    <w:p w14:paraId="6FA0844E" w14:textId="77777777" w:rsidR="00E404CF" w:rsidRDefault="00472222">
      <w:pPr>
        <w:pStyle w:val="Akapitzlist"/>
        <w:numPr>
          <w:ilvl w:val="2"/>
          <w:numId w:val="1"/>
        </w:numPr>
        <w:tabs>
          <w:tab w:val="left" w:pos="1142"/>
          <w:tab w:val="left" w:pos="1144"/>
        </w:tabs>
        <w:spacing w:line="276" w:lineRule="auto"/>
        <w:ind w:left="1144" w:right="1031"/>
      </w:pPr>
      <w:r>
        <w:t>odrzuceniu Realizacji Zgłoszenia Serwisowego – w przypadku, gdy Zamawiający stwierdzi,</w:t>
      </w:r>
      <w:r>
        <w:rPr>
          <w:spacing w:val="-1"/>
        </w:rPr>
        <w:t xml:space="preserve"> </w:t>
      </w:r>
      <w:r>
        <w:t>iż</w:t>
      </w:r>
      <w:r>
        <w:rPr>
          <w:spacing w:val="-5"/>
        </w:rPr>
        <w:t xml:space="preserve"> </w:t>
      </w:r>
      <w:r>
        <w:t>Dysfunkcja</w:t>
      </w:r>
      <w:r>
        <w:rPr>
          <w:spacing w:val="-7"/>
        </w:rPr>
        <w:t xml:space="preserve"> </w:t>
      </w:r>
      <w:r>
        <w:t>nadal</w:t>
      </w:r>
      <w:r>
        <w:rPr>
          <w:spacing w:val="-3"/>
        </w:rPr>
        <w:t xml:space="preserve"> </w:t>
      </w:r>
      <w:r>
        <w:t>występuje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realizacja</w:t>
      </w:r>
      <w:r>
        <w:rPr>
          <w:spacing w:val="-3"/>
        </w:rPr>
        <w:t xml:space="preserve"> </w:t>
      </w:r>
      <w:r>
        <w:t>Zgłoszenia</w:t>
      </w:r>
      <w:r>
        <w:rPr>
          <w:spacing w:val="-3"/>
        </w:rPr>
        <w:t xml:space="preserve"> </w:t>
      </w:r>
      <w:r>
        <w:t>Serwisowego doprowadzi do powstania innej Dysfunkcji,</w:t>
      </w:r>
    </w:p>
    <w:p w14:paraId="7C009FE4" w14:textId="77777777" w:rsidR="00E404CF" w:rsidRDefault="00472222">
      <w:pPr>
        <w:pStyle w:val="Akapitzlist"/>
        <w:numPr>
          <w:ilvl w:val="2"/>
          <w:numId w:val="1"/>
        </w:numPr>
        <w:tabs>
          <w:tab w:val="left" w:pos="1142"/>
          <w:tab w:val="left" w:pos="1144"/>
        </w:tabs>
        <w:spacing w:line="276" w:lineRule="auto"/>
        <w:ind w:left="1144" w:right="1483"/>
      </w:pPr>
      <w:r>
        <w:t>w</w:t>
      </w:r>
      <w:r>
        <w:rPr>
          <w:spacing w:val="-2"/>
        </w:rPr>
        <w:t xml:space="preserve"> </w:t>
      </w:r>
      <w:r>
        <w:t>przypadku</w:t>
      </w:r>
      <w:r>
        <w:rPr>
          <w:spacing w:val="-5"/>
        </w:rPr>
        <w:t xml:space="preserve"> </w:t>
      </w:r>
      <w:r>
        <w:t>braku</w:t>
      </w:r>
      <w:r>
        <w:rPr>
          <w:spacing w:val="-2"/>
        </w:rPr>
        <w:t xml:space="preserve"> </w:t>
      </w:r>
      <w:r>
        <w:t>odpowiedzi</w:t>
      </w:r>
      <w:r>
        <w:rPr>
          <w:spacing w:val="-2"/>
        </w:rPr>
        <w:t xml:space="preserve"> </w:t>
      </w:r>
      <w:r>
        <w:t>opisanej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pkt 1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uznaje</w:t>
      </w:r>
      <w:r>
        <w:rPr>
          <w:spacing w:val="-4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Zamawiający potwierdził Realizację Zgłoszenia Serwisowego.</w:t>
      </w:r>
    </w:p>
    <w:p w14:paraId="3F02DBE6" w14:textId="77777777" w:rsidR="00E404CF" w:rsidRDefault="00472222">
      <w:pPr>
        <w:pStyle w:val="Akapitzlist"/>
        <w:numPr>
          <w:ilvl w:val="0"/>
          <w:numId w:val="1"/>
        </w:numPr>
        <w:tabs>
          <w:tab w:val="left" w:pos="990"/>
        </w:tabs>
        <w:spacing w:line="252" w:lineRule="exact"/>
        <w:ind w:hanging="566"/>
        <w:rPr>
          <w:b/>
        </w:rPr>
      </w:pPr>
      <w:r>
        <w:rPr>
          <w:b/>
        </w:rPr>
        <w:t>Warunki</w:t>
      </w:r>
      <w:r>
        <w:rPr>
          <w:b/>
          <w:spacing w:val="-9"/>
        </w:rPr>
        <w:t xml:space="preserve"> </w:t>
      </w:r>
      <w:r>
        <w:rPr>
          <w:b/>
        </w:rPr>
        <w:t>zdalnego</w:t>
      </w:r>
      <w:r>
        <w:rPr>
          <w:b/>
          <w:spacing w:val="-10"/>
        </w:rPr>
        <w:t xml:space="preserve"> </w:t>
      </w:r>
      <w:r>
        <w:rPr>
          <w:b/>
        </w:rPr>
        <w:t>dostępu</w:t>
      </w:r>
      <w:r>
        <w:rPr>
          <w:b/>
          <w:spacing w:val="-7"/>
        </w:rPr>
        <w:t xml:space="preserve"> </w:t>
      </w:r>
      <w:r>
        <w:rPr>
          <w:b/>
        </w:rPr>
        <w:t>Wykonawcy</w:t>
      </w:r>
      <w:r>
        <w:rPr>
          <w:b/>
          <w:spacing w:val="-9"/>
        </w:rPr>
        <w:t xml:space="preserve"> </w:t>
      </w:r>
      <w:r>
        <w:rPr>
          <w:b/>
        </w:rPr>
        <w:t>do</w:t>
      </w:r>
      <w:r>
        <w:rPr>
          <w:b/>
          <w:spacing w:val="-10"/>
        </w:rPr>
        <w:t xml:space="preserve"> </w:t>
      </w:r>
      <w:r>
        <w:rPr>
          <w:b/>
        </w:rPr>
        <w:t>zasobów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Zamawiającego</w:t>
      </w:r>
    </w:p>
    <w:p w14:paraId="6BBAD9F3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</w:tabs>
        <w:spacing w:before="39"/>
        <w:ind w:left="782" w:hanging="358"/>
      </w:pPr>
      <w:r>
        <w:t>Zamawiający</w:t>
      </w:r>
      <w:r>
        <w:rPr>
          <w:spacing w:val="-7"/>
        </w:rPr>
        <w:t xml:space="preserve"> </w:t>
      </w:r>
      <w:r>
        <w:t>udostępni</w:t>
      </w:r>
      <w:r>
        <w:rPr>
          <w:spacing w:val="-10"/>
        </w:rPr>
        <w:t xml:space="preserve"> </w:t>
      </w:r>
      <w:r>
        <w:t>Wykonawcy</w:t>
      </w:r>
      <w:r>
        <w:rPr>
          <w:spacing w:val="-7"/>
        </w:rPr>
        <w:t xml:space="preserve"> </w:t>
      </w:r>
      <w:r>
        <w:t>zdalny</w:t>
      </w:r>
      <w:r>
        <w:rPr>
          <w:spacing w:val="-5"/>
        </w:rPr>
        <w:t xml:space="preserve"> </w:t>
      </w:r>
      <w:r>
        <w:t>dostęp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zasobów</w:t>
      </w:r>
      <w:r>
        <w:rPr>
          <w:spacing w:val="-6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czas</w:t>
      </w:r>
      <w:r>
        <w:rPr>
          <w:spacing w:val="-6"/>
        </w:rPr>
        <w:t xml:space="preserve"> </w:t>
      </w:r>
      <w:r>
        <w:rPr>
          <w:spacing w:val="-2"/>
        </w:rPr>
        <w:t>realizacji</w:t>
      </w:r>
    </w:p>
    <w:p w14:paraId="7A481F7B" w14:textId="77777777" w:rsidR="00E404CF" w:rsidRDefault="00472222">
      <w:pPr>
        <w:pStyle w:val="Tekstpodstawowy"/>
        <w:spacing w:before="38"/>
        <w:ind w:left="784" w:firstLine="0"/>
      </w:pPr>
      <w:r>
        <w:t>Zgłoszenia</w:t>
      </w:r>
      <w:r>
        <w:rPr>
          <w:spacing w:val="-11"/>
        </w:rPr>
        <w:t xml:space="preserve"> </w:t>
      </w:r>
      <w:r>
        <w:rPr>
          <w:spacing w:val="-2"/>
        </w:rPr>
        <w:t>Serwisowego.</w:t>
      </w:r>
    </w:p>
    <w:p w14:paraId="3BECBA94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  <w:tab w:val="left" w:pos="784"/>
        </w:tabs>
        <w:spacing w:before="37" w:line="276" w:lineRule="auto"/>
        <w:ind w:right="2226"/>
      </w:pPr>
      <w:r>
        <w:t>Bezpośredni</w:t>
      </w:r>
      <w:r>
        <w:rPr>
          <w:spacing w:val="-4"/>
        </w:rPr>
        <w:t xml:space="preserve"> </w:t>
      </w:r>
      <w:r>
        <w:t>dostęp</w:t>
      </w:r>
      <w:r>
        <w:rPr>
          <w:spacing w:val="-3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Systemu</w:t>
      </w:r>
      <w:r>
        <w:rPr>
          <w:spacing w:val="-5"/>
        </w:rPr>
        <w:t xml:space="preserve"> </w:t>
      </w:r>
      <w:r>
        <w:t>Zamawiającego</w:t>
      </w:r>
      <w:r>
        <w:rPr>
          <w:spacing w:val="-3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możliwy</w:t>
      </w:r>
      <w:r>
        <w:rPr>
          <w:spacing w:val="-2"/>
        </w:rPr>
        <w:t xml:space="preserve"> </w:t>
      </w:r>
      <w:r>
        <w:t>wyłącznie</w:t>
      </w:r>
      <w:r>
        <w:rPr>
          <w:spacing w:val="-5"/>
        </w:rPr>
        <w:t xml:space="preserve"> </w:t>
      </w:r>
      <w:r>
        <w:t>po poinformowaniu administratora Zamawiającego.</w:t>
      </w:r>
    </w:p>
    <w:p w14:paraId="03BE9437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  <w:tab w:val="left" w:pos="784"/>
        </w:tabs>
        <w:spacing w:before="2" w:line="276" w:lineRule="auto"/>
        <w:ind w:right="1626"/>
      </w:pPr>
      <w:r>
        <w:t>W</w:t>
      </w:r>
      <w:r>
        <w:rPr>
          <w:spacing w:val="-3"/>
        </w:rPr>
        <w:t xml:space="preserve"> </w:t>
      </w:r>
      <w:r>
        <w:t>przypadku</w:t>
      </w:r>
      <w:r>
        <w:rPr>
          <w:spacing w:val="-6"/>
        </w:rPr>
        <w:t xml:space="preserve"> </w:t>
      </w:r>
      <w:r>
        <w:t>zgłoszenia</w:t>
      </w:r>
      <w:r>
        <w:rPr>
          <w:spacing w:val="-6"/>
        </w:rPr>
        <w:t xml:space="preserve"> </w:t>
      </w:r>
      <w:r>
        <w:t>Dysfunkcji</w:t>
      </w:r>
      <w:r>
        <w:rPr>
          <w:spacing w:val="-4"/>
        </w:rPr>
        <w:t xml:space="preserve"> </w:t>
      </w:r>
      <w:r>
        <w:t>Zamawiający</w:t>
      </w:r>
      <w:r>
        <w:rPr>
          <w:spacing w:val="-6"/>
        </w:rPr>
        <w:t xml:space="preserve"> </w:t>
      </w:r>
      <w:r>
        <w:t>udostępni</w:t>
      </w:r>
      <w:r>
        <w:rPr>
          <w:spacing w:val="-5"/>
        </w:rPr>
        <w:t xml:space="preserve"> </w:t>
      </w:r>
      <w:r>
        <w:t>Wykonawcy</w:t>
      </w:r>
      <w:r>
        <w:rPr>
          <w:spacing w:val="-3"/>
        </w:rPr>
        <w:t xml:space="preserve"> </w:t>
      </w:r>
      <w:r>
        <w:t>wszelkie niezbędne dane do prawidłowej Realizacji Zgłoszenia Serwisowego.</w:t>
      </w:r>
    </w:p>
    <w:p w14:paraId="4148AA4B" w14:textId="77777777" w:rsidR="00E404CF" w:rsidRDefault="00472222">
      <w:pPr>
        <w:pStyle w:val="Akapitzlist"/>
        <w:numPr>
          <w:ilvl w:val="1"/>
          <w:numId w:val="1"/>
        </w:numPr>
        <w:tabs>
          <w:tab w:val="left" w:pos="782"/>
        </w:tabs>
        <w:spacing w:line="252" w:lineRule="exact"/>
        <w:ind w:left="782" w:hanging="358"/>
      </w:pPr>
      <w:r>
        <w:t>Korzystając</w:t>
      </w:r>
      <w:r>
        <w:rPr>
          <w:spacing w:val="-6"/>
        </w:rPr>
        <w:t xml:space="preserve"> </w:t>
      </w:r>
      <w:r>
        <w:t>ze</w:t>
      </w:r>
      <w:r>
        <w:rPr>
          <w:spacing w:val="-6"/>
        </w:rPr>
        <w:t xml:space="preserve"> </w:t>
      </w:r>
      <w:r>
        <w:t>zdalnego</w:t>
      </w:r>
      <w:r>
        <w:rPr>
          <w:spacing w:val="-6"/>
        </w:rPr>
        <w:t xml:space="preserve"> </w:t>
      </w:r>
      <w:r>
        <w:t>dostępu</w:t>
      </w:r>
      <w:r>
        <w:rPr>
          <w:spacing w:val="-5"/>
        </w:rPr>
        <w:t xml:space="preserve"> </w:t>
      </w:r>
      <w:r>
        <w:rPr>
          <w:spacing w:val="-2"/>
        </w:rPr>
        <w:t>Wykonawca:</w:t>
      </w:r>
    </w:p>
    <w:p w14:paraId="1BB9CE73" w14:textId="77777777" w:rsidR="00E404CF" w:rsidRDefault="00472222">
      <w:pPr>
        <w:pStyle w:val="Akapitzlist"/>
        <w:numPr>
          <w:ilvl w:val="2"/>
          <w:numId w:val="1"/>
        </w:numPr>
        <w:tabs>
          <w:tab w:val="left" w:pos="1142"/>
        </w:tabs>
        <w:spacing w:before="38"/>
        <w:ind w:left="1142" w:hanging="358"/>
      </w:pPr>
      <w:r>
        <w:t>będzie</w:t>
      </w:r>
      <w:r>
        <w:rPr>
          <w:spacing w:val="-8"/>
        </w:rPr>
        <w:t xml:space="preserve"> </w:t>
      </w:r>
      <w:r>
        <w:t>wykorzystywać</w:t>
      </w:r>
      <w:r>
        <w:rPr>
          <w:spacing w:val="-8"/>
        </w:rPr>
        <w:t xml:space="preserve"> </w:t>
      </w:r>
      <w:r>
        <w:t>go</w:t>
      </w:r>
      <w:r>
        <w:rPr>
          <w:spacing w:val="-6"/>
        </w:rPr>
        <w:t xml:space="preserve"> </w:t>
      </w:r>
      <w:r>
        <w:t>wyłącznie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celu</w:t>
      </w:r>
      <w:r>
        <w:rPr>
          <w:spacing w:val="-8"/>
        </w:rPr>
        <w:t xml:space="preserve"> </w:t>
      </w:r>
      <w:r>
        <w:t>realizacji</w:t>
      </w:r>
      <w:r>
        <w:rPr>
          <w:spacing w:val="-5"/>
        </w:rPr>
        <w:t xml:space="preserve"> </w:t>
      </w:r>
      <w:r>
        <w:rPr>
          <w:spacing w:val="-2"/>
        </w:rPr>
        <w:t>Umowy,</w:t>
      </w:r>
    </w:p>
    <w:p w14:paraId="4231C507" w14:textId="77777777" w:rsidR="00E404CF" w:rsidRDefault="00472222">
      <w:pPr>
        <w:pStyle w:val="Akapitzlist"/>
        <w:numPr>
          <w:ilvl w:val="2"/>
          <w:numId w:val="1"/>
        </w:numPr>
        <w:tabs>
          <w:tab w:val="left" w:pos="1142"/>
        </w:tabs>
        <w:spacing w:before="37"/>
        <w:ind w:left="1142" w:hanging="358"/>
      </w:pPr>
      <w:r>
        <w:t>będzie</w:t>
      </w:r>
      <w:r>
        <w:rPr>
          <w:spacing w:val="-8"/>
        </w:rPr>
        <w:t xml:space="preserve"> </w:t>
      </w:r>
      <w:r>
        <w:t>przetwarzał</w:t>
      </w:r>
      <w:r>
        <w:rPr>
          <w:spacing w:val="-5"/>
        </w:rPr>
        <w:t xml:space="preserve"> </w:t>
      </w:r>
      <w:r>
        <w:t>dane</w:t>
      </w:r>
      <w:r>
        <w:rPr>
          <w:spacing w:val="-9"/>
        </w:rPr>
        <w:t xml:space="preserve"> </w:t>
      </w:r>
      <w:r>
        <w:t>wyłącznie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celu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t>niezbędnym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należytego</w:t>
      </w:r>
    </w:p>
    <w:p w14:paraId="0A6080AD" w14:textId="77777777" w:rsidR="00E404CF" w:rsidRDefault="00472222">
      <w:pPr>
        <w:pStyle w:val="Tekstpodstawowy"/>
        <w:spacing w:before="40"/>
        <w:ind w:left="1144" w:firstLine="0"/>
      </w:pPr>
      <w:r>
        <w:t>wykonania</w:t>
      </w:r>
      <w:r>
        <w:rPr>
          <w:spacing w:val="-12"/>
        </w:rPr>
        <w:t xml:space="preserve"> </w:t>
      </w:r>
      <w:r>
        <w:rPr>
          <w:spacing w:val="-2"/>
        </w:rPr>
        <w:t>Umowy.</w:t>
      </w:r>
    </w:p>
    <w:p w14:paraId="33352C3D" w14:textId="77777777" w:rsidR="00E404CF" w:rsidRDefault="00472222">
      <w:pPr>
        <w:pStyle w:val="Akapitzlist"/>
        <w:numPr>
          <w:ilvl w:val="1"/>
          <w:numId w:val="1"/>
        </w:numPr>
        <w:tabs>
          <w:tab w:val="left" w:pos="851"/>
        </w:tabs>
        <w:spacing w:before="37" w:line="276" w:lineRule="auto"/>
        <w:ind w:left="851" w:right="1460" w:hanging="428"/>
      </w:pPr>
      <w:r>
        <w:t>Zdalne</w:t>
      </w:r>
      <w:r>
        <w:rPr>
          <w:spacing w:val="-6"/>
        </w:rPr>
        <w:t xml:space="preserve"> </w:t>
      </w:r>
      <w:r>
        <w:t>rozwiązywanie</w:t>
      </w:r>
      <w:r>
        <w:rPr>
          <w:spacing w:val="-6"/>
        </w:rPr>
        <w:t xml:space="preserve"> </w:t>
      </w:r>
      <w:r>
        <w:t>problemów</w:t>
      </w:r>
      <w:r>
        <w:rPr>
          <w:spacing w:val="-6"/>
        </w:rPr>
        <w:t xml:space="preserve"> </w:t>
      </w:r>
      <w:r>
        <w:t>zgłoszonych</w:t>
      </w:r>
      <w:r>
        <w:rPr>
          <w:spacing w:val="-8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Zamawiającego</w:t>
      </w:r>
      <w:r>
        <w:rPr>
          <w:spacing w:val="-6"/>
        </w:rPr>
        <w:t xml:space="preserve"> </w:t>
      </w:r>
      <w:r>
        <w:t>prowadzone będzie z siedziby Wykonawcy w Dni robocze w Godzinach roboczych.</w:t>
      </w:r>
    </w:p>
    <w:p w14:paraId="19EEED44" w14:textId="77777777" w:rsidR="00E404CF" w:rsidRDefault="00472222">
      <w:pPr>
        <w:pStyle w:val="Akapitzlist"/>
        <w:numPr>
          <w:ilvl w:val="1"/>
          <w:numId w:val="1"/>
        </w:numPr>
        <w:tabs>
          <w:tab w:val="left" w:pos="706"/>
          <w:tab w:val="left" w:pos="784"/>
        </w:tabs>
        <w:spacing w:line="276" w:lineRule="auto"/>
        <w:ind w:right="891"/>
      </w:pPr>
      <w:r>
        <w:t>Jeżeli nie jest możliwe zdalne rozwiązywanie problemu zgłoszonego przez Zamawiającego</w:t>
      </w:r>
      <w:r>
        <w:rPr>
          <w:spacing w:val="-3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można</w:t>
      </w:r>
      <w:r>
        <w:rPr>
          <w:spacing w:val="-3"/>
        </w:rPr>
        <w:t xml:space="preserve"> </w:t>
      </w:r>
      <w:r>
        <w:t>wskazać</w:t>
      </w:r>
      <w:r>
        <w:rPr>
          <w:spacing w:val="-5"/>
        </w:rPr>
        <w:t xml:space="preserve"> </w:t>
      </w:r>
      <w:r>
        <w:t>Obejścia,</w:t>
      </w:r>
      <w:r>
        <w:rPr>
          <w:spacing w:val="-2"/>
        </w:rPr>
        <w:t xml:space="preserve"> </w:t>
      </w:r>
      <w:r>
        <w:t>wówczas</w:t>
      </w:r>
      <w:r>
        <w:rPr>
          <w:spacing w:val="-5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zobowiązuje</w:t>
      </w:r>
      <w:r>
        <w:rPr>
          <w:spacing w:val="-3"/>
        </w:rPr>
        <w:t xml:space="preserve"> </w:t>
      </w:r>
      <w:r>
        <w:t>się do rozwiązywania problemów bezpośrednio w miejscu zainstalowania Systemu.</w:t>
      </w:r>
    </w:p>
    <w:sectPr w:rsidR="00E404CF">
      <w:pgSz w:w="11910" w:h="16840"/>
      <w:pgMar w:top="1760" w:right="566" w:bottom="1140" w:left="992" w:header="640" w:footer="9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353F3" w14:textId="77777777" w:rsidR="00BE631C" w:rsidRDefault="00BE631C">
      <w:r>
        <w:separator/>
      </w:r>
    </w:p>
  </w:endnote>
  <w:endnote w:type="continuationSeparator" w:id="0">
    <w:p w14:paraId="41EB560A" w14:textId="77777777" w:rsidR="00BE631C" w:rsidRDefault="00BE6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BE1D3" w14:textId="77777777" w:rsidR="00E404CF" w:rsidRDefault="00472222">
    <w:pPr>
      <w:pStyle w:val="Tekstpodstawowy"/>
      <w:spacing w:line="14" w:lineRule="auto"/>
      <w:ind w:left="0" w:firstLine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3440" behindDoc="1" locked="0" layoutInCell="1" allowOverlap="1" wp14:anchorId="4057D7EB" wp14:editId="050337AE">
              <wp:simplePos x="0" y="0"/>
              <wp:positionH relativeFrom="page">
                <wp:posOffset>993444</wp:posOffset>
              </wp:positionH>
              <wp:positionV relativeFrom="page">
                <wp:posOffset>9948768</wp:posOffset>
              </wp:positionV>
              <wp:extent cx="5720080" cy="61214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20080" cy="6121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E537AD" w14:textId="77777777" w:rsidR="00E404CF" w:rsidRDefault="00472222">
                          <w:pPr>
                            <w:spacing w:before="20"/>
                            <w:ind w:right="225"/>
                            <w:jc w:val="center"/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sz w:val="18"/>
                            </w:rPr>
                            <w:t>Projekt</w:t>
                          </w:r>
                          <w:r>
                            <w:rPr>
                              <w:rFonts w:ascii="Verdana" w:hAnsi="Verdana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pn.:</w:t>
                          </w:r>
                          <w:r>
                            <w:rPr>
                              <w:rFonts w:ascii="Verdana" w:hAnsi="Verdana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„Platforma</w:t>
                          </w:r>
                          <w:r>
                            <w:rPr>
                              <w:rFonts w:ascii="Verdana" w:hAnsi="Verdana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e-usług</w:t>
                          </w:r>
                          <w:r>
                            <w:rPr>
                              <w:rFonts w:ascii="Verdana" w:hAnsi="Verdana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publicznych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w</w:t>
                          </w:r>
                          <w:r>
                            <w:rPr>
                              <w:rFonts w:ascii="Verdana" w:hAnsi="Verdana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Gminie</w:t>
                          </w:r>
                          <w:r>
                            <w:rPr>
                              <w:rFonts w:ascii="Verdana" w:hAnsi="Verdana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Nozdrzec”,</w:t>
                          </w:r>
                          <w:r>
                            <w:rPr>
                              <w:rFonts w:ascii="Verdana" w:hAnsi="Verdana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nr</w:t>
                          </w:r>
                          <w:r>
                            <w:rPr>
                              <w:rFonts w:ascii="Verdana" w:hAnsi="Verdana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FEPK.01.02-IZ.00-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8"/>
                            </w:rPr>
                            <w:t>0028/23,</w:t>
                          </w:r>
                        </w:p>
                        <w:p w14:paraId="2695D83E" w14:textId="77777777" w:rsidR="00E404CF" w:rsidRDefault="00472222">
                          <w:pPr>
                            <w:spacing w:line="242" w:lineRule="auto"/>
                            <w:ind w:left="608" w:right="842"/>
                            <w:jc w:val="center"/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sz w:val="18"/>
                            </w:rPr>
                            <w:t>jest</w:t>
                          </w:r>
                          <w:r>
                            <w:rPr>
                              <w:rFonts w:ascii="Verdana" w:hAnsi="Verdana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współfinansowany</w:t>
                          </w:r>
                          <w:r>
                            <w:rPr>
                              <w:rFonts w:ascii="Verdana" w:hAnsi="Verdana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ze</w:t>
                          </w:r>
                          <w:r>
                            <w:rPr>
                              <w:rFonts w:ascii="Verdana" w:hAnsi="Verdana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środków</w:t>
                          </w:r>
                          <w:r>
                            <w:rPr>
                              <w:rFonts w:ascii="Verdana" w:hAnsi="Verdana"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Europejskiego</w:t>
                          </w:r>
                          <w:r>
                            <w:rPr>
                              <w:rFonts w:ascii="Verdana" w:hAnsi="Verdana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Funduszu</w:t>
                          </w:r>
                          <w:r>
                            <w:rPr>
                              <w:rFonts w:ascii="Verdana" w:hAnsi="Verdana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Rozwoju</w:t>
                          </w:r>
                          <w:r>
                            <w:rPr>
                              <w:rFonts w:ascii="Verdana" w:hAnsi="Verdana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Regionalnego w ramach Programu Fundusze Europejskie dla Podkarpacia 2021-2027</w:t>
                          </w:r>
                        </w:p>
                        <w:p w14:paraId="5D9587AE" w14:textId="77777777" w:rsidR="00E404CF" w:rsidRDefault="00472222">
                          <w:pPr>
                            <w:pStyle w:val="Tekstpodstawowy"/>
                            <w:spacing w:line="266" w:lineRule="exact"/>
                            <w:ind w:left="0" w:right="78" w:firstLine="0"/>
                            <w:jc w:val="righ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057D7EB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8.2pt;margin-top:783.35pt;width:450.4pt;height:48.2pt;z-index:-1634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" filled="f" stroked="f">
              <v:textbox inset="0,0,0,0">
                <w:txbxContent>
                  <w:p w14:paraId="5AE537AD" w14:textId="77777777" w:rsidR="00E404CF" w:rsidRDefault="00472222">
                    <w:pPr>
                      <w:spacing w:before="20"/>
                      <w:ind w:right="225"/>
                      <w:jc w:val="center"/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sz w:val="18"/>
                      </w:rPr>
                      <w:t>Projekt</w:t>
                    </w:r>
                    <w:r>
                      <w:rPr>
                        <w:rFonts w:ascii="Verdana" w:hAnsi="Verdana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pn.:</w:t>
                    </w:r>
                    <w:r>
                      <w:rPr>
                        <w:rFonts w:ascii="Verdana" w:hAnsi="Verdana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„Platforma</w:t>
                    </w:r>
                    <w:r>
                      <w:rPr>
                        <w:rFonts w:ascii="Verdana" w:hAnsi="Verdana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e-usług</w:t>
                    </w:r>
                    <w:r>
                      <w:rPr>
                        <w:rFonts w:ascii="Verdana" w:hAnsi="Verdana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publicznych</w:t>
                    </w:r>
                    <w:r>
                      <w:rPr>
                        <w:rFonts w:ascii="Verdana" w:hAnsi="Verdana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w</w:t>
                    </w:r>
                    <w:r>
                      <w:rPr>
                        <w:rFonts w:ascii="Verdana" w:hAnsi="Verdana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Gminie</w:t>
                    </w:r>
                    <w:r>
                      <w:rPr>
                        <w:rFonts w:ascii="Verdana" w:hAnsi="Verdana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Nozdrzec”,</w:t>
                    </w:r>
                    <w:r>
                      <w:rPr>
                        <w:rFonts w:ascii="Verdana" w:hAnsi="Verdana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nr</w:t>
                    </w:r>
                    <w:r>
                      <w:rPr>
                        <w:rFonts w:ascii="Verdana" w:hAnsi="Verdana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FEPK.01.02-IZ.00-</w:t>
                    </w:r>
                    <w:r>
                      <w:rPr>
                        <w:rFonts w:ascii="Verdana" w:hAnsi="Verdana"/>
                        <w:spacing w:val="-2"/>
                        <w:sz w:val="18"/>
                      </w:rPr>
                      <w:t>0028/23,</w:t>
                    </w:r>
                  </w:p>
                  <w:p w14:paraId="2695D83E" w14:textId="77777777" w:rsidR="00E404CF" w:rsidRDefault="00472222">
                    <w:pPr>
                      <w:spacing w:line="242" w:lineRule="auto"/>
                      <w:ind w:left="608" w:right="842"/>
                      <w:jc w:val="center"/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sz w:val="18"/>
                      </w:rPr>
                      <w:t>jest</w:t>
                    </w:r>
                    <w:r>
                      <w:rPr>
                        <w:rFonts w:ascii="Verdana" w:hAnsi="Verdana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współfinansowany</w:t>
                    </w:r>
                    <w:r>
                      <w:rPr>
                        <w:rFonts w:ascii="Verdana" w:hAnsi="Verdana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ze</w:t>
                    </w:r>
                    <w:r>
                      <w:rPr>
                        <w:rFonts w:ascii="Verdana" w:hAnsi="Verdana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środków</w:t>
                    </w:r>
                    <w:r>
                      <w:rPr>
                        <w:rFonts w:ascii="Verdana" w:hAnsi="Verdana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Europejskiego</w:t>
                    </w:r>
                    <w:r>
                      <w:rPr>
                        <w:rFonts w:ascii="Verdana" w:hAnsi="Verdana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Funduszu</w:t>
                    </w:r>
                    <w:r>
                      <w:rPr>
                        <w:rFonts w:ascii="Verdana" w:hAnsi="Verdana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Rozwoju</w:t>
                    </w:r>
                    <w:r>
                      <w:rPr>
                        <w:rFonts w:ascii="Verdana" w:hAnsi="Verdana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8"/>
                      </w:rPr>
                      <w:t>Regionalnego w ramach Programu Fundusze Europejskie dla Podkarpacia 2021-2027</w:t>
                    </w:r>
                  </w:p>
                  <w:p w14:paraId="5D9587AE" w14:textId="77777777" w:rsidR="00E404CF" w:rsidRDefault="00472222">
                    <w:pPr>
                      <w:pStyle w:val="Tekstpodstawowy"/>
                      <w:spacing w:line="266" w:lineRule="exact"/>
                      <w:ind w:left="0" w:right="78" w:firstLine="0"/>
                      <w:jc w:val="righ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ABAD3" w14:textId="77777777" w:rsidR="00BE631C" w:rsidRDefault="00BE631C">
      <w:r>
        <w:separator/>
      </w:r>
    </w:p>
  </w:footnote>
  <w:footnote w:type="continuationSeparator" w:id="0">
    <w:p w14:paraId="59321E8E" w14:textId="77777777" w:rsidR="00BE631C" w:rsidRDefault="00BE6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AC68F" w14:textId="77777777" w:rsidR="00E404CF" w:rsidRDefault="00472222">
    <w:pPr>
      <w:pStyle w:val="Tekstpodstawowy"/>
      <w:spacing w:line="14" w:lineRule="auto"/>
      <w:ind w:left="0" w:firstLine="0"/>
      <w:rPr>
        <w:sz w:val="20"/>
      </w:rPr>
    </w:pPr>
    <w:r>
      <w:rPr>
        <w:noProof/>
        <w:sz w:val="20"/>
      </w:rPr>
      <w:drawing>
        <wp:anchor distT="0" distB="0" distL="0" distR="0" simplePos="0" relativeHeight="486972416" behindDoc="1" locked="0" layoutInCell="1" allowOverlap="1" wp14:anchorId="546B2C51" wp14:editId="2E8FFE70">
          <wp:simplePos x="0" y="0"/>
          <wp:positionH relativeFrom="page">
            <wp:posOffset>899794</wp:posOffset>
          </wp:positionH>
          <wp:positionV relativeFrom="page">
            <wp:posOffset>406137</wp:posOffset>
          </wp:positionV>
          <wp:extent cx="5694504" cy="41016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94504" cy="410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72928" behindDoc="1" locked="0" layoutInCell="1" allowOverlap="1" wp14:anchorId="6520CE73" wp14:editId="369D01B9">
              <wp:simplePos x="0" y="0"/>
              <wp:positionH relativeFrom="page">
                <wp:posOffset>5212460</wp:posOffset>
              </wp:positionH>
              <wp:positionV relativeFrom="page">
                <wp:posOffset>866213</wp:posOffset>
              </wp:positionV>
              <wp:extent cx="1462405" cy="1822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240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7BB180" w14:textId="3721ECCE" w:rsidR="00E404CF" w:rsidRDefault="00472222">
                          <w:pPr>
                            <w:pStyle w:val="Tekstpodstawowy"/>
                            <w:spacing w:before="13"/>
                            <w:ind w:left="20" w:firstLine="0"/>
                          </w:pPr>
                          <w:r>
                            <w:t>Załącznik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Nr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2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20CE7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10.45pt;margin-top:68.2pt;width:115.15pt;height:14.35pt;z-index:-1634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" filled="f" stroked="f">
              <v:textbox inset="0,0,0,0">
                <w:txbxContent>
                  <w:p w14:paraId="677BB180" w14:textId="3721ECCE" w:rsidR="00E404CF" w:rsidRDefault="00472222">
                    <w:pPr>
                      <w:pStyle w:val="Tekstpodstawowy"/>
                      <w:spacing w:before="13"/>
                      <w:ind w:left="20" w:firstLine="0"/>
                    </w:pPr>
                    <w:r>
                      <w:t>Załącznik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Nr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2</w:t>
                    </w:r>
                    <w:r>
                      <w:rPr>
                        <w:spacing w:val="-5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A2287"/>
    <w:multiLevelType w:val="hybridMultilevel"/>
    <w:tmpl w:val="B082EBAE"/>
    <w:lvl w:ilvl="0" w:tplc="36CCBB5E">
      <w:start w:val="1"/>
      <w:numFmt w:val="upperRoman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78AA97C">
      <w:start w:val="1"/>
      <w:numFmt w:val="decimal"/>
      <w:lvlText w:val="%2."/>
      <w:lvlJc w:val="left"/>
      <w:pPr>
        <w:ind w:left="784" w:hanging="360"/>
        <w:jc w:val="left"/>
      </w:pPr>
      <w:rPr>
        <w:rFonts w:hint="default"/>
        <w:spacing w:val="-1"/>
        <w:w w:val="100"/>
        <w:lang w:val="pl-PL" w:eastAsia="en-US" w:bidi="ar-SA"/>
      </w:rPr>
    </w:lvl>
    <w:lvl w:ilvl="2" w:tplc="8CD2D0DC">
      <w:start w:val="1"/>
      <w:numFmt w:val="decimal"/>
      <w:lvlText w:val="%3)"/>
      <w:lvlJc w:val="left"/>
      <w:pPr>
        <w:ind w:left="155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15F473CA">
      <w:start w:val="1"/>
      <w:numFmt w:val="lowerLetter"/>
      <w:lvlText w:val="%4)"/>
      <w:lvlJc w:val="left"/>
      <w:pPr>
        <w:ind w:left="2126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4" w:tplc="86B8DDF8">
      <w:numFmt w:val="bullet"/>
      <w:lvlText w:val="•"/>
      <w:lvlJc w:val="left"/>
      <w:pPr>
        <w:ind w:left="1860" w:hanging="360"/>
      </w:pPr>
      <w:rPr>
        <w:rFonts w:hint="default"/>
        <w:lang w:val="pl-PL" w:eastAsia="en-US" w:bidi="ar-SA"/>
      </w:rPr>
    </w:lvl>
    <w:lvl w:ilvl="5" w:tplc="355EA124">
      <w:numFmt w:val="bullet"/>
      <w:lvlText w:val="•"/>
      <w:lvlJc w:val="left"/>
      <w:pPr>
        <w:ind w:left="2120" w:hanging="360"/>
      </w:pPr>
      <w:rPr>
        <w:rFonts w:hint="default"/>
        <w:lang w:val="pl-PL" w:eastAsia="en-US" w:bidi="ar-SA"/>
      </w:rPr>
    </w:lvl>
    <w:lvl w:ilvl="6" w:tplc="89F27260">
      <w:numFmt w:val="bullet"/>
      <w:lvlText w:val="•"/>
      <w:lvlJc w:val="left"/>
      <w:pPr>
        <w:ind w:left="3765" w:hanging="360"/>
      </w:pPr>
      <w:rPr>
        <w:rFonts w:hint="default"/>
        <w:lang w:val="pl-PL" w:eastAsia="en-US" w:bidi="ar-SA"/>
      </w:rPr>
    </w:lvl>
    <w:lvl w:ilvl="7" w:tplc="5A54B4AA">
      <w:numFmt w:val="bullet"/>
      <w:lvlText w:val="•"/>
      <w:lvlJc w:val="left"/>
      <w:pPr>
        <w:ind w:left="5411" w:hanging="360"/>
      </w:pPr>
      <w:rPr>
        <w:rFonts w:hint="default"/>
        <w:lang w:val="pl-PL" w:eastAsia="en-US" w:bidi="ar-SA"/>
      </w:rPr>
    </w:lvl>
    <w:lvl w:ilvl="8" w:tplc="80AA8E30">
      <w:numFmt w:val="bullet"/>
      <w:lvlText w:val="•"/>
      <w:lvlJc w:val="left"/>
      <w:pPr>
        <w:ind w:left="7057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92F10AE"/>
    <w:multiLevelType w:val="hybridMultilevel"/>
    <w:tmpl w:val="1D1AD740"/>
    <w:lvl w:ilvl="0" w:tplc="44283C1A">
      <w:start w:val="2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93EDE3C">
      <w:start w:val="1"/>
      <w:numFmt w:val="decimal"/>
      <w:lvlText w:val="%2)"/>
      <w:lvlJc w:val="left"/>
      <w:pPr>
        <w:ind w:left="1557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4A645D14">
      <w:numFmt w:val="bullet"/>
      <w:lvlText w:val="•"/>
      <w:lvlJc w:val="left"/>
      <w:pPr>
        <w:ind w:left="2536" w:hanging="567"/>
      </w:pPr>
      <w:rPr>
        <w:rFonts w:hint="default"/>
        <w:lang w:val="pl-PL" w:eastAsia="en-US" w:bidi="ar-SA"/>
      </w:rPr>
    </w:lvl>
    <w:lvl w:ilvl="3" w:tplc="37AC3470">
      <w:numFmt w:val="bullet"/>
      <w:lvlText w:val="•"/>
      <w:lvlJc w:val="left"/>
      <w:pPr>
        <w:ind w:left="3512" w:hanging="567"/>
      </w:pPr>
      <w:rPr>
        <w:rFonts w:hint="default"/>
        <w:lang w:val="pl-PL" w:eastAsia="en-US" w:bidi="ar-SA"/>
      </w:rPr>
    </w:lvl>
    <w:lvl w:ilvl="4" w:tplc="3E54A154">
      <w:numFmt w:val="bullet"/>
      <w:lvlText w:val="•"/>
      <w:lvlJc w:val="left"/>
      <w:pPr>
        <w:ind w:left="4489" w:hanging="567"/>
      </w:pPr>
      <w:rPr>
        <w:rFonts w:hint="default"/>
        <w:lang w:val="pl-PL" w:eastAsia="en-US" w:bidi="ar-SA"/>
      </w:rPr>
    </w:lvl>
    <w:lvl w:ilvl="5" w:tplc="A7FAAB56">
      <w:numFmt w:val="bullet"/>
      <w:lvlText w:val="•"/>
      <w:lvlJc w:val="left"/>
      <w:pPr>
        <w:ind w:left="5465" w:hanging="567"/>
      </w:pPr>
      <w:rPr>
        <w:rFonts w:hint="default"/>
        <w:lang w:val="pl-PL" w:eastAsia="en-US" w:bidi="ar-SA"/>
      </w:rPr>
    </w:lvl>
    <w:lvl w:ilvl="6" w:tplc="74F2C804">
      <w:numFmt w:val="bullet"/>
      <w:lvlText w:val="•"/>
      <w:lvlJc w:val="left"/>
      <w:pPr>
        <w:ind w:left="6442" w:hanging="567"/>
      </w:pPr>
      <w:rPr>
        <w:rFonts w:hint="default"/>
        <w:lang w:val="pl-PL" w:eastAsia="en-US" w:bidi="ar-SA"/>
      </w:rPr>
    </w:lvl>
    <w:lvl w:ilvl="7" w:tplc="EA6A93AC">
      <w:numFmt w:val="bullet"/>
      <w:lvlText w:val="•"/>
      <w:lvlJc w:val="left"/>
      <w:pPr>
        <w:ind w:left="7418" w:hanging="567"/>
      </w:pPr>
      <w:rPr>
        <w:rFonts w:hint="default"/>
        <w:lang w:val="pl-PL" w:eastAsia="en-US" w:bidi="ar-SA"/>
      </w:rPr>
    </w:lvl>
    <w:lvl w:ilvl="8" w:tplc="D1623BC8">
      <w:numFmt w:val="bullet"/>
      <w:lvlText w:val="•"/>
      <w:lvlJc w:val="left"/>
      <w:pPr>
        <w:ind w:left="8395" w:hanging="567"/>
      </w:pPr>
      <w:rPr>
        <w:rFonts w:hint="default"/>
        <w:lang w:val="pl-PL" w:eastAsia="en-US" w:bidi="ar-SA"/>
      </w:rPr>
    </w:lvl>
  </w:abstractNum>
  <w:abstractNum w:abstractNumId="2" w15:restartNumberingAfterBreak="0">
    <w:nsid w:val="0B590A07"/>
    <w:multiLevelType w:val="hybridMultilevel"/>
    <w:tmpl w:val="E12E33CC"/>
    <w:lvl w:ilvl="0" w:tplc="A052F99E">
      <w:start w:val="1"/>
      <w:numFmt w:val="decimal"/>
      <w:lvlText w:val="%1."/>
      <w:lvlJc w:val="left"/>
      <w:pPr>
        <w:ind w:left="114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9E41A5E">
      <w:numFmt w:val="bullet"/>
      <w:lvlText w:val="•"/>
      <w:lvlJc w:val="left"/>
      <w:pPr>
        <w:ind w:left="2060" w:hanging="360"/>
      </w:pPr>
      <w:rPr>
        <w:rFonts w:hint="default"/>
        <w:lang w:val="pl-PL" w:eastAsia="en-US" w:bidi="ar-SA"/>
      </w:rPr>
    </w:lvl>
    <w:lvl w:ilvl="2" w:tplc="FB3017C6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3" w:tplc="688AF6A2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4" w:tplc="30F81532">
      <w:numFmt w:val="bullet"/>
      <w:lvlText w:val="•"/>
      <w:lvlJc w:val="left"/>
      <w:pPr>
        <w:ind w:left="4823" w:hanging="360"/>
      </w:pPr>
      <w:rPr>
        <w:rFonts w:hint="default"/>
        <w:lang w:val="pl-PL" w:eastAsia="en-US" w:bidi="ar-SA"/>
      </w:rPr>
    </w:lvl>
    <w:lvl w:ilvl="5" w:tplc="96AA5FCC">
      <w:numFmt w:val="bullet"/>
      <w:lvlText w:val="•"/>
      <w:lvlJc w:val="left"/>
      <w:pPr>
        <w:ind w:left="5744" w:hanging="360"/>
      </w:pPr>
      <w:rPr>
        <w:rFonts w:hint="default"/>
        <w:lang w:val="pl-PL" w:eastAsia="en-US" w:bidi="ar-SA"/>
      </w:rPr>
    </w:lvl>
    <w:lvl w:ilvl="6" w:tplc="AF862DE2">
      <w:numFmt w:val="bullet"/>
      <w:lvlText w:val="•"/>
      <w:lvlJc w:val="left"/>
      <w:pPr>
        <w:ind w:left="6665" w:hanging="360"/>
      </w:pPr>
      <w:rPr>
        <w:rFonts w:hint="default"/>
        <w:lang w:val="pl-PL" w:eastAsia="en-US" w:bidi="ar-SA"/>
      </w:rPr>
    </w:lvl>
    <w:lvl w:ilvl="7" w:tplc="B2B4466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6D525B28">
      <w:numFmt w:val="bullet"/>
      <w:lvlText w:val="•"/>
      <w:lvlJc w:val="left"/>
      <w:pPr>
        <w:ind w:left="8506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CBB057F"/>
    <w:multiLevelType w:val="hybridMultilevel"/>
    <w:tmpl w:val="FF54C80A"/>
    <w:lvl w:ilvl="0" w:tplc="BF802F14">
      <w:start w:val="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954399A">
      <w:numFmt w:val="bullet"/>
      <w:lvlText w:val="•"/>
      <w:lvlJc w:val="left"/>
      <w:pPr>
        <w:ind w:left="1934" w:hanging="567"/>
      </w:pPr>
      <w:rPr>
        <w:rFonts w:hint="default"/>
        <w:lang w:val="pl-PL" w:eastAsia="en-US" w:bidi="ar-SA"/>
      </w:rPr>
    </w:lvl>
    <w:lvl w:ilvl="2" w:tplc="4D3C85BE">
      <w:numFmt w:val="bullet"/>
      <w:lvlText w:val="•"/>
      <w:lvlJc w:val="left"/>
      <w:pPr>
        <w:ind w:left="2869" w:hanging="567"/>
      </w:pPr>
      <w:rPr>
        <w:rFonts w:hint="default"/>
        <w:lang w:val="pl-PL" w:eastAsia="en-US" w:bidi="ar-SA"/>
      </w:rPr>
    </w:lvl>
    <w:lvl w:ilvl="3" w:tplc="2E642FA4">
      <w:numFmt w:val="bullet"/>
      <w:lvlText w:val="•"/>
      <w:lvlJc w:val="left"/>
      <w:pPr>
        <w:ind w:left="3804" w:hanging="567"/>
      </w:pPr>
      <w:rPr>
        <w:rFonts w:hint="default"/>
        <w:lang w:val="pl-PL" w:eastAsia="en-US" w:bidi="ar-SA"/>
      </w:rPr>
    </w:lvl>
    <w:lvl w:ilvl="4" w:tplc="362ECE12">
      <w:numFmt w:val="bullet"/>
      <w:lvlText w:val="•"/>
      <w:lvlJc w:val="left"/>
      <w:pPr>
        <w:ind w:left="4739" w:hanging="567"/>
      </w:pPr>
      <w:rPr>
        <w:rFonts w:hint="default"/>
        <w:lang w:val="pl-PL" w:eastAsia="en-US" w:bidi="ar-SA"/>
      </w:rPr>
    </w:lvl>
    <w:lvl w:ilvl="5" w:tplc="28AE04A6">
      <w:numFmt w:val="bullet"/>
      <w:lvlText w:val="•"/>
      <w:lvlJc w:val="left"/>
      <w:pPr>
        <w:ind w:left="5674" w:hanging="567"/>
      </w:pPr>
      <w:rPr>
        <w:rFonts w:hint="default"/>
        <w:lang w:val="pl-PL" w:eastAsia="en-US" w:bidi="ar-SA"/>
      </w:rPr>
    </w:lvl>
    <w:lvl w:ilvl="6" w:tplc="B292FFF8">
      <w:numFmt w:val="bullet"/>
      <w:lvlText w:val="•"/>
      <w:lvlJc w:val="left"/>
      <w:pPr>
        <w:ind w:left="6609" w:hanging="567"/>
      </w:pPr>
      <w:rPr>
        <w:rFonts w:hint="default"/>
        <w:lang w:val="pl-PL" w:eastAsia="en-US" w:bidi="ar-SA"/>
      </w:rPr>
    </w:lvl>
    <w:lvl w:ilvl="7" w:tplc="7E840534">
      <w:numFmt w:val="bullet"/>
      <w:lvlText w:val="•"/>
      <w:lvlJc w:val="left"/>
      <w:pPr>
        <w:ind w:left="7543" w:hanging="567"/>
      </w:pPr>
      <w:rPr>
        <w:rFonts w:hint="default"/>
        <w:lang w:val="pl-PL" w:eastAsia="en-US" w:bidi="ar-SA"/>
      </w:rPr>
    </w:lvl>
    <w:lvl w:ilvl="8" w:tplc="F37EE7C0">
      <w:numFmt w:val="bullet"/>
      <w:lvlText w:val="•"/>
      <w:lvlJc w:val="left"/>
      <w:pPr>
        <w:ind w:left="8478" w:hanging="567"/>
      </w:pPr>
      <w:rPr>
        <w:rFonts w:hint="default"/>
        <w:lang w:val="pl-PL" w:eastAsia="en-US" w:bidi="ar-SA"/>
      </w:rPr>
    </w:lvl>
  </w:abstractNum>
  <w:abstractNum w:abstractNumId="4" w15:restartNumberingAfterBreak="0">
    <w:nsid w:val="10542561"/>
    <w:multiLevelType w:val="hybridMultilevel"/>
    <w:tmpl w:val="44A87530"/>
    <w:lvl w:ilvl="0" w:tplc="51FEF530">
      <w:start w:val="1"/>
      <w:numFmt w:val="decimal"/>
      <w:lvlText w:val="%1."/>
      <w:lvlJc w:val="left"/>
      <w:pPr>
        <w:ind w:left="1144" w:hanging="360"/>
        <w:jc w:val="left"/>
      </w:pPr>
      <w:rPr>
        <w:rFonts w:hint="default"/>
        <w:spacing w:val="-1"/>
        <w:w w:val="100"/>
        <w:lang w:val="pl-PL" w:eastAsia="en-US" w:bidi="ar-SA"/>
      </w:rPr>
    </w:lvl>
    <w:lvl w:ilvl="1" w:tplc="E6EC9D5C">
      <w:numFmt w:val="bullet"/>
      <w:lvlText w:val="•"/>
      <w:lvlJc w:val="left"/>
      <w:pPr>
        <w:ind w:left="2060" w:hanging="360"/>
      </w:pPr>
      <w:rPr>
        <w:rFonts w:hint="default"/>
        <w:lang w:val="pl-PL" w:eastAsia="en-US" w:bidi="ar-SA"/>
      </w:rPr>
    </w:lvl>
    <w:lvl w:ilvl="2" w:tplc="615EE1AA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3" w:tplc="D4D0DD5C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4" w:tplc="AE4E83EC">
      <w:numFmt w:val="bullet"/>
      <w:lvlText w:val="•"/>
      <w:lvlJc w:val="left"/>
      <w:pPr>
        <w:ind w:left="4823" w:hanging="360"/>
      </w:pPr>
      <w:rPr>
        <w:rFonts w:hint="default"/>
        <w:lang w:val="pl-PL" w:eastAsia="en-US" w:bidi="ar-SA"/>
      </w:rPr>
    </w:lvl>
    <w:lvl w:ilvl="5" w:tplc="5C3490EA">
      <w:numFmt w:val="bullet"/>
      <w:lvlText w:val="•"/>
      <w:lvlJc w:val="left"/>
      <w:pPr>
        <w:ind w:left="5744" w:hanging="360"/>
      </w:pPr>
      <w:rPr>
        <w:rFonts w:hint="default"/>
        <w:lang w:val="pl-PL" w:eastAsia="en-US" w:bidi="ar-SA"/>
      </w:rPr>
    </w:lvl>
    <w:lvl w:ilvl="6" w:tplc="FFD8A174">
      <w:numFmt w:val="bullet"/>
      <w:lvlText w:val="•"/>
      <w:lvlJc w:val="left"/>
      <w:pPr>
        <w:ind w:left="6665" w:hanging="360"/>
      </w:pPr>
      <w:rPr>
        <w:rFonts w:hint="default"/>
        <w:lang w:val="pl-PL" w:eastAsia="en-US" w:bidi="ar-SA"/>
      </w:rPr>
    </w:lvl>
    <w:lvl w:ilvl="7" w:tplc="819EFAD8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F0221100">
      <w:numFmt w:val="bullet"/>
      <w:lvlText w:val="•"/>
      <w:lvlJc w:val="left"/>
      <w:pPr>
        <w:ind w:left="8506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117C77AB"/>
    <w:multiLevelType w:val="hybridMultilevel"/>
    <w:tmpl w:val="4BF694F4"/>
    <w:lvl w:ilvl="0" w:tplc="F6F81AE0">
      <w:start w:val="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80A1B58">
      <w:start w:val="1"/>
      <w:numFmt w:val="decimal"/>
      <w:lvlText w:val="%2)"/>
      <w:lvlJc w:val="left"/>
      <w:pPr>
        <w:ind w:left="1557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594059F6">
      <w:numFmt w:val="bullet"/>
      <w:lvlText w:val="•"/>
      <w:lvlJc w:val="left"/>
      <w:pPr>
        <w:ind w:left="2536" w:hanging="567"/>
      </w:pPr>
      <w:rPr>
        <w:rFonts w:hint="default"/>
        <w:lang w:val="pl-PL" w:eastAsia="en-US" w:bidi="ar-SA"/>
      </w:rPr>
    </w:lvl>
    <w:lvl w:ilvl="3" w:tplc="90F0C59C">
      <w:numFmt w:val="bullet"/>
      <w:lvlText w:val="•"/>
      <w:lvlJc w:val="left"/>
      <w:pPr>
        <w:ind w:left="3512" w:hanging="567"/>
      </w:pPr>
      <w:rPr>
        <w:rFonts w:hint="default"/>
        <w:lang w:val="pl-PL" w:eastAsia="en-US" w:bidi="ar-SA"/>
      </w:rPr>
    </w:lvl>
    <w:lvl w:ilvl="4" w:tplc="8DD0065A">
      <w:numFmt w:val="bullet"/>
      <w:lvlText w:val="•"/>
      <w:lvlJc w:val="left"/>
      <w:pPr>
        <w:ind w:left="4489" w:hanging="567"/>
      </w:pPr>
      <w:rPr>
        <w:rFonts w:hint="default"/>
        <w:lang w:val="pl-PL" w:eastAsia="en-US" w:bidi="ar-SA"/>
      </w:rPr>
    </w:lvl>
    <w:lvl w:ilvl="5" w:tplc="17B021A6">
      <w:numFmt w:val="bullet"/>
      <w:lvlText w:val="•"/>
      <w:lvlJc w:val="left"/>
      <w:pPr>
        <w:ind w:left="5465" w:hanging="567"/>
      </w:pPr>
      <w:rPr>
        <w:rFonts w:hint="default"/>
        <w:lang w:val="pl-PL" w:eastAsia="en-US" w:bidi="ar-SA"/>
      </w:rPr>
    </w:lvl>
    <w:lvl w:ilvl="6" w:tplc="20EE9DC2">
      <w:numFmt w:val="bullet"/>
      <w:lvlText w:val="•"/>
      <w:lvlJc w:val="left"/>
      <w:pPr>
        <w:ind w:left="6442" w:hanging="567"/>
      </w:pPr>
      <w:rPr>
        <w:rFonts w:hint="default"/>
        <w:lang w:val="pl-PL" w:eastAsia="en-US" w:bidi="ar-SA"/>
      </w:rPr>
    </w:lvl>
    <w:lvl w:ilvl="7" w:tplc="8CF06314">
      <w:numFmt w:val="bullet"/>
      <w:lvlText w:val="•"/>
      <w:lvlJc w:val="left"/>
      <w:pPr>
        <w:ind w:left="7418" w:hanging="567"/>
      </w:pPr>
      <w:rPr>
        <w:rFonts w:hint="default"/>
        <w:lang w:val="pl-PL" w:eastAsia="en-US" w:bidi="ar-SA"/>
      </w:rPr>
    </w:lvl>
    <w:lvl w:ilvl="8" w:tplc="8F9261C0">
      <w:numFmt w:val="bullet"/>
      <w:lvlText w:val="•"/>
      <w:lvlJc w:val="left"/>
      <w:pPr>
        <w:ind w:left="8395" w:hanging="567"/>
      </w:pPr>
      <w:rPr>
        <w:rFonts w:hint="default"/>
        <w:lang w:val="pl-PL" w:eastAsia="en-US" w:bidi="ar-SA"/>
      </w:rPr>
    </w:lvl>
  </w:abstractNum>
  <w:abstractNum w:abstractNumId="6" w15:restartNumberingAfterBreak="0">
    <w:nsid w:val="159A78D0"/>
    <w:multiLevelType w:val="hybridMultilevel"/>
    <w:tmpl w:val="129E9EBC"/>
    <w:lvl w:ilvl="0" w:tplc="32042104">
      <w:start w:val="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26E534E">
      <w:numFmt w:val="bullet"/>
      <w:lvlText w:val="•"/>
      <w:lvlJc w:val="left"/>
      <w:pPr>
        <w:ind w:left="1934" w:hanging="567"/>
      </w:pPr>
      <w:rPr>
        <w:rFonts w:hint="default"/>
        <w:lang w:val="pl-PL" w:eastAsia="en-US" w:bidi="ar-SA"/>
      </w:rPr>
    </w:lvl>
    <w:lvl w:ilvl="2" w:tplc="46908352">
      <w:numFmt w:val="bullet"/>
      <w:lvlText w:val="•"/>
      <w:lvlJc w:val="left"/>
      <w:pPr>
        <w:ind w:left="2869" w:hanging="567"/>
      </w:pPr>
      <w:rPr>
        <w:rFonts w:hint="default"/>
        <w:lang w:val="pl-PL" w:eastAsia="en-US" w:bidi="ar-SA"/>
      </w:rPr>
    </w:lvl>
    <w:lvl w:ilvl="3" w:tplc="695C5780">
      <w:numFmt w:val="bullet"/>
      <w:lvlText w:val="•"/>
      <w:lvlJc w:val="left"/>
      <w:pPr>
        <w:ind w:left="3804" w:hanging="567"/>
      </w:pPr>
      <w:rPr>
        <w:rFonts w:hint="default"/>
        <w:lang w:val="pl-PL" w:eastAsia="en-US" w:bidi="ar-SA"/>
      </w:rPr>
    </w:lvl>
    <w:lvl w:ilvl="4" w:tplc="5E4E4EA4">
      <w:numFmt w:val="bullet"/>
      <w:lvlText w:val="•"/>
      <w:lvlJc w:val="left"/>
      <w:pPr>
        <w:ind w:left="4739" w:hanging="567"/>
      </w:pPr>
      <w:rPr>
        <w:rFonts w:hint="default"/>
        <w:lang w:val="pl-PL" w:eastAsia="en-US" w:bidi="ar-SA"/>
      </w:rPr>
    </w:lvl>
    <w:lvl w:ilvl="5" w:tplc="57F0EFA2">
      <w:numFmt w:val="bullet"/>
      <w:lvlText w:val="•"/>
      <w:lvlJc w:val="left"/>
      <w:pPr>
        <w:ind w:left="5674" w:hanging="567"/>
      </w:pPr>
      <w:rPr>
        <w:rFonts w:hint="default"/>
        <w:lang w:val="pl-PL" w:eastAsia="en-US" w:bidi="ar-SA"/>
      </w:rPr>
    </w:lvl>
    <w:lvl w:ilvl="6" w:tplc="D32A9F2A">
      <w:numFmt w:val="bullet"/>
      <w:lvlText w:val="•"/>
      <w:lvlJc w:val="left"/>
      <w:pPr>
        <w:ind w:left="6609" w:hanging="567"/>
      </w:pPr>
      <w:rPr>
        <w:rFonts w:hint="default"/>
        <w:lang w:val="pl-PL" w:eastAsia="en-US" w:bidi="ar-SA"/>
      </w:rPr>
    </w:lvl>
    <w:lvl w:ilvl="7" w:tplc="B5785AD8">
      <w:numFmt w:val="bullet"/>
      <w:lvlText w:val="•"/>
      <w:lvlJc w:val="left"/>
      <w:pPr>
        <w:ind w:left="7543" w:hanging="567"/>
      </w:pPr>
      <w:rPr>
        <w:rFonts w:hint="default"/>
        <w:lang w:val="pl-PL" w:eastAsia="en-US" w:bidi="ar-SA"/>
      </w:rPr>
    </w:lvl>
    <w:lvl w:ilvl="8" w:tplc="67EC4180">
      <w:numFmt w:val="bullet"/>
      <w:lvlText w:val="•"/>
      <w:lvlJc w:val="left"/>
      <w:pPr>
        <w:ind w:left="8478" w:hanging="567"/>
      </w:pPr>
      <w:rPr>
        <w:rFonts w:hint="default"/>
        <w:lang w:val="pl-PL" w:eastAsia="en-US" w:bidi="ar-SA"/>
      </w:rPr>
    </w:lvl>
  </w:abstractNum>
  <w:abstractNum w:abstractNumId="7" w15:restartNumberingAfterBreak="0">
    <w:nsid w:val="18D14C3C"/>
    <w:multiLevelType w:val="hybridMultilevel"/>
    <w:tmpl w:val="A5E6EBCC"/>
    <w:lvl w:ilvl="0" w:tplc="729675D8">
      <w:start w:val="1"/>
      <w:numFmt w:val="decimal"/>
      <w:lvlText w:val="%1."/>
      <w:lvlJc w:val="left"/>
      <w:pPr>
        <w:ind w:left="357" w:hanging="24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E687D86">
      <w:numFmt w:val="bullet"/>
      <w:lvlText w:val="•"/>
      <w:lvlJc w:val="left"/>
      <w:pPr>
        <w:ind w:left="773" w:hanging="248"/>
      </w:pPr>
      <w:rPr>
        <w:rFonts w:hint="default"/>
        <w:lang w:val="pl-PL" w:eastAsia="en-US" w:bidi="ar-SA"/>
      </w:rPr>
    </w:lvl>
    <w:lvl w:ilvl="2" w:tplc="FED861EC">
      <w:numFmt w:val="bullet"/>
      <w:lvlText w:val="•"/>
      <w:lvlJc w:val="left"/>
      <w:pPr>
        <w:ind w:left="1186" w:hanging="248"/>
      </w:pPr>
      <w:rPr>
        <w:rFonts w:hint="default"/>
        <w:lang w:val="pl-PL" w:eastAsia="en-US" w:bidi="ar-SA"/>
      </w:rPr>
    </w:lvl>
    <w:lvl w:ilvl="3" w:tplc="23B09094">
      <w:numFmt w:val="bullet"/>
      <w:lvlText w:val="•"/>
      <w:lvlJc w:val="left"/>
      <w:pPr>
        <w:ind w:left="1599" w:hanging="248"/>
      </w:pPr>
      <w:rPr>
        <w:rFonts w:hint="default"/>
        <w:lang w:val="pl-PL" w:eastAsia="en-US" w:bidi="ar-SA"/>
      </w:rPr>
    </w:lvl>
    <w:lvl w:ilvl="4" w:tplc="2046A596">
      <w:numFmt w:val="bullet"/>
      <w:lvlText w:val="•"/>
      <w:lvlJc w:val="left"/>
      <w:pPr>
        <w:ind w:left="2013" w:hanging="248"/>
      </w:pPr>
      <w:rPr>
        <w:rFonts w:hint="default"/>
        <w:lang w:val="pl-PL" w:eastAsia="en-US" w:bidi="ar-SA"/>
      </w:rPr>
    </w:lvl>
    <w:lvl w:ilvl="5" w:tplc="F66E7F58">
      <w:numFmt w:val="bullet"/>
      <w:lvlText w:val="•"/>
      <w:lvlJc w:val="left"/>
      <w:pPr>
        <w:ind w:left="2426" w:hanging="248"/>
      </w:pPr>
      <w:rPr>
        <w:rFonts w:hint="default"/>
        <w:lang w:val="pl-PL" w:eastAsia="en-US" w:bidi="ar-SA"/>
      </w:rPr>
    </w:lvl>
    <w:lvl w:ilvl="6" w:tplc="B172F8A0">
      <w:numFmt w:val="bullet"/>
      <w:lvlText w:val="•"/>
      <w:lvlJc w:val="left"/>
      <w:pPr>
        <w:ind w:left="2839" w:hanging="248"/>
      </w:pPr>
      <w:rPr>
        <w:rFonts w:hint="default"/>
        <w:lang w:val="pl-PL" w:eastAsia="en-US" w:bidi="ar-SA"/>
      </w:rPr>
    </w:lvl>
    <w:lvl w:ilvl="7" w:tplc="957ADD38">
      <w:numFmt w:val="bullet"/>
      <w:lvlText w:val="•"/>
      <w:lvlJc w:val="left"/>
      <w:pPr>
        <w:ind w:left="3253" w:hanging="248"/>
      </w:pPr>
      <w:rPr>
        <w:rFonts w:hint="default"/>
        <w:lang w:val="pl-PL" w:eastAsia="en-US" w:bidi="ar-SA"/>
      </w:rPr>
    </w:lvl>
    <w:lvl w:ilvl="8" w:tplc="6FEE6006">
      <w:numFmt w:val="bullet"/>
      <w:lvlText w:val="•"/>
      <w:lvlJc w:val="left"/>
      <w:pPr>
        <w:ind w:left="3666" w:hanging="248"/>
      </w:pPr>
      <w:rPr>
        <w:rFonts w:hint="default"/>
        <w:lang w:val="pl-PL" w:eastAsia="en-US" w:bidi="ar-SA"/>
      </w:rPr>
    </w:lvl>
  </w:abstractNum>
  <w:abstractNum w:abstractNumId="8" w15:restartNumberingAfterBreak="0">
    <w:nsid w:val="1B430DE4"/>
    <w:multiLevelType w:val="hybridMultilevel"/>
    <w:tmpl w:val="2F7640A4"/>
    <w:lvl w:ilvl="0" w:tplc="3578B938">
      <w:start w:val="1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18248668">
      <w:start w:val="1"/>
      <w:numFmt w:val="decimal"/>
      <w:lvlText w:val="%2)"/>
      <w:lvlJc w:val="left"/>
      <w:pPr>
        <w:ind w:left="1557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C2AE3FE4">
      <w:numFmt w:val="bullet"/>
      <w:lvlText w:val="•"/>
      <w:lvlJc w:val="left"/>
      <w:pPr>
        <w:ind w:left="2536" w:hanging="567"/>
      </w:pPr>
      <w:rPr>
        <w:rFonts w:hint="default"/>
        <w:lang w:val="pl-PL" w:eastAsia="en-US" w:bidi="ar-SA"/>
      </w:rPr>
    </w:lvl>
    <w:lvl w:ilvl="3" w:tplc="72CEABF8">
      <w:numFmt w:val="bullet"/>
      <w:lvlText w:val="•"/>
      <w:lvlJc w:val="left"/>
      <w:pPr>
        <w:ind w:left="3512" w:hanging="567"/>
      </w:pPr>
      <w:rPr>
        <w:rFonts w:hint="default"/>
        <w:lang w:val="pl-PL" w:eastAsia="en-US" w:bidi="ar-SA"/>
      </w:rPr>
    </w:lvl>
    <w:lvl w:ilvl="4" w:tplc="CC20A39C">
      <w:numFmt w:val="bullet"/>
      <w:lvlText w:val="•"/>
      <w:lvlJc w:val="left"/>
      <w:pPr>
        <w:ind w:left="4489" w:hanging="567"/>
      </w:pPr>
      <w:rPr>
        <w:rFonts w:hint="default"/>
        <w:lang w:val="pl-PL" w:eastAsia="en-US" w:bidi="ar-SA"/>
      </w:rPr>
    </w:lvl>
    <w:lvl w:ilvl="5" w:tplc="0EFEAA28">
      <w:numFmt w:val="bullet"/>
      <w:lvlText w:val="•"/>
      <w:lvlJc w:val="left"/>
      <w:pPr>
        <w:ind w:left="5465" w:hanging="567"/>
      </w:pPr>
      <w:rPr>
        <w:rFonts w:hint="default"/>
        <w:lang w:val="pl-PL" w:eastAsia="en-US" w:bidi="ar-SA"/>
      </w:rPr>
    </w:lvl>
    <w:lvl w:ilvl="6" w:tplc="4D424550">
      <w:numFmt w:val="bullet"/>
      <w:lvlText w:val="•"/>
      <w:lvlJc w:val="left"/>
      <w:pPr>
        <w:ind w:left="6442" w:hanging="567"/>
      </w:pPr>
      <w:rPr>
        <w:rFonts w:hint="default"/>
        <w:lang w:val="pl-PL" w:eastAsia="en-US" w:bidi="ar-SA"/>
      </w:rPr>
    </w:lvl>
    <w:lvl w:ilvl="7" w:tplc="590210E8">
      <w:numFmt w:val="bullet"/>
      <w:lvlText w:val="•"/>
      <w:lvlJc w:val="left"/>
      <w:pPr>
        <w:ind w:left="7418" w:hanging="567"/>
      </w:pPr>
      <w:rPr>
        <w:rFonts w:hint="default"/>
        <w:lang w:val="pl-PL" w:eastAsia="en-US" w:bidi="ar-SA"/>
      </w:rPr>
    </w:lvl>
    <w:lvl w:ilvl="8" w:tplc="03CAC828">
      <w:numFmt w:val="bullet"/>
      <w:lvlText w:val="•"/>
      <w:lvlJc w:val="left"/>
      <w:pPr>
        <w:ind w:left="8395" w:hanging="567"/>
      </w:pPr>
      <w:rPr>
        <w:rFonts w:hint="default"/>
        <w:lang w:val="pl-PL" w:eastAsia="en-US" w:bidi="ar-SA"/>
      </w:rPr>
    </w:lvl>
  </w:abstractNum>
  <w:abstractNum w:abstractNumId="9" w15:restartNumberingAfterBreak="0">
    <w:nsid w:val="1C3256F2"/>
    <w:multiLevelType w:val="hybridMultilevel"/>
    <w:tmpl w:val="8952A766"/>
    <w:lvl w:ilvl="0" w:tplc="86C825F6">
      <w:start w:val="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B972D482">
      <w:numFmt w:val="bullet"/>
      <w:lvlText w:val="•"/>
      <w:lvlJc w:val="left"/>
      <w:pPr>
        <w:ind w:left="1934" w:hanging="567"/>
      </w:pPr>
      <w:rPr>
        <w:rFonts w:hint="default"/>
        <w:lang w:val="pl-PL" w:eastAsia="en-US" w:bidi="ar-SA"/>
      </w:rPr>
    </w:lvl>
    <w:lvl w:ilvl="2" w:tplc="31EC9180">
      <w:numFmt w:val="bullet"/>
      <w:lvlText w:val="•"/>
      <w:lvlJc w:val="left"/>
      <w:pPr>
        <w:ind w:left="2869" w:hanging="567"/>
      </w:pPr>
      <w:rPr>
        <w:rFonts w:hint="default"/>
        <w:lang w:val="pl-PL" w:eastAsia="en-US" w:bidi="ar-SA"/>
      </w:rPr>
    </w:lvl>
    <w:lvl w:ilvl="3" w:tplc="5C00C5B8">
      <w:numFmt w:val="bullet"/>
      <w:lvlText w:val="•"/>
      <w:lvlJc w:val="left"/>
      <w:pPr>
        <w:ind w:left="3804" w:hanging="567"/>
      </w:pPr>
      <w:rPr>
        <w:rFonts w:hint="default"/>
        <w:lang w:val="pl-PL" w:eastAsia="en-US" w:bidi="ar-SA"/>
      </w:rPr>
    </w:lvl>
    <w:lvl w:ilvl="4" w:tplc="CF8E2F9C">
      <w:numFmt w:val="bullet"/>
      <w:lvlText w:val="•"/>
      <w:lvlJc w:val="left"/>
      <w:pPr>
        <w:ind w:left="4739" w:hanging="567"/>
      </w:pPr>
      <w:rPr>
        <w:rFonts w:hint="default"/>
        <w:lang w:val="pl-PL" w:eastAsia="en-US" w:bidi="ar-SA"/>
      </w:rPr>
    </w:lvl>
    <w:lvl w:ilvl="5" w:tplc="E33E482E">
      <w:numFmt w:val="bullet"/>
      <w:lvlText w:val="•"/>
      <w:lvlJc w:val="left"/>
      <w:pPr>
        <w:ind w:left="5674" w:hanging="567"/>
      </w:pPr>
      <w:rPr>
        <w:rFonts w:hint="default"/>
        <w:lang w:val="pl-PL" w:eastAsia="en-US" w:bidi="ar-SA"/>
      </w:rPr>
    </w:lvl>
    <w:lvl w:ilvl="6" w:tplc="A30689D4">
      <w:numFmt w:val="bullet"/>
      <w:lvlText w:val="•"/>
      <w:lvlJc w:val="left"/>
      <w:pPr>
        <w:ind w:left="6609" w:hanging="567"/>
      </w:pPr>
      <w:rPr>
        <w:rFonts w:hint="default"/>
        <w:lang w:val="pl-PL" w:eastAsia="en-US" w:bidi="ar-SA"/>
      </w:rPr>
    </w:lvl>
    <w:lvl w:ilvl="7" w:tplc="20468758">
      <w:numFmt w:val="bullet"/>
      <w:lvlText w:val="•"/>
      <w:lvlJc w:val="left"/>
      <w:pPr>
        <w:ind w:left="7543" w:hanging="567"/>
      </w:pPr>
      <w:rPr>
        <w:rFonts w:hint="default"/>
        <w:lang w:val="pl-PL" w:eastAsia="en-US" w:bidi="ar-SA"/>
      </w:rPr>
    </w:lvl>
    <w:lvl w:ilvl="8" w:tplc="C90C8A78">
      <w:numFmt w:val="bullet"/>
      <w:lvlText w:val="•"/>
      <w:lvlJc w:val="left"/>
      <w:pPr>
        <w:ind w:left="8478" w:hanging="567"/>
      </w:pPr>
      <w:rPr>
        <w:rFonts w:hint="default"/>
        <w:lang w:val="pl-PL" w:eastAsia="en-US" w:bidi="ar-SA"/>
      </w:rPr>
    </w:lvl>
  </w:abstractNum>
  <w:abstractNum w:abstractNumId="10" w15:restartNumberingAfterBreak="0">
    <w:nsid w:val="1D440030"/>
    <w:multiLevelType w:val="hybridMultilevel"/>
    <w:tmpl w:val="C11CC7DE"/>
    <w:lvl w:ilvl="0" w:tplc="03448966">
      <w:start w:val="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CEA9CAC">
      <w:start w:val="1"/>
      <w:numFmt w:val="decimal"/>
      <w:lvlText w:val="%2)"/>
      <w:lvlJc w:val="left"/>
      <w:pPr>
        <w:ind w:left="1557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0A28DC14">
      <w:numFmt w:val="bullet"/>
      <w:lvlText w:val="•"/>
      <w:lvlJc w:val="left"/>
      <w:pPr>
        <w:ind w:left="2536" w:hanging="567"/>
      </w:pPr>
      <w:rPr>
        <w:rFonts w:hint="default"/>
        <w:lang w:val="pl-PL" w:eastAsia="en-US" w:bidi="ar-SA"/>
      </w:rPr>
    </w:lvl>
    <w:lvl w:ilvl="3" w:tplc="83EEB13C">
      <w:numFmt w:val="bullet"/>
      <w:lvlText w:val="•"/>
      <w:lvlJc w:val="left"/>
      <w:pPr>
        <w:ind w:left="3512" w:hanging="567"/>
      </w:pPr>
      <w:rPr>
        <w:rFonts w:hint="default"/>
        <w:lang w:val="pl-PL" w:eastAsia="en-US" w:bidi="ar-SA"/>
      </w:rPr>
    </w:lvl>
    <w:lvl w:ilvl="4" w:tplc="0028575C">
      <w:numFmt w:val="bullet"/>
      <w:lvlText w:val="•"/>
      <w:lvlJc w:val="left"/>
      <w:pPr>
        <w:ind w:left="4489" w:hanging="567"/>
      </w:pPr>
      <w:rPr>
        <w:rFonts w:hint="default"/>
        <w:lang w:val="pl-PL" w:eastAsia="en-US" w:bidi="ar-SA"/>
      </w:rPr>
    </w:lvl>
    <w:lvl w:ilvl="5" w:tplc="D1AC3BE8">
      <w:numFmt w:val="bullet"/>
      <w:lvlText w:val="•"/>
      <w:lvlJc w:val="left"/>
      <w:pPr>
        <w:ind w:left="5465" w:hanging="567"/>
      </w:pPr>
      <w:rPr>
        <w:rFonts w:hint="default"/>
        <w:lang w:val="pl-PL" w:eastAsia="en-US" w:bidi="ar-SA"/>
      </w:rPr>
    </w:lvl>
    <w:lvl w:ilvl="6" w:tplc="872C1C9A">
      <w:numFmt w:val="bullet"/>
      <w:lvlText w:val="•"/>
      <w:lvlJc w:val="left"/>
      <w:pPr>
        <w:ind w:left="6442" w:hanging="567"/>
      </w:pPr>
      <w:rPr>
        <w:rFonts w:hint="default"/>
        <w:lang w:val="pl-PL" w:eastAsia="en-US" w:bidi="ar-SA"/>
      </w:rPr>
    </w:lvl>
    <w:lvl w:ilvl="7" w:tplc="892490A4">
      <w:numFmt w:val="bullet"/>
      <w:lvlText w:val="•"/>
      <w:lvlJc w:val="left"/>
      <w:pPr>
        <w:ind w:left="7418" w:hanging="567"/>
      </w:pPr>
      <w:rPr>
        <w:rFonts w:hint="default"/>
        <w:lang w:val="pl-PL" w:eastAsia="en-US" w:bidi="ar-SA"/>
      </w:rPr>
    </w:lvl>
    <w:lvl w:ilvl="8" w:tplc="7E90EFE0">
      <w:numFmt w:val="bullet"/>
      <w:lvlText w:val="•"/>
      <w:lvlJc w:val="left"/>
      <w:pPr>
        <w:ind w:left="8395" w:hanging="567"/>
      </w:pPr>
      <w:rPr>
        <w:rFonts w:hint="default"/>
        <w:lang w:val="pl-PL" w:eastAsia="en-US" w:bidi="ar-SA"/>
      </w:rPr>
    </w:lvl>
  </w:abstractNum>
  <w:abstractNum w:abstractNumId="11" w15:restartNumberingAfterBreak="0">
    <w:nsid w:val="1FA37A2A"/>
    <w:multiLevelType w:val="hybridMultilevel"/>
    <w:tmpl w:val="C8CCAFD6"/>
    <w:lvl w:ilvl="0" w:tplc="27681464">
      <w:start w:val="1"/>
      <w:numFmt w:val="decimal"/>
      <w:lvlText w:val="%1."/>
      <w:lvlJc w:val="left"/>
      <w:pPr>
        <w:ind w:left="114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B554CFDC">
      <w:numFmt w:val="bullet"/>
      <w:lvlText w:val="•"/>
      <w:lvlJc w:val="left"/>
      <w:pPr>
        <w:ind w:left="2060" w:hanging="360"/>
      </w:pPr>
      <w:rPr>
        <w:rFonts w:hint="default"/>
        <w:lang w:val="pl-PL" w:eastAsia="en-US" w:bidi="ar-SA"/>
      </w:rPr>
    </w:lvl>
    <w:lvl w:ilvl="2" w:tplc="D4CEA28E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3" w:tplc="C26E7CEC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4" w:tplc="0AD84264">
      <w:numFmt w:val="bullet"/>
      <w:lvlText w:val="•"/>
      <w:lvlJc w:val="left"/>
      <w:pPr>
        <w:ind w:left="4823" w:hanging="360"/>
      </w:pPr>
      <w:rPr>
        <w:rFonts w:hint="default"/>
        <w:lang w:val="pl-PL" w:eastAsia="en-US" w:bidi="ar-SA"/>
      </w:rPr>
    </w:lvl>
    <w:lvl w:ilvl="5" w:tplc="7A38471E">
      <w:numFmt w:val="bullet"/>
      <w:lvlText w:val="•"/>
      <w:lvlJc w:val="left"/>
      <w:pPr>
        <w:ind w:left="5744" w:hanging="360"/>
      </w:pPr>
      <w:rPr>
        <w:rFonts w:hint="default"/>
        <w:lang w:val="pl-PL" w:eastAsia="en-US" w:bidi="ar-SA"/>
      </w:rPr>
    </w:lvl>
    <w:lvl w:ilvl="6" w:tplc="DD0807CE">
      <w:numFmt w:val="bullet"/>
      <w:lvlText w:val="•"/>
      <w:lvlJc w:val="left"/>
      <w:pPr>
        <w:ind w:left="6665" w:hanging="360"/>
      </w:pPr>
      <w:rPr>
        <w:rFonts w:hint="default"/>
        <w:lang w:val="pl-PL" w:eastAsia="en-US" w:bidi="ar-SA"/>
      </w:rPr>
    </w:lvl>
    <w:lvl w:ilvl="7" w:tplc="D23A727A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1B34E336">
      <w:numFmt w:val="bullet"/>
      <w:lvlText w:val="•"/>
      <w:lvlJc w:val="left"/>
      <w:pPr>
        <w:ind w:left="8506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22722614"/>
    <w:multiLevelType w:val="hybridMultilevel"/>
    <w:tmpl w:val="154C6B38"/>
    <w:lvl w:ilvl="0" w:tplc="9FB45F9A">
      <w:start w:val="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046658C">
      <w:numFmt w:val="bullet"/>
      <w:lvlText w:val="•"/>
      <w:lvlJc w:val="left"/>
      <w:pPr>
        <w:ind w:left="1934" w:hanging="567"/>
      </w:pPr>
      <w:rPr>
        <w:rFonts w:hint="default"/>
        <w:lang w:val="pl-PL" w:eastAsia="en-US" w:bidi="ar-SA"/>
      </w:rPr>
    </w:lvl>
    <w:lvl w:ilvl="2" w:tplc="029456A2">
      <w:numFmt w:val="bullet"/>
      <w:lvlText w:val="•"/>
      <w:lvlJc w:val="left"/>
      <w:pPr>
        <w:ind w:left="2869" w:hanging="567"/>
      </w:pPr>
      <w:rPr>
        <w:rFonts w:hint="default"/>
        <w:lang w:val="pl-PL" w:eastAsia="en-US" w:bidi="ar-SA"/>
      </w:rPr>
    </w:lvl>
    <w:lvl w:ilvl="3" w:tplc="1F18571A">
      <w:numFmt w:val="bullet"/>
      <w:lvlText w:val="•"/>
      <w:lvlJc w:val="left"/>
      <w:pPr>
        <w:ind w:left="3804" w:hanging="567"/>
      </w:pPr>
      <w:rPr>
        <w:rFonts w:hint="default"/>
        <w:lang w:val="pl-PL" w:eastAsia="en-US" w:bidi="ar-SA"/>
      </w:rPr>
    </w:lvl>
    <w:lvl w:ilvl="4" w:tplc="066EFCF8">
      <w:numFmt w:val="bullet"/>
      <w:lvlText w:val="•"/>
      <w:lvlJc w:val="left"/>
      <w:pPr>
        <w:ind w:left="4739" w:hanging="567"/>
      </w:pPr>
      <w:rPr>
        <w:rFonts w:hint="default"/>
        <w:lang w:val="pl-PL" w:eastAsia="en-US" w:bidi="ar-SA"/>
      </w:rPr>
    </w:lvl>
    <w:lvl w:ilvl="5" w:tplc="4A02C546">
      <w:numFmt w:val="bullet"/>
      <w:lvlText w:val="•"/>
      <w:lvlJc w:val="left"/>
      <w:pPr>
        <w:ind w:left="5674" w:hanging="567"/>
      </w:pPr>
      <w:rPr>
        <w:rFonts w:hint="default"/>
        <w:lang w:val="pl-PL" w:eastAsia="en-US" w:bidi="ar-SA"/>
      </w:rPr>
    </w:lvl>
    <w:lvl w:ilvl="6" w:tplc="BECE9D5A">
      <w:numFmt w:val="bullet"/>
      <w:lvlText w:val="•"/>
      <w:lvlJc w:val="left"/>
      <w:pPr>
        <w:ind w:left="6609" w:hanging="567"/>
      </w:pPr>
      <w:rPr>
        <w:rFonts w:hint="default"/>
        <w:lang w:val="pl-PL" w:eastAsia="en-US" w:bidi="ar-SA"/>
      </w:rPr>
    </w:lvl>
    <w:lvl w:ilvl="7" w:tplc="089E0C52">
      <w:numFmt w:val="bullet"/>
      <w:lvlText w:val="•"/>
      <w:lvlJc w:val="left"/>
      <w:pPr>
        <w:ind w:left="7543" w:hanging="567"/>
      </w:pPr>
      <w:rPr>
        <w:rFonts w:hint="default"/>
        <w:lang w:val="pl-PL" w:eastAsia="en-US" w:bidi="ar-SA"/>
      </w:rPr>
    </w:lvl>
    <w:lvl w:ilvl="8" w:tplc="E11471F0">
      <w:numFmt w:val="bullet"/>
      <w:lvlText w:val="•"/>
      <w:lvlJc w:val="left"/>
      <w:pPr>
        <w:ind w:left="8478" w:hanging="567"/>
      </w:pPr>
      <w:rPr>
        <w:rFonts w:hint="default"/>
        <w:lang w:val="pl-PL" w:eastAsia="en-US" w:bidi="ar-SA"/>
      </w:rPr>
    </w:lvl>
  </w:abstractNum>
  <w:abstractNum w:abstractNumId="13" w15:restartNumberingAfterBreak="0">
    <w:nsid w:val="23FC35B2"/>
    <w:multiLevelType w:val="hybridMultilevel"/>
    <w:tmpl w:val="46F46702"/>
    <w:lvl w:ilvl="0" w:tplc="3F6226A0">
      <w:start w:val="1"/>
      <w:numFmt w:val="decimal"/>
      <w:lvlText w:val="%1."/>
      <w:lvlJc w:val="left"/>
      <w:pPr>
        <w:ind w:left="114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7DE5C0A">
      <w:start w:val="1"/>
      <w:numFmt w:val="lowerLetter"/>
      <w:lvlText w:val="%2)"/>
      <w:lvlJc w:val="left"/>
      <w:pPr>
        <w:ind w:left="150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5B9E42C0">
      <w:numFmt w:val="bullet"/>
      <w:lvlText w:val="•"/>
      <w:lvlJc w:val="left"/>
      <w:pPr>
        <w:ind w:left="2483" w:hanging="360"/>
      </w:pPr>
      <w:rPr>
        <w:rFonts w:hint="default"/>
        <w:lang w:val="pl-PL" w:eastAsia="en-US" w:bidi="ar-SA"/>
      </w:rPr>
    </w:lvl>
    <w:lvl w:ilvl="3" w:tplc="1EC27CBA">
      <w:numFmt w:val="bullet"/>
      <w:lvlText w:val="•"/>
      <w:lvlJc w:val="left"/>
      <w:pPr>
        <w:ind w:left="3466" w:hanging="360"/>
      </w:pPr>
      <w:rPr>
        <w:rFonts w:hint="default"/>
        <w:lang w:val="pl-PL" w:eastAsia="en-US" w:bidi="ar-SA"/>
      </w:rPr>
    </w:lvl>
    <w:lvl w:ilvl="4" w:tplc="681EE82A">
      <w:numFmt w:val="bullet"/>
      <w:lvlText w:val="•"/>
      <w:lvlJc w:val="left"/>
      <w:pPr>
        <w:ind w:left="4449" w:hanging="360"/>
      </w:pPr>
      <w:rPr>
        <w:rFonts w:hint="default"/>
        <w:lang w:val="pl-PL" w:eastAsia="en-US" w:bidi="ar-SA"/>
      </w:rPr>
    </w:lvl>
    <w:lvl w:ilvl="5" w:tplc="182CB50A">
      <w:numFmt w:val="bullet"/>
      <w:lvlText w:val="•"/>
      <w:lvlJc w:val="left"/>
      <w:pPr>
        <w:ind w:left="5432" w:hanging="360"/>
      </w:pPr>
      <w:rPr>
        <w:rFonts w:hint="default"/>
        <w:lang w:val="pl-PL" w:eastAsia="en-US" w:bidi="ar-SA"/>
      </w:rPr>
    </w:lvl>
    <w:lvl w:ilvl="6" w:tplc="F0C442CC">
      <w:numFmt w:val="bullet"/>
      <w:lvlText w:val="•"/>
      <w:lvlJc w:val="left"/>
      <w:pPr>
        <w:ind w:left="6415" w:hanging="360"/>
      </w:pPr>
      <w:rPr>
        <w:rFonts w:hint="default"/>
        <w:lang w:val="pl-PL" w:eastAsia="en-US" w:bidi="ar-SA"/>
      </w:rPr>
    </w:lvl>
    <w:lvl w:ilvl="7" w:tplc="DE70F684">
      <w:numFmt w:val="bullet"/>
      <w:lvlText w:val="•"/>
      <w:lvlJc w:val="left"/>
      <w:pPr>
        <w:ind w:left="7398" w:hanging="360"/>
      </w:pPr>
      <w:rPr>
        <w:rFonts w:hint="default"/>
        <w:lang w:val="pl-PL" w:eastAsia="en-US" w:bidi="ar-SA"/>
      </w:rPr>
    </w:lvl>
    <w:lvl w:ilvl="8" w:tplc="A9048A70">
      <w:numFmt w:val="bullet"/>
      <w:lvlText w:val="•"/>
      <w:lvlJc w:val="left"/>
      <w:pPr>
        <w:ind w:left="8382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4FD3208"/>
    <w:multiLevelType w:val="hybridMultilevel"/>
    <w:tmpl w:val="3FCE14EA"/>
    <w:lvl w:ilvl="0" w:tplc="B5E6EFCE">
      <w:start w:val="1"/>
      <w:numFmt w:val="decimal"/>
      <w:lvlText w:val="%1."/>
      <w:lvlJc w:val="left"/>
      <w:pPr>
        <w:ind w:left="707" w:hanging="284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280FA1C">
      <w:start w:val="1"/>
      <w:numFmt w:val="decimal"/>
      <w:lvlText w:val="%2)"/>
      <w:lvlJc w:val="left"/>
      <w:pPr>
        <w:ind w:left="1132" w:hanging="4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ADDC4F80">
      <w:numFmt w:val="bullet"/>
      <w:lvlText w:val="•"/>
      <w:lvlJc w:val="left"/>
      <w:pPr>
        <w:ind w:left="1140" w:hanging="425"/>
      </w:pPr>
      <w:rPr>
        <w:rFonts w:hint="default"/>
        <w:lang w:val="pl-PL" w:eastAsia="en-US" w:bidi="ar-SA"/>
      </w:rPr>
    </w:lvl>
    <w:lvl w:ilvl="3" w:tplc="3E84DE7C">
      <w:numFmt w:val="bullet"/>
      <w:lvlText w:val="•"/>
      <w:lvlJc w:val="left"/>
      <w:pPr>
        <w:ind w:left="2291" w:hanging="425"/>
      </w:pPr>
      <w:rPr>
        <w:rFonts w:hint="default"/>
        <w:lang w:val="pl-PL" w:eastAsia="en-US" w:bidi="ar-SA"/>
      </w:rPr>
    </w:lvl>
    <w:lvl w:ilvl="4" w:tplc="E5D02004">
      <w:numFmt w:val="bullet"/>
      <w:lvlText w:val="•"/>
      <w:lvlJc w:val="left"/>
      <w:pPr>
        <w:ind w:left="3442" w:hanging="425"/>
      </w:pPr>
      <w:rPr>
        <w:rFonts w:hint="default"/>
        <w:lang w:val="pl-PL" w:eastAsia="en-US" w:bidi="ar-SA"/>
      </w:rPr>
    </w:lvl>
    <w:lvl w:ilvl="5" w:tplc="BDCCDE1E">
      <w:numFmt w:val="bullet"/>
      <w:lvlText w:val="•"/>
      <w:lvlJc w:val="left"/>
      <w:pPr>
        <w:ind w:left="4593" w:hanging="425"/>
      </w:pPr>
      <w:rPr>
        <w:rFonts w:hint="default"/>
        <w:lang w:val="pl-PL" w:eastAsia="en-US" w:bidi="ar-SA"/>
      </w:rPr>
    </w:lvl>
    <w:lvl w:ilvl="6" w:tplc="E69A35D8">
      <w:numFmt w:val="bullet"/>
      <w:lvlText w:val="•"/>
      <w:lvlJc w:val="left"/>
      <w:pPr>
        <w:ind w:left="5744" w:hanging="425"/>
      </w:pPr>
      <w:rPr>
        <w:rFonts w:hint="default"/>
        <w:lang w:val="pl-PL" w:eastAsia="en-US" w:bidi="ar-SA"/>
      </w:rPr>
    </w:lvl>
    <w:lvl w:ilvl="7" w:tplc="1DE65820">
      <w:numFmt w:val="bullet"/>
      <w:lvlText w:val="•"/>
      <w:lvlJc w:val="left"/>
      <w:pPr>
        <w:ind w:left="6895" w:hanging="425"/>
      </w:pPr>
      <w:rPr>
        <w:rFonts w:hint="default"/>
        <w:lang w:val="pl-PL" w:eastAsia="en-US" w:bidi="ar-SA"/>
      </w:rPr>
    </w:lvl>
    <w:lvl w:ilvl="8" w:tplc="3A926B82">
      <w:numFmt w:val="bullet"/>
      <w:lvlText w:val="•"/>
      <w:lvlJc w:val="left"/>
      <w:pPr>
        <w:ind w:left="8046" w:hanging="425"/>
      </w:pPr>
      <w:rPr>
        <w:rFonts w:hint="default"/>
        <w:lang w:val="pl-PL" w:eastAsia="en-US" w:bidi="ar-SA"/>
      </w:rPr>
    </w:lvl>
  </w:abstractNum>
  <w:abstractNum w:abstractNumId="15" w15:restartNumberingAfterBreak="0">
    <w:nsid w:val="29DD31C2"/>
    <w:multiLevelType w:val="multilevel"/>
    <w:tmpl w:val="1BF28326"/>
    <w:lvl w:ilvl="0">
      <w:start w:val="1"/>
      <w:numFmt w:val="decimal"/>
      <w:lvlText w:val="%1."/>
      <w:lvlJc w:val="left"/>
      <w:pPr>
        <w:ind w:left="78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32" w:hanging="43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163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186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09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32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55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8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02" w:hanging="432"/>
      </w:pPr>
      <w:rPr>
        <w:rFonts w:hint="default"/>
        <w:lang w:val="pl-PL" w:eastAsia="en-US" w:bidi="ar-SA"/>
      </w:rPr>
    </w:lvl>
  </w:abstractNum>
  <w:abstractNum w:abstractNumId="16" w15:restartNumberingAfterBreak="0">
    <w:nsid w:val="2EF101A0"/>
    <w:multiLevelType w:val="hybridMultilevel"/>
    <w:tmpl w:val="1548C116"/>
    <w:lvl w:ilvl="0" w:tplc="F47CD17C">
      <w:start w:val="1"/>
      <w:numFmt w:val="decimal"/>
      <w:lvlText w:val="%1."/>
      <w:lvlJc w:val="left"/>
      <w:pPr>
        <w:ind w:left="114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8188628">
      <w:numFmt w:val="bullet"/>
      <w:lvlText w:val="•"/>
      <w:lvlJc w:val="left"/>
      <w:pPr>
        <w:ind w:left="2060" w:hanging="360"/>
      </w:pPr>
      <w:rPr>
        <w:rFonts w:hint="default"/>
        <w:lang w:val="pl-PL" w:eastAsia="en-US" w:bidi="ar-SA"/>
      </w:rPr>
    </w:lvl>
    <w:lvl w:ilvl="2" w:tplc="436029F8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3" w:tplc="7006EFA6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4" w:tplc="7BFE5DAA">
      <w:numFmt w:val="bullet"/>
      <w:lvlText w:val="•"/>
      <w:lvlJc w:val="left"/>
      <w:pPr>
        <w:ind w:left="4823" w:hanging="360"/>
      </w:pPr>
      <w:rPr>
        <w:rFonts w:hint="default"/>
        <w:lang w:val="pl-PL" w:eastAsia="en-US" w:bidi="ar-SA"/>
      </w:rPr>
    </w:lvl>
    <w:lvl w:ilvl="5" w:tplc="D26058F0">
      <w:numFmt w:val="bullet"/>
      <w:lvlText w:val="•"/>
      <w:lvlJc w:val="left"/>
      <w:pPr>
        <w:ind w:left="5744" w:hanging="360"/>
      </w:pPr>
      <w:rPr>
        <w:rFonts w:hint="default"/>
        <w:lang w:val="pl-PL" w:eastAsia="en-US" w:bidi="ar-SA"/>
      </w:rPr>
    </w:lvl>
    <w:lvl w:ilvl="6" w:tplc="426E0498">
      <w:numFmt w:val="bullet"/>
      <w:lvlText w:val="•"/>
      <w:lvlJc w:val="left"/>
      <w:pPr>
        <w:ind w:left="6665" w:hanging="360"/>
      </w:pPr>
      <w:rPr>
        <w:rFonts w:hint="default"/>
        <w:lang w:val="pl-PL" w:eastAsia="en-US" w:bidi="ar-SA"/>
      </w:rPr>
    </w:lvl>
    <w:lvl w:ilvl="7" w:tplc="8716D1B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0ECC1D1C">
      <w:numFmt w:val="bullet"/>
      <w:lvlText w:val="•"/>
      <w:lvlJc w:val="left"/>
      <w:pPr>
        <w:ind w:left="8506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32F76348"/>
    <w:multiLevelType w:val="hybridMultilevel"/>
    <w:tmpl w:val="2A7C64F2"/>
    <w:lvl w:ilvl="0" w:tplc="2E4ED302">
      <w:start w:val="1"/>
      <w:numFmt w:val="decimal"/>
      <w:lvlText w:val="%1."/>
      <w:lvlJc w:val="left"/>
      <w:pPr>
        <w:ind w:left="114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F963BA6">
      <w:numFmt w:val="bullet"/>
      <w:lvlText w:val="•"/>
      <w:lvlJc w:val="left"/>
      <w:pPr>
        <w:ind w:left="2060" w:hanging="360"/>
      </w:pPr>
      <w:rPr>
        <w:rFonts w:hint="default"/>
        <w:lang w:val="pl-PL" w:eastAsia="en-US" w:bidi="ar-SA"/>
      </w:rPr>
    </w:lvl>
    <w:lvl w:ilvl="2" w:tplc="A3D22A34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3" w:tplc="8746F8D6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4" w:tplc="AACE161C">
      <w:numFmt w:val="bullet"/>
      <w:lvlText w:val="•"/>
      <w:lvlJc w:val="left"/>
      <w:pPr>
        <w:ind w:left="4823" w:hanging="360"/>
      </w:pPr>
      <w:rPr>
        <w:rFonts w:hint="default"/>
        <w:lang w:val="pl-PL" w:eastAsia="en-US" w:bidi="ar-SA"/>
      </w:rPr>
    </w:lvl>
    <w:lvl w:ilvl="5" w:tplc="AAB8E514">
      <w:numFmt w:val="bullet"/>
      <w:lvlText w:val="•"/>
      <w:lvlJc w:val="left"/>
      <w:pPr>
        <w:ind w:left="5744" w:hanging="360"/>
      </w:pPr>
      <w:rPr>
        <w:rFonts w:hint="default"/>
        <w:lang w:val="pl-PL" w:eastAsia="en-US" w:bidi="ar-SA"/>
      </w:rPr>
    </w:lvl>
    <w:lvl w:ilvl="6" w:tplc="C76E3FE8">
      <w:numFmt w:val="bullet"/>
      <w:lvlText w:val="•"/>
      <w:lvlJc w:val="left"/>
      <w:pPr>
        <w:ind w:left="6665" w:hanging="360"/>
      </w:pPr>
      <w:rPr>
        <w:rFonts w:hint="default"/>
        <w:lang w:val="pl-PL" w:eastAsia="en-US" w:bidi="ar-SA"/>
      </w:rPr>
    </w:lvl>
    <w:lvl w:ilvl="7" w:tplc="3AD8EB2E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F580F68C">
      <w:numFmt w:val="bullet"/>
      <w:lvlText w:val="•"/>
      <w:lvlJc w:val="left"/>
      <w:pPr>
        <w:ind w:left="8506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376963ED"/>
    <w:multiLevelType w:val="hybridMultilevel"/>
    <w:tmpl w:val="83B437F0"/>
    <w:lvl w:ilvl="0" w:tplc="6B6ECE64">
      <w:start w:val="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768856A">
      <w:start w:val="1"/>
      <w:numFmt w:val="decimal"/>
      <w:lvlText w:val="%2)"/>
      <w:lvlJc w:val="left"/>
      <w:pPr>
        <w:ind w:left="114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6D26850">
      <w:numFmt w:val="bullet"/>
      <w:lvlText w:val="•"/>
      <w:lvlJc w:val="left"/>
      <w:pPr>
        <w:ind w:left="1400" w:hanging="360"/>
      </w:pPr>
      <w:rPr>
        <w:rFonts w:hint="default"/>
        <w:lang w:val="pl-PL" w:eastAsia="en-US" w:bidi="ar-SA"/>
      </w:rPr>
    </w:lvl>
    <w:lvl w:ilvl="3" w:tplc="1C2642D6">
      <w:numFmt w:val="bullet"/>
      <w:lvlText w:val="•"/>
      <w:lvlJc w:val="left"/>
      <w:pPr>
        <w:ind w:left="2518" w:hanging="360"/>
      </w:pPr>
      <w:rPr>
        <w:rFonts w:hint="default"/>
        <w:lang w:val="pl-PL" w:eastAsia="en-US" w:bidi="ar-SA"/>
      </w:rPr>
    </w:lvl>
    <w:lvl w:ilvl="4" w:tplc="7414BD64">
      <w:numFmt w:val="bullet"/>
      <w:lvlText w:val="•"/>
      <w:lvlJc w:val="left"/>
      <w:pPr>
        <w:ind w:left="3637" w:hanging="360"/>
      </w:pPr>
      <w:rPr>
        <w:rFonts w:hint="default"/>
        <w:lang w:val="pl-PL" w:eastAsia="en-US" w:bidi="ar-SA"/>
      </w:rPr>
    </w:lvl>
    <w:lvl w:ilvl="5" w:tplc="387AE7CE">
      <w:numFmt w:val="bullet"/>
      <w:lvlText w:val="•"/>
      <w:lvlJc w:val="left"/>
      <w:pPr>
        <w:ind w:left="4755" w:hanging="360"/>
      </w:pPr>
      <w:rPr>
        <w:rFonts w:hint="default"/>
        <w:lang w:val="pl-PL" w:eastAsia="en-US" w:bidi="ar-SA"/>
      </w:rPr>
    </w:lvl>
    <w:lvl w:ilvl="6" w:tplc="68D8BF66">
      <w:numFmt w:val="bullet"/>
      <w:lvlText w:val="•"/>
      <w:lvlJc w:val="left"/>
      <w:pPr>
        <w:ind w:left="5874" w:hanging="360"/>
      </w:pPr>
      <w:rPr>
        <w:rFonts w:hint="default"/>
        <w:lang w:val="pl-PL" w:eastAsia="en-US" w:bidi="ar-SA"/>
      </w:rPr>
    </w:lvl>
    <w:lvl w:ilvl="7" w:tplc="401E2782">
      <w:numFmt w:val="bullet"/>
      <w:lvlText w:val="•"/>
      <w:lvlJc w:val="left"/>
      <w:pPr>
        <w:ind w:left="6992" w:hanging="360"/>
      </w:pPr>
      <w:rPr>
        <w:rFonts w:hint="default"/>
        <w:lang w:val="pl-PL" w:eastAsia="en-US" w:bidi="ar-SA"/>
      </w:rPr>
    </w:lvl>
    <w:lvl w:ilvl="8" w:tplc="06FA1BA6">
      <w:numFmt w:val="bullet"/>
      <w:lvlText w:val="•"/>
      <w:lvlJc w:val="left"/>
      <w:pPr>
        <w:ind w:left="8111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3ACB34B0"/>
    <w:multiLevelType w:val="hybridMultilevel"/>
    <w:tmpl w:val="034249D6"/>
    <w:lvl w:ilvl="0" w:tplc="1424286E">
      <w:start w:val="1"/>
      <w:numFmt w:val="decimal"/>
      <w:lvlText w:val="%1."/>
      <w:lvlJc w:val="left"/>
      <w:pPr>
        <w:ind w:left="114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3206670">
      <w:numFmt w:val="bullet"/>
      <w:lvlText w:val="•"/>
      <w:lvlJc w:val="left"/>
      <w:pPr>
        <w:ind w:left="2060" w:hanging="360"/>
      </w:pPr>
      <w:rPr>
        <w:rFonts w:hint="default"/>
        <w:lang w:val="pl-PL" w:eastAsia="en-US" w:bidi="ar-SA"/>
      </w:rPr>
    </w:lvl>
    <w:lvl w:ilvl="2" w:tplc="49B62ADE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3" w:tplc="CA523F06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4" w:tplc="27AA052C">
      <w:numFmt w:val="bullet"/>
      <w:lvlText w:val="•"/>
      <w:lvlJc w:val="left"/>
      <w:pPr>
        <w:ind w:left="4823" w:hanging="360"/>
      </w:pPr>
      <w:rPr>
        <w:rFonts w:hint="default"/>
        <w:lang w:val="pl-PL" w:eastAsia="en-US" w:bidi="ar-SA"/>
      </w:rPr>
    </w:lvl>
    <w:lvl w:ilvl="5" w:tplc="E188AB00">
      <w:numFmt w:val="bullet"/>
      <w:lvlText w:val="•"/>
      <w:lvlJc w:val="left"/>
      <w:pPr>
        <w:ind w:left="5744" w:hanging="360"/>
      </w:pPr>
      <w:rPr>
        <w:rFonts w:hint="default"/>
        <w:lang w:val="pl-PL" w:eastAsia="en-US" w:bidi="ar-SA"/>
      </w:rPr>
    </w:lvl>
    <w:lvl w:ilvl="6" w:tplc="8AF4220E">
      <w:numFmt w:val="bullet"/>
      <w:lvlText w:val="•"/>
      <w:lvlJc w:val="left"/>
      <w:pPr>
        <w:ind w:left="6665" w:hanging="360"/>
      </w:pPr>
      <w:rPr>
        <w:rFonts w:hint="default"/>
        <w:lang w:val="pl-PL" w:eastAsia="en-US" w:bidi="ar-SA"/>
      </w:rPr>
    </w:lvl>
    <w:lvl w:ilvl="7" w:tplc="F8CC56C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C43CCF4C">
      <w:numFmt w:val="bullet"/>
      <w:lvlText w:val="•"/>
      <w:lvlJc w:val="left"/>
      <w:pPr>
        <w:ind w:left="8506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45B16C52"/>
    <w:multiLevelType w:val="hybridMultilevel"/>
    <w:tmpl w:val="9BB053B4"/>
    <w:lvl w:ilvl="0" w:tplc="8AC89AA0">
      <w:start w:val="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AF4C95E">
      <w:start w:val="1"/>
      <w:numFmt w:val="decimal"/>
      <w:lvlText w:val="%2)"/>
      <w:lvlJc w:val="left"/>
      <w:pPr>
        <w:ind w:left="1504" w:hanging="3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BD269D6">
      <w:start w:val="1"/>
      <w:numFmt w:val="lowerLetter"/>
      <w:lvlText w:val="%3)"/>
      <w:lvlJc w:val="left"/>
      <w:pPr>
        <w:ind w:left="1816" w:hanging="2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B3A66882">
      <w:numFmt w:val="bullet"/>
      <w:lvlText w:val="•"/>
      <w:lvlJc w:val="left"/>
      <w:pPr>
        <w:ind w:left="1820" w:hanging="260"/>
      </w:pPr>
      <w:rPr>
        <w:rFonts w:hint="default"/>
        <w:lang w:val="pl-PL" w:eastAsia="en-US" w:bidi="ar-SA"/>
      </w:rPr>
    </w:lvl>
    <w:lvl w:ilvl="4" w:tplc="E11A4E56">
      <w:numFmt w:val="bullet"/>
      <w:lvlText w:val="•"/>
      <w:lvlJc w:val="left"/>
      <w:pPr>
        <w:ind w:left="2220" w:hanging="260"/>
      </w:pPr>
      <w:rPr>
        <w:rFonts w:hint="default"/>
        <w:lang w:val="pl-PL" w:eastAsia="en-US" w:bidi="ar-SA"/>
      </w:rPr>
    </w:lvl>
    <w:lvl w:ilvl="5" w:tplc="9146AEA8">
      <w:numFmt w:val="bullet"/>
      <w:lvlText w:val="•"/>
      <w:lvlJc w:val="left"/>
      <w:pPr>
        <w:ind w:left="3574" w:hanging="260"/>
      </w:pPr>
      <w:rPr>
        <w:rFonts w:hint="default"/>
        <w:lang w:val="pl-PL" w:eastAsia="en-US" w:bidi="ar-SA"/>
      </w:rPr>
    </w:lvl>
    <w:lvl w:ilvl="6" w:tplc="014ACBDC">
      <w:numFmt w:val="bullet"/>
      <w:lvlText w:val="•"/>
      <w:lvlJc w:val="left"/>
      <w:pPr>
        <w:ind w:left="4929" w:hanging="260"/>
      </w:pPr>
      <w:rPr>
        <w:rFonts w:hint="default"/>
        <w:lang w:val="pl-PL" w:eastAsia="en-US" w:bidi="ar-SA"/>
      </w:rPr>
    </w:lvl>
    <w:lvl w:ilvl="7" w:tplc="43CE9B7E">
      <w:numFmt w:val="bullet"/>
      <w:lvlText w:val="•"/>
      <w:lvlJc w:val="left"/>
      <w:pPr>
        <w:ind w:left="6284" w:hanging="260"/>
      </w:pPr>
      <w:rPr>
        <w:rFonts w:hint="default"/>
        <w:lang w:val="pl-PL" w:eastAsia="en-US" w:bidi="ar-SA"/>
      </w:rPr>
    </w:lvl>
    <w:lvl w:ilvl="8" w:tplc="C5606B74">
      <w:numFmt w:val="bullet"/>
      <w:lvlText w:val="•"/>
      <w:lvlJc w:val="left"/>
      <w:pPr>
        <w:ind w:left="7638" w:hanging="260"/>
      </w:pPr>
      <w:rPr>
        <w:rFonts w:hint="default"/>
        <w:lang w:val="pl-PL" w:eastAsia="en-US" w:bidi="ar-SA"/>
      </w:rPr>
    </w:lvl>
  </w:abstractNum>
  <w:abstractNum w:abstractNumId="21" w15:restartNumberingAfterBreak="0">
    <w:nsid w:val="469572E7"/>
    <w:multiLevelType w:val="hybridMultilevel"/>
    <w:tmpl w:val="C7C6AE12"/>
    <w:lvl w:ilvl="0" w:tplc="7FFA28CC">
      <w:start w:val="1"/>
      <w:numFmt w:val="decimal"/>
      <w:lvlText w:val="%1."/>
      <w:lvlJc w:val="left"/>
      <w:pPr>
        <w:ind w:left="114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1BEA754">
      <w:numFmt w:val="bullet"/>
      <w:lvlText w:val="•"/>
      <w:lvlJc w:val="left"/>
      <w:pPr>
        <w:ind w:left="2060" w:hanging="360"/>
      </w:pPr>
      <w:rPr>
        <w:rFonts w:hint="default"/>
        <w:lang w:val="pl-PL" w:eastAsia="en-US" w:bidi="ar-SA"/>
      </w:rPr>
    </w:lvl>
    <w:lvl w:ilvl="2" w:tplc="AF8E565E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3" w:tplc="DA54445E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4" w:tplc="240EB938">
      <w:numFmt w:val="bullet"/>
      <w:lvlText w:val="•"/>
      <w:lvlJc w:val="left"/>
      <w:pPr>
        <w:ind w:left="4823" w:hanging="360"/>
      </w:pPr>
      <w:rPr>
        <w:rFonts w:hint="default"/>
        <w:lang w:val="pl-PL" w:eastAsia="en-US" w:bidi="ar-SA"/>
      </w:rPr>
    </w:lvl>
    <w:lvl w:ilvl="5" w:tplc="17A2FABC">
      <w:numFmt w:val="bullet"/>
      <w:lvlText w:val="•"/>
      <w:lvlJc w:val="left"/>
      <w:pPr>
        <w:ind w:left="5744" w:hanging="360"/>
      </w:pPr>
      <w:rPr>
        <w:rFonts w:hint="default"/>
        <w:lang w:val="pl-PL" w:eastAsia="en-US" w:bidi="ar-SA"/>
      </w:rPr>
    </w:lvl>
    <w:lvl w:ilvl="6" w:tplc="C4E63682">
      <w:numFmt w:val="bullet"/>
      <w:lvlText w:val="•"/>
      <w:lvlJc w:val="left"/>
      <w:pPr>
        <w:ind w:left="6665" w:hanging="360"/>
      </w:pPr>
      <w:rPr>
        <w:rFonts w:hint="default"/>
        <w:lang w:val="pl-PL" w:eastAsia="en-US" w:bidi="ar-SA"/>
      </w:rPr>
    </w:lvl>
    <w:lvl w:ilvl="7" w:tplc="84A4011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47EEC862">
      <w:numFmt w:val="bullet"/>
      <w:lvlText w:val="•"/>
      <w:lvlJc w:val="left"/>
      <w:pPr>
        <w:ind w:left="8506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4D4C1C3D"/>
    <w:multiLevelType w:val="hybridMultilevel"/>
    <w:tmpl w:val="EE54AA8E"/>
    <w:lvl w:ilvl="0" w:tplc="81341758">
      <w:start w:val="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442346">
      <w:numFmt w:val="bullet"/>
      <w:lvlText w:val="•"/>
      <w:lvlJc w:val="left"/>
      <w:pPr>
        <w:ind w:left="1934" w:hanging="567"/>
      </w:pPr>
      <w:rPr>
        <w:rFonts w:hint="default"/>
        <w:lang w:val="pl-PL" w:eastAsia="en-US" w:bidi="ar-SA"/>
      </w:rPr>
    </w:lvl>
    <w:lvl w:ilvl="2" w:tplc="79A2C3B2">
      <w:numFmt w:val="bullet"/>
      <w:lvlText w:val="•"/>
      <w:lvlJc w:val="left"/>
      <w:pPr>
        <w:ind w:left="2869" w:hanging="567"/>
      </w:pPr>
      <w:rPr>
        <w:rFonts w:hint="default"/>
        <w:lang w:val="pl-PL" w:eastAsia="en-US" w:bidi="ar-SA"/>
      </w:rPr>
    </w:lvl>
    <w:lvl w:ilvl="3" w:tplc="F4702582">
      <w:numFmt w:val="bullet"/>
      <w:lvlText w:val="•"/>
      <w:lvlJc w:val="left"/>
      <w:pPr>
        <w:ind w:left="3804" w:hanging="567"/>
      </w:pPr>
      <w:rPr>
        <w:rFonts w:hint="default"/>
        <w:lang w:val="pl-PL" w:eastAsia="en-US" w:bidi="ar-SA"/>
      </w:rPr>
    </w:lvl>
    <w:lvl w:ilvl="4" w:tplc="4E3EFEA2">
      <w:numFmt w:val="bullet"/>
      <w:lvlText w:val="•"/>
      <w:lvlJc w:val="left"/>
      <w:pPr>
        <w:ind w:left="4739" w:hanging="567"/>
      </w:pPr>
      <w:rPr>
        <w:rFonts w:hint="default"/>
        <w:lang w:val="pl-PL" w:eastAsia="en-US" w:bidi="ar-SA"/>
      </w:rPr>
    </w:lvl>
    <w:lvl w:ilvl="5" w:tplc="41023928">
      <w:numFmt w:val="bullet"/>
      <w:lvlText w:val="•"/>
      <w:lvlJc w:val="left"/>
      <w:pPr>
        <w:ind w:left="5674" w:hanging="567"/>
      </w:pPr>
      <w:rPr>
        <w:rFonts w:hint="default"/>
        <w:lang w:val="pl-PL" w:eastAsia="en-US" w:bidi="ar-SA"/>
      </w:rPr>
    </w:lvl>
    <w:lvl w:ilvl="6" w:tplc="185861FA">
      <w:numFmt w:val="bullet"/>
      <w:lvlText w:val="•"/>
      <w:lvlJc w:val="left"/>
      <w:pPr>
        <w:ind w:left="6609" w:hanging="567"/>
      </w:pPr>
      <w:rPr>
        <w:rFonts w:hint="default"/>
        <w:lang w:val="pl-PL" w:eastAsia="en-US" w:bidi="ar-SA"/>
      </w:rPr>
    </w:lvl>
    <w:lvl w:ilvl="7" w:tplc="356E0B12">
      <w:numFmt w:val="bullet"/>
      <w:lvlText w:val="•"/>
      <w:lvlJc w:val="left"/>
      <w:pPr>
        <w:ind w:left="7543" w:hanging="567"/>
      </w:pPr>
      <w:rPr>
        <w:rFonts w:hint="default"/>
        <w:lang w:val="pl-PL" w:eastAsia="en-US" w:bidi="ar-SA"/>
      </w:rPr>
    </w:lvl>
    <w:lvl w:ilvl="8" w:tplc="1D92E668">
      <w:numFmt w:val="bullet"/>
      <w:lvlText w:val="•"/>
      <w:lvlJc w:val="left"/>
      <w:pPr>
        <w:ind w:left="8478" w:hanging="567"/>
      </w:pPr>
      <w:rPr>
        <w:rFonts w:hint="default"/>
        <w:lang w:val="pl-PL" w:eastAsia="en-US" w:bidi="ar-SA"/>
      </w:rPr>
    </w:lvl>
  </w:abstractNum>
  <w:abstractNum w:abstractNumId="23" w15:restartNumberingAfterBreak="0">
    <w:nsid w:val="52D45067"/>
    <w:multiLevelType w:val="hybridMultilevel"/>
    <w:tmpl w:val="86109FD2"/>
    <w:lvl w:ilvl="0" w:tplc="B04A9576">
      <w:start w:val="2"/>
      <w:numFmt w:val="decimal"/>
      <w:lvlText w:val="%1)"/>
      <w:lvlJc w:val="left"/>
      <w:pPr>
        <w:ind w:left="1557" w:hanging="567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6903B9A">
      <w:numFmt w:val="bullet"/>
      <w:lvlText w:val="•"/>
      <w:lvlJc w:val="left"/>
      <w:pPr>
        <w:ind w:left="2438" w:hanging="567"/>
      </w:pPr>
      <w:rPr>
        <w:rFonts w:hint="default"/>
        <w:lang w:val="pl-PL" w:eastAsia="en-US" w:bidi="ar-SA"/>
      </w:rPr>
    </w:lvl>
    <w:lvl w:ilvl="2" w:tplc="E3467198">
      <w:numFmt w:val="bullet"/>
      <w:lvlText w:val="•"/>
      <w:lvlJc w:val="left"/>
      <w:pPr>
        <w:ind w:left="3317" w:hanging="567"/>
      </w:pPr>
      <w:rPr>
        <w:rFonts w:hint="default"/>
        <w:lang w:val="pl-PL" w:eastAsia="en-US" w:bidi="ar-SA"/>
      </w:rPr>
    </w:lvl>
    <w:lvl w:ilvl="3" w:tplc="615A4FD6">
      <w:numFmt w:val="bullet"/>
      <w:lvlText w:val="•"/>
      <w:lvlJc w:val="left"/>
      <w:pPr>
        <w:ind w:left="4196" w:hanging="567"/>
      </w:pPr>
      <w:rPr>
        <w:rFonts w:hint="default"/>
        <w:lang w:val="pl-PL" w:eastAsia="en-US" w:bidi="ar-SA"/>
      </w:rPr>
    </w:lvl>
    <w:lvl w:ilvl="4" w:tplc="29FE3FD8">
      <w:numFmt w:val="bullet"/>
      <w:lvlText w:val="•"/>
      <w:lvlJc w:val="left"/>
      <w:pPr>
        <w:ind w:left="5075" w:hanging="567"/>
      </w:pPr>
      <w:rPr>
        <w:rFonts w:hint="default"/>
        <w:lang w:val="pl-PL" w:eastAsia="en-US" w:bidi="ar-SA"/>
      </w:rPr>
    </w:lvl>
    <w:lvl w:ilvl="5" w:tplc="8C5401D8">
      <w:numFmt w:val="bullet"/>
      <w:lvlText w:val="•"/>
      <w:lvlJc w:val="left"/>
      <w:pPr>
        <w:ind w:left="5954" w:hanging="567"/>
      </w:pPr>
      <w:rPr>
        <w:rFonts w:hint="default"/>
        <w:lang w:val="pl-PL" w:eastAsia="en-US" w:bidi="ar-SA"/>
      </w:rPr>
    </w:lvl>
    <w:lvl w:ilvl="6" w:tplc="358C8E0C">
      <w:numFmt w:val="bullet"/>
      <w:lvlText w:val="•"/>
      <w:lvlJc w:val="left"/>
      <w:pPr>
        <w:ind w:left="6833" w:hanging="567"/>
      </w:pPr>
      <w:rPr>
        <w:rFonts w:hint="default"/>
        <w:lang w:val="pl-PL" w:eastAsia="en-US" w:bidi="ar-SA"/>
      </w:rPr>
    </w:lvl>
    <w:lvl w:ilvl="7" w:tplc="EC84286E">
      <w:numFmt w:val="bullet"/>
      <w:lvlText w:val="•"/>
      <w:lvlJc w:val="left"/>
      <w:pPr>
        <w:ind w:left="7711" w:hanging="567"/>
      </w:pPr>
      <w:rPr>
        <w:rFonts w:hint="default"/>
        <w:lang w:val="pl-PL" w:eastAsia="en-US" w:bidi="ar-SA"/>
      </w:rPr>
    </w:lvl>
    <w:lvl w:ilvl="8" w:tplc="4A16C52C">
      <w:numFmt w:val="bullet"/>
      <w:lvlText w:val="•"/>
      <w:lvlJc w:val="left"/>
      <w:pPr>
        <w:ind w:left="8590" w:hanging="567"/>
      </w:pPr>
      <w:rPr>
        <w:rFonts w:hint="default"/>
        <w:lang w:val="pl-PL" w:eastAsia="en-US" w:bidi="ar-SA"/>
      </w:rPr>
    </w:lvl>
  </w:abstractNum>
  <w:abstractNum w:abstractNumId="24" w15:restartNumberingAfterBreak="0">
    <w:nsid w:val="539D77C0"/>
    <w:multiLevelType w:val="hybridMultilevel"/>
    <w:tmpl w:val="9D405008"/>
    <w:lvl w:ilvl="0" w:tplc="A5342AE2">
      <w:start w:val="1"/>
      <w:numFmt w:val="decimal"/>
      <w:lvlText w:val="%1."/>
      <w:lvlJc w:val="left"/>
      <w:pPr>
        <w:ind w:left="990" w:hanging="567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CC06B68">
      <w:start w:val="1"/>
      <w:numFmt w:val="decimal"/>
      <w:lvlText w:val="%2)"/>
      <w:lvlJc w:val="left"/>
      <w:pPr>
        <w:ind w:left="1557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05FA8DAC">
      <w:start w:val="1"/>
      <w:numFmt w:val="lowerLetter"/>
      <w:lvlText w:val="%3)"/>
      <w:lvlJc w:val="left"/>
      <w:pPr>
        <w:ind w:left="2126" w:hanging="5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71462CF8">
      <w:numFmt w:val="bullet"/>
      <w:lvlText w:val="•"/>
      <w:lvlJc w:val="left"/>
      <w:pPr>
        <w:ind w:left="3148" w:hanging="569"/>
      </w:pPr>
      <w:rPr>
        <w:rFonts w:hint="default"/>
        <w:lang w:val="pl-PL" w:eastAsia="en-US" w:bidi="ar-SA"/>
      </w:rPr>
    </w:lvl>
    <w:lvl w:ilvl="4" w:tplc="AB86C11A">
      <w:numFmt w:val="bullet"/>
      <w:lvlText w:val="•"/>
      <w:lvlJc w:val="left"/>
      <w:pPr>
        <w:ind w:left="4177" w:hanging="569"/>
      </w:pPr>
      <w:rPr>
        <w:rFonts w:hint="default"/>
        <w:lang w:val="pl-PL" w:eastAsia="en-US" w:bidi="ar-SA"/>
      </w:rPr>
    </w:lvl>
    <w:lvl w:ilvl="5" w:tplc="9028D682">
      <w:numFmt w:val="bullet"/>
      <w:lvlText w:val="•"/>
      <w:lvlJc w:val="left"/>
      <w:pPr>
        <w:ind w:left="5205" w:hanging="569"/>
      </w:pPr>
      <w:rPr>
        <w:rFonts w:hint="default"/>
        <w:lang w:val="pl-PL" w:eastAsia="en-US" w:bidi="ar-SA"/>
      </w:rPr>
    </w:lvl>
    <w:lvl w:ilvl="6" w:tplc="DF4AB2D0">
      <w:numFmt w:val="bullet"/>
      <w:lvlText w:val="•"/>
      <w:lvlJc w:val="left"/>
      <w:pPr>
        <w:ind w:left="6234" w:hanging="569"/>
      </w:pPr>
      <w:rPr>
        <w:rFonts w:hint="default"/>
        <w:lang w:val="pl-PL" w:eastAsia="en-US" w:bidi="ar-SA"/>
      </w:rPr>
    </w:lvl>
    <w:lvl w:ilvl="7" w:tplc="50CAAF56">
      <w:numFmt w:val="bullet"/>
      <w:lvlText w:val="•"/>
      <w:lvlJc w:val="left"/>
      <w:pPr>
        <w:ind w:left="7262" w:hanging="569"/>
      </w:pPr>
      <w:rPr>
        <w:rFonts w:hint="default"/>
        <w:lang w:val="pl-PL" w:eastAsia="en-US" w:bidi="ar-SA"/>
      </w:rPr>
    </w:lvl>
    <w:lvl w:ilvl="8" w:tplc="F5323C02">
      <w:numFmt w:val="bullet"/>
      <w:lvlText w:val="•"/>
      <w:lvlJc w:val="left"/>
      <w:pPr>
        <w:ind w:left="8291" w:hanging="569"/>
      </w:pPr>
      <w:rPr>
        <w:rFonts w:hint="default"/>
        <w:lang w:val="pl-PL" w:eastAsia="en-US" w:bidi="ar-SA"/>
      </w:rPr>
    </w:lvl>
  </w:abstractNum>
  <w:abstractNum w:abstractNumId="25" w15:restartNumberingAfterBreak="0">
    <w:nsid w:val="547F5F87"/>
    <w:multiLevelType w:val="hybridMultilevel"/>
    <w:tmpl w:val="1AFCACD8"/>
    <w:lvl w:ilvl="0" w:tplc="7B96B7C6">
      <w:start w:val="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BE80112">
      <w:numFmt w:val="bullet"/>
      <w:lvlText w:val="•"/>
      <w:lvlJc w:val="left"/>
      <w:pPr>
        <w:ind w:left="1934" w:hanging="567"/>
      </w:pPr>
      <w:rPr>
        <w:rFonts w:hint="default"/>
        <w:lang w:val="pl-PL" w:eastAsia="en-US" w:bidi="ar-SA"/>
      </w:rPr>
    </w:lvl>
    <w:lvl w:ilvl="2" w:tplc="8C924C12">
      <w:numFmt w:val="bullet"/>
      <w:lvlText w:val="•"/>
      <w:lvlJc w:val="left"/>
      <w:pPr>
        <w:ind w:left="2869" w:hanging="567"/>
      </w:pPr>
      <w:rPr>
        <w:rFonts w:hint="default"/>
        <w:lang w:val="pl-PL" w:eastAsia="en-US" w:bidi="ar-SA"/>
      </w:rPr>
    </w:lvl>
    <w:lvl w:ilvl="3" w:tplc="9BB85228">
      <w:numFmt w:val="bullet"/>
      <w:lvlText w:val="•"/>
      <w:lvlJc w:val="left"/>
      <w:pPr>
        <w:ind w:left="3804" w:hanging="567"/>
      </w:pPr>
      <w:rPr>
        <w:rFonts w:hint="default"/>
        <w:lang w:val="pl-PL" w:eastAsia="en-US" w:bidi="ar-SA"/>
      </w:rPr>
    </w:lvl>
    <w:lvl w:ilvl="4" w:tplc="189439A4">
      <w:numFmt w:val="bullet"/>
      <w:lvlText w:val="•"/>
      <w:lvlJc w:val="left"/>
      <w:pPr>
        <w:ind w:left="4739" w:hanging="567"/>
      </w:pPr>
      <w:rPr>
        <w:rFonts w:hint="default"/>
        <w:lang w:val="pl-PL" w:eastAsia="en-US" w:bidi="ar-SA"/>
      </w:rPr>
    </w:lvl>
    <w:lvl w:ilvl="5" w:tplc="94BEB434">
      <w:numFmt w:val="bullet"/>
      <w:lvlText w:val="•"/>
      <w:lvlJc w:val="left"/>
      <w:pPr>
        <w:ind w:left="5674" w:hanging="567"/>
      </w:pPr>
      <w:rPr>
        <w:rFonts w:hint="default"/>
        <w:lang w:val="pl-PL" w:eastAsia="en-US" w:bidi="ar-SA"/>
      </w:rPr>
    </w:lvl>
    <w:lvl w:ilvl="6" w:tplc="B68A7456">
      <w:numFmt w:val="bullet"/>
      <w:lvlText w:val="•"/>
      <w:lvlJc w:val="left"/>
      <w:pPr>
        <w:ind w:left="6609" w:hanging="567"/>
      </w:pPr>
      <w:rPr>
        <w:rFonts w:hint="default"/>
        <w:lang w:val="pl-PL" w:eastAsia="en-US" w:bidi="ar-SA"/>
      </w:rPr>
    </w:lvl>
    <w:lvl w:ilvl="7" w:tplc="88AC9EA2">
      <w:numFmt w:val="bullet"/>
      <w:lvlText w:val="•"/>
      <w:lvlJc w:val="left"/>
      <w:pPr>
        <w:ind w:left="7543" w:hanging="567"/>
      </w:pPr>
      <w:rPr>
        <w:rFonts w:hint="default"/>
        <w:lang w:val="pl-PL" w:eastAsia="en-US" w:bidi="ar-SA"/>
      </w:rPr>
    </w:lvl>
    <w:lvl w:ilvl="8" w:tplc="26DC30F6">
      <w:numFmt w:val="bullet"/>
      <w:lvlText w:val="•"/>
      <w:lvlJc w:val="left"/>
      <w:pPr>
        <w:ind w:left="8478" w:hanging="567"/>
      </w:pPr>
      <w:rPr>
        <w:rFonts w:hint="default"/>
        <w:lang w:val="pl-PL" w:eastAsia="en-US" w:bidi="ar-SA"/>
      </w:rPr>
    </w:lvl>
  </w:abstractNum>
  <w:abstractNum w:abstractNumId="26" w15:restartNumberingAfterBreak="0">
    <w:nsid w:val="591F37A9"/>
    <w:multiLevelType w:val="hybridMultilevel"/>
    <w:tmpl w:val="11F684EA"/>
    <w:lvl w:ilvl="0" w:tplc="6A20E27A">
      <w:start w:val="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1A300F0C">
      <w:numFmt w:val="bullet"/>
      <w:lvlText w:val="•"/>
      <w:lvlJc w:val="left"/>
      <w:pPr>
        <w:ind w:left="1934" w:hanging="567"/>
      </w:pPr>
      <w:rPr>
        <w:rFonts w:hint="default"/>
        <w:lang w:val="pl-PL" w:eastAsia="en-US" w:bidi="ar-SA"/>
      </w:rPr>
    </w:lvl>
    <w:lvl w:ilvl="2" w:tplc="A59489AE">
      <w:numFmt w:val="bullet"/>
      <w:lvlText w:val="•"/>
      <w:lvlJc w:val="left"/>
      <w:pPr>
        <w:ind w:left="2869" w:hanging="567"/>
      </w:pPr>
      <w:rPr>
        <w:rFonts w:hint="default"/>
        <w:lang w:val="pl-PL" w:eastAsia="en-US" w:bidi="ar-SA"/>
      </w:rPr>
    </w:lvl>
    <w:lvl w:ilvl="3" w:tplc="661E1BEE">
      <w:numFmt w:val="bullet"/>
      <w:lvlText w:val="•"/>
      <w:lvlJc w:val="left"/>
      <w:pPr>
        <w:ind w:left="3804" w:hanging="567"/>
      </w:pPr>
      <w:rPr>
        <w:rFonts w:hint="default"/>
        <w:lang w:val="pl-PL" w:eastAsia="en-US" w:bidi="ar-SA"/>
      </w:rPr>
    </w:lvl>
    <w:lvl w:ilvl="4" w:tplc="FE42ED10">
      <w:numFmt w:val="bullet"/>
      <w:lvlText w:val="•"/>
      <w:lvlJc w:val="left"/>
      <w:pPr>
        <w:ind w:left="4739" w:hanging="567"/>
      </w:pPr>
      <w:rPr>
        <w:rFonts w:hint="default"/>
        <w:lang w:val="pl-PL" w:eastAsia="en-US" w:bidi="ar-SA"/>
      </w:rPr>
    </w:lvl>
    <w:lvl w:ilvl="5" w:tplc="0A7EC394">
      <w:numFmt w:val="bullet"/>
      <w:lvlText w:val="•"/>
      <w:lvlJc w:val="left"/>
      <w:pPr>
        <w:ind w:left="5674" w:hanging="567"/>
      </w:pPr>
      <w:rPr>
        <w:rFonts w:hint="default"/>
        <w:lang w:val="pl-PL" w:eastAsia="en-US" w:bidi="ar-SA"/>
      </w:rPr>
    </w:lvl>
    <w:lvl w:ilvl="6" w:tplc="8EA6E928">
      <w:numFmt w:val="bullet"/>
      <w:lvlText w:val="•"/>
      <w:lvlJc w:val="left"/>
      <w:pPr>
        <w:ind w:left="6609" w:hanging="567"/>
      </w:pPr>
      <w:rPr>
        <w:rFonts w:hint="default"/>
        <w:lang w:val="pl-PL" w:eastAsia="en-US" w:bidi="ar-SA"/>
      </w:rPr>
    </w:lvl>
    <w:lvl w:ilvl="7" w:tplc="29FC28BC">
      <w:numFmt w:val="bullet"/>
      <w:lvlText w:val="•"/>
      <w:lvlJc w:val="left"/>
      <w:pPr>
        <w:ind w:left="7543" w:hanging="567"/>
      </w:pPr>
      <w:rPr>
        <w:rFonts w:hint="default"/>
        <w:lang w:val="pl-PL" w:eastAsia="en-US" w:bidi="ar-SA"/>
      </w:rPr>
    </w:lvl>
    <w:lvl w:ilvl="8" w:tplc="FA80B42E">
      <w:numFmt w:val="bullet"/>
      <w:lvlText w:val="•"/>
      <w:lvlJc w:val="left"/>
      <w:pPr>
        <w:ind w:left="8478" w:hanging="567"/>
      </w:pPr>
      <w:rPr>
        <w:rFonts w:hint="default"/>
        <w:lang w:val="pl-PL" w:eastAsia="en-US" w:bidi="ar-SA"/>
      </w:rPr>
    </w:lvl>
  </w:abstractNum>
  <w:abstractNum w:abstractNumId="27" w15:restartNumberingAfterBreak="0">
    <w:nsid w:val="59D17478"/>
    <w:multiLevelType w:val="hybridMultilevel"/>
    <w:tmpl w:val="EF24ED3C"/>
    <w:lvl w:ilvl="0" w:tplc="9C029FBA">
      <w:start w:val="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A246E68">
      <w:numFmt w:val="bullet"/>
      <w:lvlText w:val="•"/>
      <w:lvlJc w:val="left"/>
      <w:pPr>
        <w:ind w:left="1934" w:hanging="567"/>
      </w:pPr>
      <w:rPr>
        <w:rFonts w:hint="default"/>
        <w:lang w:val="pl-PL" w:eastAsia="en-US" w:bidi="ar-SA"/>
      </w:rPr>
    </w:lvl>
    <w:lvl w:ilvl="2" w:tplc="F210E84C">
      <w:numFmt w:val="bullet"/>
      <w:lvlText w:val="•"/>
      <w:lvlJc w:val="left"/>
      <w:pPr>
        <w:ind w:left="2869" w:hanging="567"/>
      </w:pPr>
      <w:rPr>
        <w:rFonts w:hint="default"/>
        <w:lang w:val="pl-PL" w:eastAsia="en-US" w:bidi="ar-SA"/>
      </w:rPr>
    </w:lvl>
    <w:lvl w:ilvl="3" w:tplc="3326879E">
      <w:numFmt w:val="bullet"/>
      <w:lvlText w:val="•"/>
      <w:lvlJc w:val="left"/>
      <w:pPr>
        <w:ind w:left="3804" w:hanging="567"/>
      </w:pPr>
      <w:rPr>
        <w:rFonts w:hint="default"/>
        <w:lang w:val="pl-PL" w:eastAsia="en-US" w:bidi="ar-SA"/>
      </w:rPr>
    </w:lvl>
    <w:lvl w:ilvl="4" w:tplc="2A7EA1FE">
      <w:numFmt w:val="bullet"/>
      <w:lvlText w:val="•"/>
      <w:lvlJc w:val="left"/>
      <w:pPr>
        <w:ind w:left="4739" w:hanging="567"/>
      </w:pPr>
      <w:rPr>
        <w:rFonts w:hint="default"/>
        <w:lang w:val="pl-PL" w:eastAsia="en-US" w:bidi="ar-SA"/>
      </w:rPr>
    </w:lvl>
    <w:lvl w:ilvl="5" w:tplc="F8E05248">
      <w:numFmt w:val="bullet"/>
      <w:lvlText w:val="•"/>
      <w:lvlJc w:val="left"/>
      <w:pPr>
        <w:ind w:left="5674" w:hanging="567"/>
      </w:pPr>
      <w:rPr>
        <w:rFonts w:hint="default"/>
        <w:lang w:val="pl-PL" w:eastAsia="en-US" w:bidi="ar-SA"/>
      </w:rPr>
    </w:lvl>
    <w:lvl w:ilvl="6" w:tplc="06D0A2D2">
      <w:numFmt w:val="bullet"/>
      <w:lvlText w:val="•"/>
      <w:lvlJc w:val="left"/>
      <w:pPr>
        <w:ind w:left="6609" w:hanging="567"/>
      </w:pPr>
      <w:rPr>
        <w:rFonts w:hint="default"/>
        <w:lang w:val="pl-PL" w:eastAsia="en-US" w:bidi="ar-SA"/>
      </w:rPr>
    </w:lvl>
    <w:lvl w:ilvl="7" w:tplc="D480D2DC">
      <w:numFmt w:val="bullet"/>
      <w:lvlText w:val="•"/>
      <w:lvlJc w:val="left"/>
      <w:pPr>
        <w:ind w:left="7543" w:hanging="567"/>
      </w:pPr>
      <w:rPr>
        <w:rFonts w:hint="default"/>
        <w:lang w:val="pl-PL" w:eastAsia="en-US" w:bidi="ar-SA"/>
      </w:rPr>
    </w:lvl>
    <w:lvl w:ilvl="8" w:tplc="DDC0B318">
      <w:numFmt w:val="bullet"/>
      <w:lvlText w:val="•"/>
      <w:lvlJc w:val="left"/>
      <w:pPr>
        <w:ind w:left="8478" w:hanging="567"/>
      </w:pPr>
      <w:rPr>
        <w:rFonts w:hint="default"/>
        <w:lang w:val="pl-PL" w:eastAsia="en-US" w:bidi="ar-SA"/>
      </w:rPr>
    </w:lvl>
  </w:abstractNum>
  <w:abstractNum w:abstractNumId="28" w15:restartNumberingAfterBreak="0">
    <w:nsid w:val="65B941F4"/>
    <w:multiLevelType w:val="hybridMultilevel"/>
    <w:tmpl w:val="E40085EC"/>
    <w:lvl w:ilvl="0" w:tplc="2BF25960">
      <w:start w:val="1"/>
      <w:numFmt w:val="decimal"/>
      <w:lvlText w:val="%1."/>
      <w:lvlJc w:val="left"/>
      <w:pPr>
        <w:ind w:left="990" w:hanging="567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6A210DA">
      <w:start w:val="1"/>
      <w:numFmt w:val="decimal"/>
      <w:lvlText w:val="%2)"/>
      <w:lvlJc w:val="left"/>
      <w:pPr>
        <w:ind w:left="1557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F784342C">
      <w:start w:val="1"/>
      <w:numFmt w:val="lowerLetter"/>
      <w:lvlText w:val="%3)"/>
      <w:lvlJc w:val="left"/>
      <w:pPr>
        <w:ind w:left="1557" w:hanging="2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0644D8A8">
      <w:numFmt w:val="bullet"/>
      <w:lvlText w:val="•"/>
      <w:lvlJc w:val="left"/>
      <w:pPr>
        <w:ind w:left="3512" w:hanging="260"/>
      </w:pPr>
      <w:rPr>
        <w:rFonts w:hint="default"/>
        <w:lang w:val="pl-PL" w:eastAsia="en-US" w:bidi="ar-SA"/>
      </w:rPr>
    </w:lvl>
    <w:lvl w:ilvl="4" w:tplc="4D3418DE">
      <w:numFmt w:val="bullet"/>
      <w:lvlText w:val="•"/>
      <w:lvlJc w:val="left"/>
      <w:pPr>
        <w:ind w:left="4489" w:hanging="260"/>
      </w:pPr>
      <w:rPr>
        <w:rFonts w:hint="default"/>
        <w:lang w:val="pl-PL" w:eastAsia="en-US" w:bidi="ar-SA"/>
      </w:rPr>
    </w:lvl>
    <w:lvl w:ilvl="5" w:tplc="59266C20">
      <w:numFmt w:val="bullet"/>
      <w:lvlText w:val="•"/>
      <w:lvlJc w:val="left"/>
      <w:pPr>
        <w:ind w:left="5465" w:hanging="260"/>
      </w:pPr>
      <w:rPr>
        <w:rFonts w:hint="default"/>
        <w:lang w:val="pl-PL" w:eastAsia="en-US" w:bidi="ar-SA"/>
      </w:rPr>
    </w:lvl>
    <w:lvl w:ilvl="6" w:tplc="836E8C80">
      <w:numFmt w:val="bullet"/>
      <w:lvlText w:val="•"/>
      <w:lvlJc w:val="left"/>
      <w:pPr>
        <w:ind w:left="6442" w:hanging="260"/>
      </w:pPr>
      <w:rPr>
        <w:rFonts w:hint="default"/>
        <w:lang w:val="pl-PL" w:eastAsia="en-US" w:bidi="ar-SA"/>
      </w:rPr>
    </w:lvl>
    <w:lvl w:ilvl="7" w:tplc="98186E9E">
      <w:numFmt w:val="bullet"/>
      <w:lvlText w:val="•"/>
      <w:lvlJc w:val="left"/>
      <w:pPr>
        <w:ind w:left="7418" w:hanging="260"/>
      </w:pPr>
      <w:rPr>
        <w:rFonts w:hint="default"/>
        <w:lang w:val="pl-PL" w:eastAsia="en-US" w:bidi="ar-SA"/>
      </w:rPr>
    </w:lvl>
    <w:lvl w:ilvl="8" w:tplc="24C87072">
      <w:numFmt w:val="bullet"/>
      <w:lvlText w:val="•"/>
      <w:lvlJc w:val="left"/>
      <w:pPr>
        <w:ind w:left="8395" w:hanging="260"/>
      </w:pPr>
      <w:rPr>
        <w:rFonts w:hint="default"/>
        <w:lang w:val="pl-PL" w:eastAsia="en-US" w:bidi="ar-SA"/>
      </w:rPr>
    </w:lvl>
  </w:abstractNum>
  <w:abstractNum w:abstractNumId="29" w15:restartNumberingAfterBreak="0">
    <w:nsid w:val="6AC01B93"/>
    <w:multiLevelType w:val="hybridMultilevel"/>
    <w:tmpl w:val="0A022DD4"/>
    <w:lvl w:ilvl="0" w:tplc="750265BC">
      <w:start w:val="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A963206">
      <w:start w:val="1"/>
      <w:numFmt w:val="decimal"/>
      <w:lvlText w:val="%2)"/>
      <w:lvlJc w:val="left"/>
      <w:pPr>
        <w:ind w:left="1557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7DE08472">
      <w:numFmt w:val="bullet"/>
      <w:lvlText w:val="•"/>
      <w:lvlJc w:val="left"/>
      <w:pPr>
        <w:ind w:left="2536" w:hanging="567"/>
      </w:pPr>
      <w:rPr>
        <w:rFonts w:hint="default"/>
        <w:lang w:val="pl-PL" w:eastAsia="en-US" w:bidi="ar-SA"/>
      </w:rPr>
    </w:lvl>
    <w:lvl w:ilvl="3" w:tplc="AC280A7C">
      <w:numFmt w:val="bullet"/>
      <w:lvlText w:val="•"/>
      <w:lvlJc w:val="left"/>
      <w:pPr>
        <w:ind w:left="3512" w:hanging="567"/>
      </w:pPr>
      <w:rPr>
        <w:rFonts w:hint="default"/>
        <w:lang w:val="pl-PL" w:eastAsia="en-US" w:bidi="ar-SA"/>
      </w:rPr>
    </w:lvl>
    <w:lvl w:ilvl="4" w:tplc="957ADB86">
      <w:numFmt w:val="bullet"/>
      <w:lvlText w:val="•"/>
      <w:lvlJc w:val="left"/>
      <w:pPr>
        <w:ind w:left="4489" w:hanging="567"/>
      </w:pPr>
      <w:rPr>
        <w:rFonts w:hint="default"/>
        <w:lang w:val="pl-PL" w:eastAsia="en-US" w:bidi="ar-SA"/>
      </w:rPr>
    </w:lvl>
    <w:lvl w:ilvl="5" w:tplc="2A2E6DDC">
      <w:numFmt w:val="bullet"/>
      <w:lvlText w:val="•"/>
      <w:lvlJc w:val="left"/>
      <w:pPr>
        <w:ind w:left="5465" w:hanging="567"/>
      </w:pPr>
      <w:rPr>
        <w:rFonts w:hint="default"/>
        <w:lang w:val="pl-PL" w:eastAsia="en-US" w:bidi="ar-SA"/>
      </w:rPr>
    </w:lvl>
    <w:lvl w:ilvl="6" w:tplc="1E4228A2">
      <w:numFmt w:val="bullet"/>
      <w:lvlText w:val="•"/>
      <w:lvlJc w:val="left"/>
      <w:pPr>
        <w:ind w:left="6442" w:hanging="567"/>
      </w:pPr>
      <w:rPr>
        <w:rFonts w:hint="default"/>
        <w:lang w:val="pl-PL" w:eastAsia="en-US" w:bidi="ar-SA"/>
      </w:rPr>
    </w:lvl>
    <w:lvl w:ilvl="7" w:tplc="4710C592">
      <w:numFmt w:val="bullet"/>
      <w:lvlText w:val="•"/>
      <w:lvlJc w:val="left"/>
      <w:pPr>
        <w:ind w:left="7418" w:hanging="567"/>
      </w:pPr>
      <w:rPr>
        <w:rFonts w:hint="default"/>
        <w:lang w:val="pl-PL" w:eastAsia="en-US" w:bidi="ar-SA"/>
      </w:rPr>
    </w:lvl>
    <w:lvl w:ilvl="8" w:tplc="1A2677BE">
      <w:numFmt w:val="bullet"/>
      <w:lvlText w:val="•"/>
      <w:lvlJc w:val="left"/>
      <w:pPr>
        <w:ind w:left="8395" w:hanging="567"/>
      </w:pPr>
      <w:rPr>
        <w:rFonts w:hint="default"/>
        <w:lang w:val="pl-PL" w:eastAsia="en-US" w:bidi="ar-SA"/>
      </w:rPr>
    </w:lvl>
  </w:abstractNum>
  <w:abstractNum w:abstractNumId="30" w15:restartNumberingAfterBreak="0">
    <w:nsid w:val="6AFF16F0"/>
    <w:multiLevelType w:val="hybridMultilevel"/>
    <w:tmpl w:val="436AB9C0"/>
    <w:lvl w:ilvl="0" w:tplc="941C90B8">
      <w:start w:val="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F30B5F6">
      <w:start w:val="1"/>
      <w:numFmt w:val="decimal"/>
      <w:lvlText w:val="%2)"/>
      <w:lvlJc w:val="left"/>
      <w:pPr>
        <w:ind w:left="1557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23E45A9C">
      <w:numFmt w:val="bullet"/>
      <w:lvlText w:val="•"/>
      <w:lvlJc w:val="left"/>
      <w:pPr>
        <w:ind w:left="2536" w:hanging="567"/>
      </w:pPr>
      <w:rPr>
        <w:rFonts w:hint="default"/>
        <w:lang w:val="pl-PL" w:eastAsia="en-US" w:bidi="ar-SA"/>
      </w:rPr>
    </w:lvl>
    <w:lvl w:ilvl="3" w:tplc="8D64977A">
      <w:numFmt w:val="bullet"/>
      <w:lvlText w:val="•"/>
      <w:lvlJc w:val="left"/>
      <w:pPr>
        <w:ind w:left="3512" w:hanging="567"/>
      </w:pPr>
      <w:rPr>
        <w:rFonts w:hint="default"/>
        <w:lang w:val="pl-PL" w:eastAsia="en-US" w:bidi="ar-SA"/>
      </w:rPr>
    </w:lvl>
    <w:lvl w:ilvl="4" w:tplc="B5DE8834">
      <w:numFmt w:val="bullet"/>
      <w:lvlText w:val="•"/>
      <w:lvlJc w:val="left"/>
      <w:pPr>
        <w:ind w:left="4489" w:hanging="567"/>
      </w:pPr>
      <w:rPr>
        <w:rFonts w:hint="default"/>
        <w:lang w:val="pl-PL" w:eastAsia="en-US" w:bidi="ar-SA"/>
      </w:rPr>
    </w:lvl>
    <w:lvl w:ilvl="5" w:tplc="B122D6E4">
      <w:numFmt w:val="bullet"/>
      <w:lvlText w:val="•"/>
      <w:lvlJc w:val="left"/>
      <w:pPr>
        <w:ind w:left="5465" w:hanging="567"/>
      </w:pPr>
      <w:rPr>
        <w:rFonts w:hint="default"/>
        <w:lang w:val="pl-PL" w:eastAsia="en-US" w:bidi="ar-SA"/>
      </w:rPr>
    </w:lvl>
    <w:lvl w:ilvl="6" w:tplc="66A8AAD0">
      <w:numFmt w:val="bullet"/>
      <w:lvlText w:val="•"/>
      <w:lvlJc w:val="left"/>
      <w:pPr>
        <w:ind w:left="6442" w:hanging="567"/>
      </w:pPr>
      <w:rPr>
        <w:rFonts w:hint="default"/>
        <w:lang w:val="pl-PL" w:eastAsia="en-US" w:bidi="ar-SA"/>
      </w:rPr>
    </w:lvl>
    <w:lvl w:ilvl="7" w:tplc="7FEACB16">
      <w:numFmt w:val="bullet"/>
      <w:lvlText w:val="•"/>
      <w:lvlJc w:val="left"/>
      <w:pPr>
        <w:ind w:left="7418" w:hanging="567"/>
      </w:pPr>
      <w:rPr>
        <w:rFonts w:hint="default"/>
        <w:lang w:val="pl-PL" w:eastAsia="en-US" w:bidi="ar-SA"/>
      </w:rPr>
    </w:lvl>
    <w:lvl w:ilvl="8" w:tplc="A142F0CE">
      <w:numFmt w:val="bullet"/>
      <w:lvlText w:val="•"/>
      <w:lvlJc w:val="left"/>
      <w:pPr>
        <w:ind w:left="8395" w:hanging="567"/>
      </w:pPr>
      <w:rPr>
        <w:rFonts w:hint="default"/>
        <w:lang w:val="pl-PL" w:eastAsia="en-US" w:bidi="ar-SA"/>
      </w:rPr>
    </w:lvl>
  </w:abstractNum>
  <w:abstractNum w:abstractNumId="31" w15:restartNumberingAfterBreak="0">
    <w:nsid w:val="6FE506CB"/>
    <w:multiLevelType w:val="hybridMultilevel"/>
    <w:tmpl w:val="A586A21E"/>
    <w:lvl w:ilvl="0" w:tplc="EB1AE25C">
      <w:start w:val="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ADA6E90">
      <w:numFmt w:val="bullet"/>
      <w:lvlText w:val="•"/>
      <w:lvlJc w:val="left"/>
      <w:pPr>
        <w:ind w:left="1934" w:hanging="567"/>
      </w:pPr>
      <w:rPr>
        <w:rFonts w:hint="default"/>
        <w:lang w:val="pl-PL" w:eastAsia="en-US" w:bidi="ar-SA"/>
      </w:rPr>
    </w:lvl>
    <w:lvl w:ilvl="2" w:tplc="2676F94A">
      <w:numFmt w:val="bullet"/>
      <w:lvlText w:val="•"/>
      <w:lvlJc w:val="left"/>
      <w:pPr>
        <w:ind w:left="2869" w:hanging="567"/>
      </w:pPr>
      <w:rPr>
        <w:rFonts w:hint="default"/>
        <w:lang w:val="pl-PL" w:eastAsia="en-US" w:bidi="ar-SA"/>
      </w:rPr>
    </w:lvl>
    <w:lvl w:ilvl="3" w:tplc="44CA67FA">
      <w:numFmt w:val="bullet"/>
      <w:lvlText w:val="•"/>
      <w:lvlJc w:val="left"/>
      <w:pPr>
        <w:ind w:left="3804" w:hanging="567"/>
      </w:pPr>
      <w:rPr>
        <w:rFonts w:hint="default"/>
        <w:lang w:val="pl-PL" w:eastAsia="en-US" w:bidi="ar-SA"/>
      </w:rPr>
    </w:lvl>
    <w:lvl w:ilvl="4" w:tplc="8196DF30">
      <w:numFmt w:val="bullet"/>
      <w:lvlText w:val="•"/>
      <w:lvlJc w:val="left"/>
      <w:pPr>
        <w:ind w:left="4739" w:hanging="567"/>
      </w:pPr>
      <w:rPr>
        <w:rFonts w:hint="default"/>
        <w:lang w:val="pl-PL" w:eastAsia="en-US" w:bidi="ar-SA"/>
      </w:rPr>
    </w:lvl>
    <w:lvl w:ilvl="5" w:tplc="F5D21D70">
      <w:numFmt w:val="bullet"/>
      <w:lvlText w:val="•"/>
      <w:lvlJc w:val="left"/>
      <w:pPr>
        <w:ind w:left="5674" w:hanging="567"/>
      </w:pPr>
      <w:rPr>
        <w:rFonts w:hint="default"/>
        <w:lang w:val="pl-PL" w:eastAsia="en-US" w:bidi="ar-SA"/>
      </w:rPr>
    </w:lvl>
    <w:lvl w:ilvl="6" w:tplc="D206DEF6">
      <w:numFmt w:val="bullet"/>
      <w:lvlText w:val="•"/>
      <w:lvlJc w:val="left"/>
      <w:pPr>
        <w:ind w:left="6609" w:hanging="567"/>
      </w:pPr>
      <w:rPr>
        <w:rFonts w:hint="default"/>
        <w:lang w:val="pl-PL" w:eastAsia="en-US" w:bidi="ar-SA"/>
      </w:rPr>
    </w:lvl>
    <w:lvl w:ilvl="7" w:tplc="0576E25C">
      <w:numFmt w:val="bullet"/>
      <w:lvlText w:val="•"/>
      <w:lvlJc w:val="left"/>
      <w:pPr>
        <w:ind w:left="7543" w:hanging="567"/>
      </w:pPr>
      <w:rPr>
        <w:rFonts w:hint="default"/>
        <w:lang w:val="pl-PL" w:eastAsia="en-US" w:bidi="ar-SA"/>
      </w:rPr>
    </w:lvl>
    <w:lvl w:ilvl="8" w:tplc="6E86A7FC">
      <w:numFmt w:val="bullet"/>
      <w:lvlText w:val="•"/>
      <w:lvlJc w:val="left"/>
      <w:pPr>
        <w:ind w:left="8478" w:hanging="567"/>
      </w:pPr>
      <w:rPr>
        <w:rFonts w:hint="default"/>
        <w:lang w:val="pl-PL" w:eastAsia="en-US" w:bidi="ar-SA"/>
      </w:rPr>
    </w:lvl>
  </w:abstractNum>
  <w:abstractNum w:abstractNumId="32" w15:restartNumberingAfterBreak="0">
    <w:nsid w:val="71EB19DB"/>
    <w:multiLevelType w:val="hybridMultilevel"/>
    <w:tmpl w:val="42587F0C"/>
    <w:lvl w:ilvl="0" w:tplc="8EDAB454">
      <w:start w:val="1"/>
      <w:numFmt w:val="decimal"/>
      <w:lvlText w:val="%1."/>
      <w:lvlJc w:val="left"/>
      <w:pPr>
        <w:ind w:left="114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EFE6B1C">
      <w:numFmt w:val="bullet"/>
      <w:lvlText w:val="•"/>
      <w:lvlJc w:val="left"/>
      <w:pPr>
        <w:ind w:left="2060" w:hanging="360"/>
      </w:pPr>
      <w:rPr>
        <w:rFonts w:hint="default"/>
        <w:lang w:val="pl-PL" w:eastAsia="en-US" w:bidi="ar-SA"/>
      </w:rPr>
    </w:lvl>
    <w:lvl w:ilvl="2" w:tplc="A478249E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3" w:tplc="37203376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4" w:tplc="88CA1E46">
      <w:numFmt w:val="bullet"/>
      <w:lvlText w:val="•"/>
      <w:lvlJc w:val="left"/>
      <w:pPr>
        <w:ind w:left="4823" w:hanging="360"/>
      </w:pPr>
      <w:rPr>
        <w:rFonts w:hint="default"/>
        <w:lang w:val="pl-PL" w:eastAsia="en-US" w:bidi="ar-SA"/>
      </w:rPr>
    </w:lvl>
    <w:lvl w:ilvl="5" w:tplc="B3E4A3C6">
      <w:numFmt w:val="bullet"/>
      <w:lvlText w:val="•"/>
      <w:lvlJc w:val="left"/>
      <w:pPr>
        <w:ind w:left="5744" w:hanging="360"/>
      </w:pPr>
      <w:rPr>
        <w:rFonts w:hint="default"/>
        <w:lang w:val="pl-PL" w:eastAsia="en-US" w:bidi="ar-SA"/>
      </w:rPr>
    </w:lvl>
    <w:lvl w:ilvl="6" w:tplc="5336B276">
      <w:numFmt w:val="bullet"/>
      <w:lvlText w:val="•"/>
      <w:lvlJc w:val="left"/>
      <w:pPr>
        <w:ind w:left="6665" w:hanging="360"/>
      </w:pPr>
      <w:rPr>
        <w:rFonts w:hint="default"/>
        <w:lang w:val="pl-PL" w:eastAsia="en-US" w:bidi="ar-SA"/>
      </w:rPr>
    </w:lvl>
    <w:lvl w:ilvl="7" w:tplc="0106BCE0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4FD2B362">
      <w:numFmt w:val="bullet"/>
      <w:lvlText w:val="•"/>
      <w:lvlJc w:val="left"/>
      <w:pPr>
        <w:ind w:left="8506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7C4706CC"/>
    <w:multiLevelType w:val="hybridMultilevel"/>
    <w:tmpl w:val="C2BE7FFC"/>
    <w:lvl w:ilvl="0" w:tplc="5C0A571E">
      <w:start w:val="1"/>
      <w:numFmt w:val="decimal"/>
      <w:lvlText w:val="%1."/>
      <w:lvlJc w:val="left"/>
      <w:pPr>
        <w:ind w:left="114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7CCFB2C">
      <w:numFmt w:val="bullet"/>
      <w:lvlText w:val="•"/>
      <w:lvlJc w:val="left"/>
      <w:pPr>
        <w:ind w:left="2060" w:hanging="360"/>
      </w:pPr>
      <w:rPr>
        <w:rFonts w:hint="default"/>
        <w:lang w:val="pl-PL" w:eastAsia="en-US" w:bidi="ar-SA"/>
      </w:rPr>
    </w:lvl>
    <w:lvl w:ilvl="2" w:tplc="825800A4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3" w:tplc="0DDAB166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4" w:tplc="13BC5FB2">
      <w:numFmt w:val="bullet"/>
      <w:lvlText w:val="•"/>
      <w:lvlJc w:val="left"/>
      <w:pPr>
        <w:ind w:left="4823" w:hanging="360"/>
      </w:pPr>
      <w:rPr>
        <w:rFonts w:hint="default"/>
        <w:lang w:val="pl-PL" w:eastAsia="en-US" w:bidi="ar-SA"/>
      </w:rPr>
    </w:lvl>
    <w:lvl w:ilvl="5" w:tplc="A3B8715E">
      <w:numFmt w:val="bullet"/>
      <w:lvlText w:val="•"/>
      <w:lvlJc w:val="left"/>
      <w:pPr>
        <w:ind w:left="5744" w:hanging="360"/>
      </w:pPr>
      <w:rPr>
        <w:rFonts w:hint="default"/>
        <w:lang w:val="pl-PL" w:eastAsia="en-US" w:bidi="ar-SA"/>
      </w:rPr>
    </w:lvl>
    <w:lvl w:ilvl="6" w:tplc="961E9266">
      <w:numFmt w:val="bullet"/>
      <w:lvlText w:val="•"/>
      <w:lvlJc w:val="left"/>
      <w:pPr>
        <w:ind w:left="6665" w:hanging="360"/>
      </w:pPr>
      <w:rPr>
        <w:rFonts w:hint="default"/>
        <w:lang w:val="pl-PL" w:eastAsia="en-US" w:bidi="ar-SA"/>
      </w:rPr>
    </w:lvl>
    <w:lvl w:ilvl="7" w:tplc="CB4CDEA8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8B6AE3BC">
      <w:numFmt w:val="bullet"/>
      <w:lvlText w:val="•"/>
      <w:lvlJc w:val="left"/>
      <w:pPr>
        <w:ind w:left="8506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7F1A6414"/>
    <w:multiLevelType w:val="hybridMultilevel"/>
    <w:tmpl w:val="517A0696"/>
    <w:lvl w:ilvl="0" w:tplc="19589842">
      <w:start w:val="1"/>
      <w:numFmt w:val="decimal"/>
      <w:lvlText w:val="%1."/>
      <w:lvlJc w:val="left"/>
      <w:pPr>
        <w:ind w:left="990" w:hanging="5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C9A35EE">
      <w:numFmt w:val="bullet"/>
      <w:lvlText w:val="•"/>
      <w:lvlJc w:val="left"/>
      <w:pPr>
        <w:ind w:left="1934" w:hanging="567"/>
      </w:pPr>
      <w:rPr>
        <w:rFonts w:hint="default"/>
        <w:lang w:val="pl-PL" w:eastAsia="en-US" w:bidi="ar-SA"/>
      </w:rPr>
    </w:lvl>
    <w:lvl w:ilvl="2" w:tplc="41EEC436">
      <w:numFmt w:val="bullet"/>
      <w:lvlText w:val="•"/>
      <w:lvlJc w:val="left"/>
      <w:pPr>
        <w:ind w:left="2869" w:hanging="567"/>
      </w:pPr>
      <w:rPr>
        <w:rFonts w:hint="default"/>
        <w:lang w:val="pl-PL" w:eastAsia="en-US" w:bidi="ar-SA"/>
      </w:rPr>
    </w:lvl>
    <w:lvl w:ilvl="3" w:tplc="E946C0AE">
      <w:numFmt w:val="bullet"/>
      <w:lvlText w:val="•"/>
      <w:lvlJc w:val="left"/>
      <w:pPr>
        <w:ind w:left="3804" w:hanging="567"/>
      </w:pPr>
      <w:rPr>
        <w:rFonts w:hint="default"/>
        <w:lang w:val="pl-PL" w:eastAsia="en-US" w:bidi="ar-SA"/>
      </w:rPr>
    </w:lvl>
    <w:lvl w:ilvl="4" w:tplc="5BF0637A">
      <w:numFmt w:val="bullet"/>
      <w:lvlText w:val="•"/>
      <w:lvlJc w:val="left"/>
      <w:pPr>
        <w:ind w:left="4739" w:hanging="567"/>
      </w:pPr>
      <w:rPr>
        <w:rFonts w:hint="default"/>
        <w:lang w:val="pl-PL" w:eastAsia="en-US" w:bidi="ar-SA"/>
      </w:rPr>
    </w:lvl>
    <w:lvl w:ilvl="5" w:tplc="CA2C8F1E">
      <w:numFmt w:val="bullet"/>
      <w:lvlText w:val="•"/>
      <w:lvlJc w:val="left"/>
      <w:pPr>
        <w:ind w:left="5674" w:hanging="567"/>
      </w:pPr>
      <w:rPr>
        <w:rFonts w:hint="default"/>
        <w:lang w:val="pl-PL" w:eastAsia="en-US" w:bidi="ar-SA"/>
      </w:rPr>
    </w:lvl>
    <w:lvl w:ilvl="6" w:tplc="FE84B9C6">
      <w:numFmt w:val="bullet"/>
      <w:lvlText w:val="•"/>
      <w:lvlJc w:val="left"/>
      <w:pPr>
        <w:ind w:left="6609" w:hanging="567"/>
      </w:pPr>
      <w:rPr>
        <w:rFonts w:hint="default"/>
        <w:lang w:val="pl-PL" w:eastAsia="en-US" w:bidi="ar-SA"/>
      </w:rPr>
    </w:lvl>
    <w:lvl w:ilvl="7" w:tplc="7A30F008">
      <w:numFmt w:val="bullet"/>
      <w:lvlText w:val="•"/>
      <w:lvlJc w:val="left"/>
      <w:pPr>
        <w:ind w:left="7543" w:hanging="567"/>
      </w:pPr>
      <w:rPr>
        <w:rFonts w:hint="default"/>
        <w:lang w:val="pl-PL" w:eastAsia="en-US" w:bidi="ar-SA"/>
      </w:rPr>
    </w:lvl>
    <w:lvl w:ilvl="8" w:tplc="1042FC52">
      <w:numFmt w:val="bullet"/>
      <w:lvlText w:val="•"/>
      <w:lvlJc w:val="left"/>
      <w:pPr>
        <w:ind w:left="8478" w:hanging="567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14"/>
  </w:num>
  <w:num w:numId="5">
    <w:abstractNumId w:val="33"/>
  </w:num>
  <w:num w:numId="6">
    <w:abstractNumId w:val="11"/>
  </w:num>
  <w:num w:numId="7">
    <w:abstractNumId w:val="13"/>
  </w:num>
  <w:num w:numId="8">
    <w:abstractNumId w:val="17"/>
  </w:num>
  <w:num w:numId="9">
    <w:abstractNumId w:val="2"/>
  </w:num>
  <w:num w:numId="10">
    <w:abstractNumId w:val="21"/>
  </w:num>
  <w:num w:numId="11">
    <w:abstractNumId w:val="32"/>
  </w:num>
  <w:num w:numId="12">
    <w:abstractNumId w:val="16"/>
  </w:num>
  <w:num w:numId="13">
    <w:abstractNumId w:val="4"/>
  </w:num>
  <w:num w:numId="14">
    <w:abstractNumId w:val="19"/>
  </w:num>
  <w:num w:numId="15">
    <w:abstractNumId w:val="6"/>
  </w:num>
  <w:num w:numId="16">
    <w:abstractNumId w:val="9"/>
  </w:num>
  <w:num w:numId="17">
    <w:abstractNumId w:val="26"/>
  </w:num>
  <w:num w:numId="18">
    <w:abstractNumId w:val="30"/>
  </w:num>
  <w:num w:numId="19">
    <w:abstractNumId w:val="27"/>
  </w:num>
  <w:num w:numId="20">
    <w:abstractNumId w:val="12"/>
  </w:num>
  <w:num w:numId="21">
    <w:abstractNumId w:val="20"/>
  </w:num>
  <w:num w:numId="22">
    <w:abstractNumId w:val="24"/>
  </w:num>
  <w:num w:numId="23">
    <w:abstractNumId w:val="25"/>
  </w:num>
  <w:num w:numId="24">
    <w:abstractNumId w:val="23"/>
  </w:num>
  <w:num w:numId="25">
    <w:abstractNumId w:val="28"/>
  </w:num>
  <w:num w:numId="26">
    <w:abstractNumId w:val="8"/>
  </w:num>
  <w:num w:numId="27">
    <w:abstractNumId w:val="5"/>
  </w:num>
  <w:num w:numId="28">
    <w:abstractNumId w:val="18"/>
  </w:num>
  <w:num w:numId="29">
    <w:abstractNumId w:val="34"/>
  </w:num>
  <w:num w:numId="30">
    <w:abstractNumId w:val="22"/>
  </w:num>
  <w:num w:numId="31">
    <w:abstractNumId w:val="29"/>
  </w:num>
  <w:num w:numId="32">
    <w:abstractNumId w:val="3"/>
  </w:num>
  <w:num w:numId="33">
    <w:abstractNumId w:val="10"/>
  </w:num>
  <w:num w:numId="34">
    <w:abstractNumId w:val="1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4CF"/>
    <w:rsid w:val="000E25FD"/>
    <w:rsid w:val="00472222"/>
    <w:rsid w:val="00716926"/>
    <w:rsid w:val="00951B1E"/>
    <w:rsid w:val="00BE631C"/>
    <w:rsid w:val="00D8311D"/>
    <w:rsid w:val="00DC6A4B"/>
    <w:rsid w:val="00E4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1A2FC9"/>
  <w15:docId w15:val="{447ED6E7-C603-442C-9537-AE321F4BA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990" w:hanging="567"/>
    </w:pPr>
  </w:style>
  <w:style w:type="paragraph" w:styleId="Akapitzlist">
    <w:name w:val="List Paragraph"/>
    <w:basedOn w:val="Normalny"/>
    <w:uiPriority w:val="1"/>
    <w:qFormat/>
    <w:pPr>
      <w:ind w:left="990" w:hanging="567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951B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1B1E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51B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1B1E"/>
    <w:rPr>
      <w:rFonts w:ascii="Arial" w:eastAsia="Arial" w:hAnsi="Arial" w:cs="Arial"/>
      <w:lang w:val="pl-PL"/>
    </w:rPr>
  </w:style>
  <w:style w:type="paragraph" w:styleId="Poprawka">
    <w:name w:val="Revision"/>
    <w:hidden/>
    <w:uiPriority w:val="99"/>
    <w:semiHidden/>
    <w:rsid w:val="00951B1E"/>
    <w:pPr>
      <w:widowControl/>
      <w:autoSpaceDE/>
      <w:autoSpaceDN/>
    </w:pPr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35</Pages>
  <Words>12717</Words>
  <Characters>76308</Characters>
  <Application>Microsoft Office Word</Application>
  <DocSecurity>0</DocSecurity>
  <Lines>635</Lines>
  <Paragraphs>177</Paragraphs>
  <ScaleCrop>false</ScaleCrop>
  <Company/>
  <LinksUpToDate>false</LinksUpToDate>
  <CharactersWithSpaces>88848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 Głocka</dc:creator>
  <cp:lastModifiedBy>Przemysław Jęczalik</cp:lastModifiedBy>
  <cp:revision>3</cp:revision>
  <dcterms:created xsi:type="dcterms:W3CDTF">2026-04-19T15:07:00Z</dcterms:created>
  <dcterms:modified xsi:type="dcterms:W3CDTF">2026-04-20T08:11:00Z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2026-04-16T00:00:00Z</vt:filetime>
  </property>
  <property fmtid="{D5CDD505-2E9C-101B-9397-08002B2CF9AE}" pid="5" name="Producer">
    <vt:lpwstr>3-Heights(TM) PDF Security Shell 4.8.25.2 (http://www.pdf-tools.com)</vt:lpwstr>
  </property>
</Properties>
</file>